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FECC0" w14:textId="41F6EE7F" w:rsidR="00D36695" w:rsidRDefault="00CD0502" w:rsidP="00D36695">
      <w:pPr>
        <w:jc w:val="center"/>
        <w:rPr>
          <w:b/>
          <w:bCs/>
          <w:lang w:val="lv-LV"/>
        </w:rPr>
      </w:pPr>
      <w:r w:rsidRPr="009E01B6">
        <w:rPr>
          <w:b/>
          <w:bCs/>
          <w:lang w:val="lv-LV"/>
        </w:rPr>
        <w:t>Līgums Nr</w:t>
      </w:r>
      <w:r>
        <w:rPr>
          <w:b/>
          <w:bCs/>
          <w:lang w:val="lv-LV"/>
        </w:rPr>
        <w:t>.</w:t>
      </w:r>
      <w:r w:rsidRPr="003D75E1">
        <w:t xml:space="preserve"> </w:t>
      </w:r>
      <w:r w:rsidR="00AD29CC">
        <w:rPr>
          <w:b/>
          <w:bCs/>
          <w:noProof/>
          <w:lang w:val="lv-LV"/>
        </w:rPr>
        <w:t>______________</w:t>
      </w:r>
    </w:p>
    <w:p w14:paraId="2816907F" w14:textId="61DA509D" w:rsidR="003D75E1" w:rsidRDefault="00CD0502" w:rsidP="00D36695">
      <w:pPr>
        <w:jc w:val="center"/>
        <w:rPr>
          <w:b/>
          <w:bCs/>
          <w:lang w:val="lv-LV" w:eastAsia="lv-LV"/>
        </w:rPr>
      </w:pPr>
      <w:r w:rsidRPr="009E01B6">
        <w:rPr>
          <w:b/>
          <w:bCs/>
          <w:lang w:val="lv-LV"/>
        </w:rPr>
        <w:t xml:space="preserve">par </w:t>
      </w:r>
      <w:r w:rsidR="00AD29CC" w:rsidRPr="006F3A2E">
        <w:rPr>
          <w:b/>
          <w:bCs/>
          <w:lang w:val="lv-LV" w:eastAsia="lv-LV"/>
        </w:rPr>
        <w:t>Būvniecības informācijas modelēšanas konsultāciju</w:t>
      </w:r>
      <w:r w:rsidR="006F3A2E" w:rsidRPr="006F3A2E">
        <w:rPr>
          <w:b/>
          <w:bCs/>
          <w:lang w:val="lv-LV" w:eastAsia="lv-LV"/>
        </w:rPr>
        <w:t xml:space="preserve"> </w:t>
      </w:r>
      <w:r w:rsidR="00AD29CC" w:rsidRPr="006F3A2E">
        <w:rPr>
          <w:b/>
          <w:bCs/>
          <w:lang w:val="lv-LV" w:eastAsia="lv-LV"/>
        </w:rPr>
        <w:t>sniegšanu</w:t>
      </w:r>
    </w:p>
    <w:p w14:paraId="51D86471" w14:textId="5288AC52" w:rsidR="00E83A27" w:rsidRPr="00E83A27" w:rsidRDefault="00E83A27" w:rsidP="00D36695">
      <w:pPr>
        <w:jc w:val="center"/>
        <w:rPr>
          <w:i/>
          <w:iCs/>
          <w:color w:val="FF0000"/>
          <w:lang w:val="lv-LV" w:eastAsia="lv-LV"/>
        </w:rPr>
      </w:pPr>
      <w:r w:rsidRPr="00E83A27">
        <w:rPr>
          <w:i/>
          <w:iCs/>
          <w:color w:val="FF0000"/>
          <w:lang w:val="lv-LV" w:eastAsia="lv-LV"/>
        </w:rPr>
        <w:t xml:space="preserve">&lt;ar 03.08.2026. </w:t>
      </w:r>
      <w:r w:rsidR="002E70A5">
        <w:rPr>
          <w:i/>
          <w:iCs/>
          <w:color w:val="FF0000"/>
          <w:lang w:val="lv-LV" w:eastAsia="lv-LV"/>
        </w:rPr>
        <w:t>precizējumiem</w:t>
      </w:r>
      <w:r w:rsidRPr="00E83A27">
        <w:rPr>
          <w:i/>
          <w:iCs/>
          <w:color w:val="FF0000"/>
          <w:lang w:val="lv-LV" w:eastAsia="lv-LV"/>
        </w:rPr>
        <w:t>&gt;</w:t>
      </w:r>
    </w:p>
    <w:p w14:paraId="29BCD9DE" w14:textId="77777777" w:rsidR="006F3A2E" w:rsidRPr="009E01B6" w:rsidRDefault="006F3A2E" w:rsidP="00D36695">
      <w:pPr>
        <w:jc w:val="center"/>
        <w:rPr>
          <w:b/>
          <w:bCs/>
          <w:lang w:val="lv-LV"/>
        </w:rPr>
      </w:pPr>
    </w:p>
    <w:p w14:paraId="04B23234" w14:textId="312F50B6" w:rsidR="003D75E1" w:rsidRPr="009E01B6" w:rsidRDefault="00CD0502" w:rsidP="003D75E1">
      <w:pPr>
        <w:tabs>
          <w:tab w:val="right" w:pos="9071"/>
        </w:tabs>
        <w:spacing w:before="120" w:after="120"/>
        <w:jc w:val="both"/>
        <w:rPr>
          <w:lang w:val="lv-LV"/>
        </w:rPr>
      </w:pPr>
      <w:r w:rsidRPr="009E01B6">
        <w:rPr>
          <w:lang w:val="lv-LV"/>
        </w:rPr>
        <w:t>Rīgā</w:t>
      </w:r>
      <w:r w:rsidR="006F3A2E">
        <w:rPr>
          <w:lang w:val="lv-LV"/>
        </w:rPr>
        <w:t>,</w:t>
      </w:r>
    </w:p>
    <w:p w14:paraId="433CB51B" w14:textId="77777777" w:rsidR="003D75E1" w:rsidRPr="009E01B6" w:rsidRDefault="00CD0502" w:rsidP="003D75E1">
      <w:pPr>
        <w:tabs>
          <w:tab w:val="right" w:pos="9639"/>
        </w:tabs>
        <w:spacing w:before="120" w:after="120"/>
        <w:jc w:val="center"/>
        <w:rPr>
          <w:lang w:val="lv-LV"/>
        </w:rPr>
      </w:pPr>
      <w:r w:rsidRPr="009E01B6">
        <w:rPr>
          <w:lang w:val="lv-LV"/>
        </w:rPr>
        <w:t>DOKUMENTA PARAKSTĪŠANAS DATUMS IR PĒDĒJĀ PIEVIENOTĀ DROŠA ELEKTRONISKĀ PARAKSTA UN TĀ LAIKA ZĪMOGA DATUMS</w:t>
      </w:r>
    </w:p>
    <w:p w14:paraId="0AFC99D7" w14:textId="75E556AF" w:rsidR="003D75E1" w:rsidRPr="00C12985" w:rsidRDefault="00CD0502" w:rsidP="0078499E">
      <w:pPr>
        <w:spacing w:before="120" w:after="120"/>
        <w:jc w:val="both"/>
        <w:rPr>
          <w:lang w:val="lv-LV"/>
        </w:rPr>
      </w:pPr>
      <w:r w:rsidRPr="00C12985">
        <w:rPr>
          <w:b/>
          <w:lang w:val="lv-LV" w:eastAsia="lv-LV"/>
        </w:rPr>
        <w:t xml:space="preserve">SIA </w:t>
      </w:r>
      <w:r w:rsidR="006F3A2E">
        <w:rPr>
          <w:b/>
          <w:lang w:val="lv-LV" w:eastAsia="lv-LV"/>
        </w:rPr>
        <w:t>“</w:t>
      </w:r>
      <w:r w:rsidRPr="00C12985">
        <w:rPr>
          <w:b/>
          <w:lang w:val="lv-LV" w:eastAsia="lv-LV"/>
        </w:rPr>
        <w:t>Rīgas Austrumu klīniskā universitātes slimnīca”</w:t>
      </w:r>
      <w:r w:rsidRPr="00C12985">
        <w:rPr>
          <w:lang w:val="lv-LV" w:eastAsia="lv-LV"/>
        </w:rPr>
        <w:t>, reģistrācijas Nr. 40003951628, juridiskā adrese Hipokrāta ielā 2, Rīgā, LV-10</w:t>
      </w:r>
      <w:r w:rsidR="00AD29CC">
        <w:rPr>
          <w:lang w:val="lv-LV" w:eastAsia="lv-LV"/>
        </w:rPr>
        <w:t>79</w:t>
      </w:r>
      <w:r w:rsidRPr="00C12985">
        <w:rPr>
          <w:lang w:val="lv-LV" w:eastAsia="lv-LV"/>
        </w:rPr>
        <w:t xml:space="preserve">, kuru </w:t>
      </w:r>
      <w:r w:rsidR="00D36695" w:rsidRPr="00C12985">
        <w:rPr>
          <w:lang w:val="lv-LV" w:eastAsia="lv-LV"/>
        </w:rPr>
        <w:t xml:space="preserve">saskaņā ar </w:t>
      </w:r>
      <w:r w:rsidR="00AD29CC">
        <w:rPr>
          <w:b/>
          <w:bCs/>
          <w:noProof/>
          <w:lang w:val="lv-LV"/>
        </w:rPr>
        <w:t>______________</w:t>
      </w:r>
      <w:r w:rsidR="00D36695" w:rsidRPr="00C12985">
        <w:rPr>
          <w:lang w:val="lv-LV" w:eastAsia="lv-LV"/>
        </w:rPr>
        <w:t xml:space="preserve"> pārstāv </w:t>
      </w:r>
      <w:r w:rsidR="00AD29CC">
        <w:rPr>
          <w:b/>
          <w:bCs/>
          <w:noProof/>
          <w:lang w:val="lv-LV"/>
        </w:rPr>
        <w:t>______________</w:t>
      </w:r>
      <w:r w:rsidR="00AD29CC" w:rsidRPr="00C12985">
        <w:rPr>
          <w:lang w:val="lv-LV" w:eastAsia="lv-LV"/>
        </w:rPr>
        <w:t xml:space="preserve"> </w:t>
      </w:r>
      <w:r w:rsidR="00D36695" w:rsidRPr="00C12985">
        <w:rPr>
          <w:lang w:val="lv-LV" w:eastAsia="lv-LV"/>
        </w:rPr>
        <w:t>(turpmāk – Pasūtītājs), un</w:t>
      </w:r>
    </w:p>
    <w:p w14:paraId="17A67618" w14:textId="2918A94E" w:rsidR="003D75E1" w:rsidRPr="00C12985" w:rsidRDefault="00AD29CC" w:rsidP="0078499E">
      <w:pPr>
        <w:spacing w:before="120" w:after="120"/>
        <w:jc w:val="both"/>
        <w:rPr>
          <w:iCs/>
          <w:lang w:val="lv-LV"/>
        </w:rPr>
      </w:pPr>
      <w:r>
        <w:rPr>
          <w:b/>
          <w:bCs/>
          <w:noProof/>
          <w:lang w:val="lv-LV"/>
        </w:rPr>
        <w:t>______________</w:t>
      </w:r>
      <w:r w:rsidR="00CD0502" w:rsidRPr="00C12985">
        <w:rPr>
          <w:iCs/>
          <w:lang w:val="lv-LV"/>
        </w:rPr>
        <w:t xml:space="preserve">, </w:t>
      </w:r>
      <w:r w:rsidR="00CD0502" w:rsidRPr="00C12985">
        <w:rPr>
          <w:lang w:val="lv-LV" w:eastAsia="lv-LV"/>
        </w:rPr>
        <w:t xml:space="preserve">reģistrācijas Nr. </w:t>
      </w:r>
      <w:r>
        <w:rPr>
          <w:b/>
          <w:bCs/>
          <w:noProof/>
          <w:lang w:val="lv-LV"/>
        </w:rPr>
        <w:t>______________</w:t>
      </w:r>
      <w:r w:rsidR="00CD0502" w:rsidRPr="00C12985">
        <w:rPr>
          <w:lang w:val="lv-LV" w:eastAsia="lv-LV"/>
        </w:rPr>
        <w:t>, juridiskā adrese</w:t>
      </w:r>
      <w:r w:rsidR="00CD0502" w:rsidRPr="00C12985">
        <w:rPr>
          <w:lang w:val="lv-LV"/>
        </w:rPr>
        <w:t xml:space="preserve"> </w:t>
      </w:r>
      <w:r>
        <w:rPr>
          <w:b/>
          <w:bCs/>
          <w:noProof/>
          <w:lang w:val="lv-LV"/>
        </w:rPr>
        <w:t>______________</w:t>
      </w:r>
      <w:r w:rsidR="00CD0502" w:rsidRPr="00C12985">
        <w:rPr>
          <w:lang w:val="lv-LV" w:eastAsia="lv-LV"/>
        </w:rPr>
        <w:t xml:space="preserve">, kuru pārstāv </w:t>
      </w:r>
      <w:r>
        <w:rPr>
          <w:b/>
          <w:bCs/>
          <w:noProof/>
          <w:lang w:val="lv-LV"/>
        </w:rPr>
        <w:t>______________</w:t>
      </w:r>
      <w:r w:rsidRPr="00C12985">
        <w:rPr>
          <w:lang w:val="lv-LV" w:eastAsia="lv-LV"/>
        </w:rPr>
        <w:t xml:space="preserve"> </w:t>
      </w:r>
      <w:r w:rsidR="00CD0502" w:rsidRPr="00C12985">
        <w:rPr>
          <w:lang w:val="lv-LV" w:eastAsia="lv-LV"/>
        </w:rPr>
        <w:t xml:space="preserve">(turpmāk – </w:t>
      </w:r>
      <w:r w:rsidR="00CD0502" w:rsidRPr="00C12985">
        <w:rPr>
          <w:bCs/>
          <w:lang w:val="lv-LV"/>
        </w:rPr>
        <w:t>Izpildītājs)</w:t>
      </w:r>
      <w:r w:rsidR="00E73A75" w:rsidRPr="00C12985">
        <w:rPr>
          <w:bCs/>
          <w:lang w:val="lv-LV"/>
        </w:rPr>
        <w:t>,</w:t>
      </w:r>
    </w:p>
    <w:p w14:paraId="680D37E7" w14:textId="77777777" w:rsidR="003D75E1" w:rsidRPr="00C12985" w:rsidRDefault="00CD0502" w:rsidP="0078499E">
      <w:pPr>
        <w:spacing w:before="120" w:after="120"/>
        <w:jc w:val="both"/>
        <w:rPr>
          <w:lang w:val="lv-LV"/>
        </w:rPr>
      </w:pPr>
      <w:r w:rsidRPr="00C12985">
        <w:rPr>
          <w:lang w:val="lv-LV"/>
        </w:rPr>
        <w:t xml:space="preserve">abi kopā un katrs atsevišķi turpmāk saukti </w:t>
      </w:r>
      <w:r w:rsidRPr="00C12985">
        <w:rPr>
          <w:bCs/>
          <w:lang w:val="lv-LV"/>
        </w:rPr>
        <w:t xml:space="preserve">Puses </w:t>
      </w:r>
      <w:r w:rsidRPr="00C12985">
        <w:rPr>
          <w:lang w:val="lv-LV"/>
        </w:rPr>
        <w:t xml:space="preserve">vai </w:t>
      </w:r>
      <w:r w:rsidRPr="00C12985">
        <w:rPr>
          <w:bCs/>
          <w:lang w:val="lv-LV"/>
        </w:rPr>
        <w:t>Puse,</w:t>
      </w:r>
    </w:p>
    <w:p w14:paraId="09F54A20" w14:textId="24423C0A" w:rsidR="003D75E1" w:rsidRPr="00C12985" w:rsidRDefault="00CD0502" w:rsidP="0078499E">
      <w:pPr>
        <w:spacing w:before="120" w:after="120"/>
        <w:jc w:val="both"/>
        <w:rPr>
          <w:lang w:val="lv-LV"/>
        </w:rPr>
      </w:pPr>
      <w:r w:rsidRPr="00C12985">
        <w:rPr>
          <w:iCs/>
          <w:lang w:val="lv-LV"/>
        </w:rPr>
        <w:t xml:space="preserve">pamatojoties uz Pasūtītāja rīkotās cenu aptaujas </w:t>
      </w:r>
      <w:r w:rsidRPr="00AD29CC">
        <w:rPr>
          <w:iCs/>
          <w:lang w:val="lv-LV"/>
        </w:rPr>
        <w:t>“</w:t>
      </w:r>
      <w:r w:rsidR="00AD29CC" w:rsidRPr="00AD29CC">
        <w:rPr>
          <w:lang w:val="lv-LV" w:eastAsia="lv-LV"/>
        </w:rPr>
        <w:t>Būvniecības informācijas modelēšanas (BIM) konsultāciju sniegšana</w:t>
      </w:r>
      <w:r w:rsidRPr="00AD29CC">
        <w:rPr>
          <w:iCs/>
          <w:lang w:val="lv-LV"/>
        </w:rPr>
        <w:t>”</w:t>
      </w:r>
      <w:r w:rsidR="00AD29CC" w:rsidRPr="00AD29CC">
        <w:rPr>
          <w:iCs/>
          <w:lang w:val="lv-LV"/>
        </w:rPr>
        <w:t>, ID. Nr. RAKUS</w:t>
      </w:r>
      <w:r w:rsidR="00AD29CC">
        <w:rPr>
          <w:iCs/>
          <w:lang w:val="lv-LV"/>
        </w:rPr>
        <w:t xml:space="preserve"> CA/2026/47/ANM </w:t>
      </w:r>
      <w:r w:rsidRPr="00C12985">
        <w:rPr>
          <w:iCs/>
          <w:lang w:val="lv-LV"/>
        </w:rPr>
        <w:t xml:space="preserve"> (turpmāk - Iepirkuma procedūra) rezultātiem, noslēdz šādu līgumu (turpmāk – Līgums),</w:t>
      </w:r>
    </w:p>
    <w:p w14:paraId="0B2DB168" w14:textId="77777777" w:rsidR="003D75E1" w:rsidRPr="00C12985" w:rsidRDefault="003D75E1" w:rsidP="0078499E">
      <w:pPr>
        <w:spacing w:before="120" w:after="120"/>
        <w:ind w:left="567"/>
        <w:jc w:val="both"/>
        <w:rPr>
          <w:lang w:val="lv-LV"/>
        </w:rPr>
      </w:pPr>
    </w:p>
    <w:p w14:paraId="72FB9BF3" w14:textId="77777777" w:rsidR="003D75E1" w:rsidRPr="00C12985" w:rsidRDefault="00CD0502" w:rsidP="0078499E">
      <w:pPr>
        <w:numPr>
          <w:ilvl w:val="0"/>
          <w:numId w:val="19"/>
        </w:numPr>
        <w:spacing w:before="120" w:after="120"/>
        <w:ind w:left="714" w:hanging="357"/>
        <w:jc w:val="center"/>
        <w:rPr>
          <w:b/>
          <w:lang w:val="lv-LV"/>
        </w:rPr>
      </w:pPr>
      <w:r w:rsidRPr="00C12985">
        <w:rPr>
          <w:b/>
          <w:lang w:val="lv-LV"/>
        </w:rPr>
        <w:t>Līguma priekšmets</w:t>
      </w:r>
    </w:p>
    <w:p w14:paraId="7620423B" w14:textId="6C35A8ED" w:rsidR="00190FB1" w:rsidRPr="00AD29CC" w:rsidRDefault="00CD0502" w:rsidP="00AD29CC">
      <w:pPr>
        <w:pStyle w:val="ListParagraph"/>
        <w:numPr>
          <w:ilvl w:val="1"/>
          <w:numId w:val="28"/>
        </w:numPr>
        <w:spacing w:before="120" w:after="120"/>
        <w:ind w:left="567" w:hanging="567"/>
        <w:contextualSpacing w:val="0"/>
        <w:jc w:val="both"/>
        <w:rPr>
          <w:color w:val="000000"/>
          <w:lang w:val="lv-LV"/>
        </w:rPr>
      </w:pPr>
      <w:r w:rsidRPr="00C12985">
        <w:rPr>
          <w:color w:val="000000"/>
          <w:lang w:val="lv-LV"/>
        </w:rPr>
        <w:t xml:space="preserve">Pasūtītājs uzdod un Izpildītājs apņemas sniegt </w:t>
      </w:r>
      <w:r w:rsidR="002D20B4" w:rsidRPr="00C12985">
        <w:rPr>
          <w:color w:val="000000"/>
          <w:lang w:val="lv-LV"/>
        </w:rPr>
        <w:t xml:space="preserve">Būvniecības informācijas modelēšanas (turpmāk – </w:t>
      </w:r>
      <w:r w:rsidRPr="00C12985">
        <w:rPr>
          <w:color w:val="000000"/>
          <w:lang w:val="lv-LV"/>
        </w:rPr>
        <w:t>BIM</w:t>
      </w:r>
      <w:r w:rsidR="002D20B4" w:rsidRPr="00C12985">
        <w:rPr>
          <w:color w:val="000000"/>
          <w:lang w:val="lv-LV"/>
        </w:rPr>
        <w:t>)</w:t>
      </w:r>
      <w:r w:rsidRPr="00C12985">
        <w:rPr>
          <w:color w:val="000000"/>
          <w:lang w:val="lv-LV"/>
        </w:rPr>
        <w:t xml:space="preserve"> konsultācijas un veikt modeļu atbilstības pārbaudes kvalitātes kontroles ietvaros atbilstoši BIM īstenošanas plāna vadlīnijām </w:t>
      </w:r>
      <w:r w:rsidR="00AD29CC" w:rsidRPr="00A00140">
        <w:rPr>
          <w:bCs/>
          <w:lang w:val="lv-LV"/>
        </w:rPr>
        <w:t xml:space="preserve">un </w:t>
      </w:r>
      <w:r w:rsidR="005B30C7" w:rsidRPr="005B30C7">
        <w:rPr>
          <w:lang w:val="lv-LV"/>
        </w:rPr>
        <w:t>Pasūtītāja informācijas prasīb</w:t>
      </w:r>
      <w:r w:rsidR="005B30C7">
        <w:rPr>
          <w:lang w:val="lv-LV"/>
        </w:rPr>
        <w:t>ām</w:t>
      </w:r>
      <w:r w:rsidR="005B30C7" w:rsidRPr="005B30C7">
        <w:rPr>
          <w:lang w:val="lv-LV"/>
        </w:rPr>
        <w:t xml:space="preserve">  </w:t>
      </w:r>
      <w:r w:rsidR="00264101" w:rsidRPr="00C12985">
        <w:rPr>
          <w:color w:val="000000"/>
          <w:lang w:val="lv-LV"/>
        </w:rPr>
        <w:t>(turpmāk – Pakalpojum</w:t>
      </w:r>
      <w:r w:rsidR="00AD29CC">
        <w:rPr>
          <w:color w:val="000000"/>
          <w:lang w:val="lv-LV"/>
        </w:rPr>
        <w:t>s/-i</w:t>
      </w:r>
      <w:r w:rsidR="00264101" w:rsidRPr="00C12985">
        <w:rPr>
          <w:color w:val="000000"/>
          <w:lang w:val="lv-LV"/>
        </w:rPr>
        <w:t xml:space="preserve">) </w:t>
      </w:r>
      <w:r w:rsidRPr="00C12985">
        <w:rPr>
          <w:color w:val="000000"/>
          <w:lang w:val="lv-LV"/>
        </w:rPr>
        <w:t>saskaņā ar Līguma noteikumiem, tai skaitā Līguma pielikum</w:t>
      </w:r>
      <w:r w:rsidR="005B30C7">
        <w:rPr>
          <w:color w:val="000000"/>
          <w:lang w:val="lv-LV"/>
        </w:rPr>
        <w:t>u</w:t>
      </w:r>
      <w:r w:rsidRPr="00C12985">
        <w:rPr>
          <w:color w:val="000000"/>
          <w:lang w:val="lv-LV"/>
        </w:rPr>
        <w:t xml:space="preserve"> Nr.</w:t>
      </w:r>
      <w:r w:rsidR="00162D96">
        <w:rPr>
          <w:color w:val="000000"/>
          <w:lang w:val="lv-LV"/>
        </w:rPr>
        <w:t xml:space="preserve"> </w:t>
      </w:r>
      <w:r w:rsidRPr="00C12985">
        <w:rPr>
          <w:color w:val="000000"/>
          <w:lang w:val="lv-LV"/>
        </w:rPr>
        <w:t xml:space="preserve">1 </w:t>
      </w:r>
      <w:r w:rsidRPr="00C12985">
        <w:rPr>
          <w:lang w:val="lv-LV"/>
        </w:rPr>
        <w:t xml:space="preserve">“Tehniskā specifikācija”, kas ir šī Līguma neatņemama sastāvdaļa. </w:t>
      </w:r>
    </w:p>
    <w:p w14:paraId="313EDF33" w14:textId="15D04D51" w:rsidR="00AD29CC" w:rsidRPr="00AD29CC" w:rsidRDefault="00CD0502" w:rsidP="00AD29CC">
      <w:pPr>
        <w:pStyle w:val="ListParagraph"/>
        <w:numPr>
          <w:ilvl w:val="1"/>
          <w:numId w:val="28"/>
        </w:numPr>
        <w:overflowPunct w:val="0"/>
        <w:autoSpaceDE w:val="0"/>
        <w:autoSpaceDN w:val="0"/>
        <w:adjustRightInd w:val="0"/>
        <w:spacing w:before="120" w:after="120"/>
        <w:ind w:left="567" w:hanging="567"/>
        <w:contextualSpacing w:val="0"/>
        <w:jc w:val="both"/>
        <w:textAlignment w:val="baseline"/>
        <w:rPr>
          <w:color w:val="000000"/>
          <w:lang w:val="lv-LV"/>
        </w:rPr>
      </w:pPr>
      <w:r w:rsidRPr="00C12985">
        <w:rPr>
          <w:bCs/>
          <w:lang w:val="lv-LV"/>
        </w:rPr>
        <w:t>Pakalpojum</w:t>
      </w:r>
      <w:r w:rsidR="00AD29CC">
        <w:rPr>
          <w:bCs/>
          <w:lang w:val="lv-LV"/>
        </w:rPr>
        <w:t>u</w:t>
      </w:r>
      <w:r w:rsidRPr="00C12985">
        <w:rPr>
          <w:bCs/>
          <w:lang w:val="lv-LV"/>
        </w:rPr>
        <w:t xml:space="preserve"> apraksts</w:t>
      </w:r>
      <w:r w:rsidR="00AD29CC">
        <w:rPr>
          <w:bCs/>
          <w:lang w:val="lv-LV"/>
        </w:rPr>
        <w:t xml:space="preserve"> </w:t>
      </w:r>
      <w:r w:rsidRPr="00C12985">
        <w:rPr>
          <w:bCs/>
          <w:lang w:val="lv-LV"/>
        </w:rPr>
        <w:t>un izvirzītās tehniskās prasības ir noteiktas Līguma pielikumā Nr. 1 “Tehnisk</w:t>
      </w:r>
      <w:r w:rsidR="00F5621F">
        <w:rPr>
          <w:bCs/>
          <w:lang w:val="lv-LV"/>
        </w:rPr>
        <w:t>ā specifikācija</w:t>
      </w:r>
      <w:r w:rsidRPr="00C12985">
        <w:rPr>
          <w:bCs/>
          <w:lang w:val="lv-LV"/>
        </w:rPr>
        <w:t>”</w:t>
      </w:r>
      <w:r w:rsidRPr="00C12985">
        <w:rPr>
          <w:lang w:val="lv-LV"/>
        </w:rPr>
        <w:t xml:space="preserve"> (turpmāk </w:t>
      </w:r>
      <w:r w:rsidR="005B30C7">
        <w:rPr>
          <w:lang w:val="lv-LV"/>
        </w:rPr>
        <w:t xml:space="preserve">arī - </w:t>
      </w:r>
      <w:r w:rsidRPr="00C12985">
        <w:rPr>
          <w:lang w:val="lv-LV"/>
        </w:rPr>
        <w:t>Līguma pielikums Nr.</w:t>
      </w:r>
      <w:r w:rsidR="00162D96">
        <w:rPr>
          <w:lang w:val="lv-LV"/>
        </w:rPr>
        <w:t xml:space="preserve"> </w:t>
      </w:r>
      <w:r w:rsidRPr="00C12985">
        <w:rPr>
          <w:lang w:val="lv-LV"/>
        </w:rPr>
        <w:t>1)</w:t>
      </w:r>
      <w:r w:rsidRPr="00C12985">
        <w:rPr>
          <w:bCs/>
          <w:lang w:val="lv-LV"/>
        </w:rPr>
        <w:t>.</w:t>
      </w:r>
    </w:p>
    <w:p w14:paraId="40C06DBE" w14:textId="619E6D34" w:rsidR="00AD29CC" w:rsidRPr="00C12985" w:rsidRDefault="00AD29CC" w:rsidP="00AD29CC">
      <w:pPr>
        <w:pStyle w:val="ListParagraph"/>
        <w:numPr>
          <w:ilvl w:val="1"/>
          <w:numId w:val="28"/>
        </w:numPr>
        <w:overflowPunct w:val="0"/>
        <w:autoSpaceDE w:val="0"/>
        <w:autoSpaceDN w:val="0"/>
        <w:adjustRightInd w:val="0"/>
        <w:spacing w:before="120" w:after="120"/>
        <w:ind w:left="567" w:hanging="567"/>
        <w:contextualSpacing w:val="0"/>
        <w:jc w:val="both"/>
        <w:textAlignment w:val="baseline"/>
        <w:rPr>
          <w:color w:val="000000"/>
          <w:lang w:val="lv-LV"/>
        </w:rPr>
      </w:pPr>
      <w:r w:rsidRPr="00C12985">
        <w:rPr>
          <w:bCs/>
          <w:lang w:val="lv-LV"/>
        </w:rPr>
        <w:t>Pakalpojum</w:t>
      </w:r>
      <w:r>
        <w:rPr>
          <w:bCs/>
          <w:lang w:val="lv-LV"/>
        </w:rPr>
        <w:t>a</w:t>
      </w:r>
      <w:r w:rsidRPr="00C12985">
        <w:rPr>
          <w:bCs/>
          <w:lang w:val="lv-LV"/>
        </w:rPr>
        <w:t xml:space="preserve"> cena </w:t>
      </w:r>
      <w:r>
        <w:rPr>
          <w:bCs/>
          <w:lang w:val="lv-LV"/>
        </w:rPr>
        <w:t xml:space="preserve">ir noteikta </w:t>
      </w:r>
      <w:r w:rsidRPr="00C12985">
        <w:rPr>
          <w:bCs/>
          <w:lang w:val="lv-LV"/>
        </w:rPr>
        <w:t xml:space="preserve">Līguma pielikumā Nr. </w:t>
      </w:r>
      <w:r>
        <w:rPr>
          <w:bCs/>
          <w:lang w:val="lv-LV"/>
        </w:rPr>
        <w:t>2</w:t>
      </w:r>
      <w:r w:rsidRPr="00C12985">
        <w:rPr>
          <w:bCs/>
          <w:lang w:val="lv-LV"/>
        </w:rPr>
        <w:t xml:space="preserve"> “</w:t>
      </w:r>
      <w:r>
        <w:rPr>
          <w:bCs/>
          <w:lang w:val="lv-LV"/>
        </w:rPr>
        <w:t>F</w:t>
      </w:r>
      <w:r w:rsidRPr="00C12985">
        <w:rPr>
          <w:bCs/>
          <w:lang w:val="lv-LV"/>
        </w:rPr>
        <w:t>inanšu piedāvājums”</w:t>
      </w:r>
      <w:r w:rsidRPr="00C12985">
        <w:rPr>
          <w:lang w:val="lv-LV"/>
        </w:rPr>
        <w:t xml:space="preserve"> (turpmāk </w:t>
      </w:r>
      <w:r w:rsidR="005B30C7">
        <w:rPr>
          <w:lang w:val="lv-LV"/>
        </w:rPr>
        <w:t>arī -</w:t>
      </w:r>
      <w:r w:rsidRPr="00C12985">
        <w:rPr>
          <w:lang w:val="lv-LV"/>
        </w:rPr>
        <w:t xml:space="preserve"> Līguma pielikums Nr.</w:t>
      </w:r>
      <w:r w:rsidR="00162D96">
        <w:rPr>
          <w:lang w:val="lv-LV"/>
        </w:rPr>
        <w:t xml:space="preserve"> </w:t>
      </w:r>
      <w:r>
        <w:rPr>
          <w:lang w:val="lv-LV"/>
        </w:rPr>
        <w:t>2</w:t>
      </w:r>
      <w:r w:rsidRPr="00C12985">
        <w:rPr>
          <w:lang w:val="lv-LV"/>
        </w:rPr>
        <w:t>)</w:t>
      </w:r>
    </w:p>
    <w:p w14:paraId="6CC78488" w14:textId="77777777" w:rsidR="00D664C0" w:rsidRPr="00C12985" w:rsidRDefault="00D664C0" w:rsidP="002D20B4">
      <w:pPr>
        <w:pStyle w:val="ListParagraph"/>
        <w:spacing w:before="120" w:after="120"/>
        <w:contextualSpacing w:val="0"/>
        <w:rPr>
          <w:b/>
          <w:lang w:val="lv-LV"/>
        </w:rPr>
      </w:pPr>
    </w:p>
    <w:p w14:paraId="67F49743" w14:textId="0A78CE3F" w:rsidR="003D75E1" w:rsidRPr="00C12985" w:rsidRDefault="00CD0502" w:rsidP="0078499E">
      <w:pPr>
        <w:pStyle w:val="ListParagraph"/>
        <w:numPr>
          <w:ilvl w:val="0"/>
          <w:numId w:val="28"/>
        </w:numPr>
        <w:overflowPunct w:val="0"/>
        <w:autoSpaceDE w:val="0"/>
        <w:autoSpaceDN w:val="0"/>
        <w:adjustRightInd w:val="0"/>
        <w:spacing w:before="120" w:after="120"/>
        <w:contextualSpacing w:val="0"/>
        <w:jc w:val="center"/>
        <w:textAlignment w:val="baseline"/>
        <w:rPr>
          <w:color w:val="000000"/>
          <w:lang w:val="lv-LV"/>
        </w:rPr>
      </w:pPr>
      <w:r w:rsidRPr="00C12985">
        <w:rPr>
          <w:b/>
          <w:lang w:val="lv-LV"/>
        </w:rPr>
        <w:t xml:space="preserve">Līguma summa un </w:t>
      </w:r>
      <w:r w:rsidR="00D664C0" w:rsidRPr="00C12985">
        <w:rPr>
          <w:b/>
          <w:lang w:val="lv-LV"/>
        </w:rPr>
        <w:t>samaksas kārtība</w:t>
      </w:r>
    </w:p>
    <w:p w14:paraId="4208B4C5" w14:textId="13DB1C79" w:rsidR="00D664C0" w:rsidRPr="00C12985" w:rsidRDefault="00CD0502" w:rsidP="0078499E">
      <w:pPr>
        <w:pStyle w:val="ListParagraph"/>
        <w:numPr>
          <w:ilvl w:val="1"/>
          <w:numId w:val="28"/>
        </w:numPr>
        <w:spacing w:before="120" w:after="120"/>
        <w:ind w:left="567" w:hanging="567"/>
        <w:contextualSpacing w:val="0"/>
        <w:jc w:val="both"/>
        <w:rPr>
          <w:lang w:val="lv-LV"/>
        </w:rPr>
      </w:pPr>
      <w:r w:rsidRPr="00C12985">
        <w:rPr>
          <w:lang w:val="lv-LV"/>
        </w:rPr>
        <w:t xml:space="preserve">Kopējā Līguma summa par sniegtajiem Pakalpojumiem tiek noteikta līdz </w:t>
      </w:r>
      <w:r w:rsidRPr="00C12985">
        <w:rPr>
          <w:b/>
          <w:bCs/>
          <w:lang w:val="lv-LV"/>
        </w:rPr>
        <w:t>9999</w:t>
      </w:r>
      <w:r w:rsidR="00AD29CC">
        <w:rPr>
          <w:b/>
          <w:bCs/>
          <w:lang w:val="lv-LV"/>
        </w:rPr>
        <w:t>,00</w:t>
      </w:r>
      <w:r w:rsidR="005F7C56" w:rsidRPr="00C12985">
        <w:rPr>
          <w:b/>
          <w:bCs/>
          <w:lang w:val="lv-LV"/>
        </w:rPr>
        <w:t xml:space="preserve"> </w:t>
      </w:r>
      <w:r w:rsidRPr="00C12985">
        <w:rPr>
          <w:b/>
          <w:lang w:val="lv-LV"/>
        </w:rPr>
        <w:t>EUR</w:t>
      </w:r>
      <w:r w:rsidRPr="00C12985">
        <w:rPr>
          <w:b/>
          <w:bCs/>
          <w:lang w:val="lv-LV"/>
        </w:rPr>
        <w:t xml:space="preserve"> </w:t>
      </w:r>
      <w:r w:rsidRPr="00C12985">
        <w:rPr>
          <w:lang w:val="lv-LV"/>
        </w:rPr>
        <w:t xml:space="preserve">(deviņi tūkstoši deviņi simti deviņdesmit deviņi </w:t>
      </w:r>
      <w:proofErr w:type="spellStart"/>
      <w:r w:rsidRPr="00C12985">
        <w:rPr>
          <w:i/>
          <w:lang w:val="lv-LV"/>
        </w:rPr>
        <w:t>euro</w:t>
      </w:r>
      <w:proofErr w:type="spellEnd"/>
      <w:r w:rsidRPr="00C12985">
        <w:rPr>
          <w:lang w:val="lv-LV"/>
        </w:rPr>
        <w:t xml:space="preserve">) bez </w:t>
      </w:r>
      <w:r w:rsidR="00D464F3">
        <w:rPr>
          <w:lang w:val="lv-LV"/>
        </w:rPr>
        <w:t>p</w:t>
      </w:r>
      <w:r w:rsidRPr="00C12985">
        <w:rPr>
          <w:lang w:val="lv-LV"/>
        </w:rPr>
        <w:t>ievienotās vērtības nodokļa, (turpmāk - PVN).</w:t>
      </w:r>
    </w:p>
    <w:p w14:paraId="26BBD642" w14:textId="77777777" w:rsidR="00D664C0" w:rsidRPr="00C12985" w:rsidRDefault="00CD0502" w:rsidP="0078499E">
      <w:pPr>
        <w:pStyle w:val="ListParagraph"/>
        <w:numPr>
          <w:ilvl w:val="1"/>
          <w:numId w:val="28"/>
        </w:numPr>
        <w:spacing w:before="120" w:after="120"/>
        <w:ind w:left="567" w:hanging="567"/>
        <w:contextualSpacing w:val="0"/>
        <w:jc w:val="both"/>
        <w:rPr>
          <w:lang w:val="lv-LV"/>
        </w:rPr>
      </w:pPr>
      <w:r w:rsidRPr="00C12985">
        <w:rPr>
          <w:lang w:val="lv-LV"/>
        </w:rPr>
        <w:t>PVN nav Līguma priekšmeta daļa, tas tiek maksāts atbilstoši attiecīgajā maksāšanas brīdī normatīvajos aktos noteiktajam.</w:t>
      </w:r>
    </w:p>
    <w:p w14:paraId="496AFF2E" w14:textId="3ADF99B4" w:rsidR="00AE6C37" w:rsidRDefault="00CD0502" w:rsidP="00AE6C37">
      <w:pPr>
        <w:pStyle w:val="ListParagraph"/>
        <w:numPr>
          <w:ilvl w:val="1"/>
          <w:numId w:val="28"/>
        </w:numPr>
        <w:spacing w:before="120" w:after="120"/>
        <w:ind w:left="567" w:hanging="567"/>
        <w:contextualSpacing w:val="0"/>
        <w:jc w:val="both"/>
        <w:rPr>
          <w:lang w:val="lv-LV"/>
        </w:rPr>
      </w:pPr>
      <w:r w:rsidRPr="00C12985">
        <w:rPr>
          <w:lang w:val="lv-LV"/>
        </w:rPr>
        <w:t>Pakalpojum</w:t>
      </w:r>
      <w:r w:rsidR="00D664C0" w:rsidRPr="00C12985">
        <w:rPr>
          <w:lang w:val="lv-LV"/>
        </w:rPr>
        <w:t>a</w:t>
      </w:r>
      <w:r w:rsidRPr="00C12985">
        <w:rPr>
          <w:lang w:val="lv-LV"/>
        </w:rPr>
        <w:t xml:space="preserve"> cena par 1 (vienu) stundu ir noteikta Līguma pielikumā</w:t>
      </w:r>
      <w:r w:rsidR="00D664C0" w:rsidRPr="00C12985">
        <w:rPr>
          <w:lang w:val="lv-LV"/>
        </w:rPr>
        <w:t xml:space="preserve"> Nr.</w:t>
      </w:r>
      <w:r w:rsidRPr="00C12985">
        <w:rPr>
          <w:lang w:val="lv-LV"/>
        </w:rPr>
        <w:t xml:space="preserve"> </w:t>
      </w:r>
      <w:r w:rsidR="005B30C7">
        <w:rPr>
          <w:lang w:val="lv-LV"/>
        </w:rPr>
        <w:t>2</w:t>
      </w:r>
      <w:r w:rsidRPr="00C12985">
        <w:rPr>
          <w:lang w:val="lv-LV"/>
        </w:rPr>
        <w:t xml:space="preserve"> un atbilst Izpildītāja piedāvājumam Iepirkuma procedūrā.</w:t>
      </w:r>
    </w:p>
    <w:p w14:paraId="165B7CDE" w14:textId="77777777" w:rsidR="00AE6C37" w:rsidRDefault="00AE6C37" w:rsidP="00AE6C37">
      <w:pPr>
        <w:pStyle w:val="ListParagraph"/>
        <w:numPr>
          <w:ilvl w:val="1"/>
          <w:numId w:val="28"/>
        </w:numPr>
        <w:spacing w:before="120" w:after="120"/>
        <w:ind w:left="567" w:hanging="567"/>
        <w:contextualSpacing w:val="0"/>
        <w:jc w:val="both"/>
        <w:rPr>
          <w:lang w:val="lv-LV"/>
        </w:rPr>
      </w:pPr>
      <w:r w:rsidRPr="00AE6C37">
        <w:rPr>
          <w:lang w:val="lv-LV"/>
        </w:rPr>
        <w:t xml:space="preserve">Līguma pielikumā Nr. 2 noteiktajās cenās ir iekļautas visas ar Pakalpojumu izpildi saistītās izmaksas, </w:t>
      </w:r>
      <w:r w:rsidRPr="00AE6C37">
        <w:rPr>
          <w:color w:val="000000"/>
          <w:lang w:val="lv-LV"/>
        </w:rPr>
        <w:t xml:space="preserve">tajā skaitā, bet ne tikai, </w:t>
      </w:r>
      <w:r w:rsidRPr="00AE6C37">
        <w:rPr>
          <w:noProof/>
          <w:lang w:val="lv-LV"/>
        </w:rPr>
        <w:t xml:space="preserve">izmaksas par Pakalpojumu sniegšanu, </w:t>
      </w:r>
      <w:r w:rsidRPr="00AE6C37">
        <w:rPr>
          <w:color w:val="000000"/>
          <w:lang w:val="lv-LV"/>
        </w:rPr>
        <w:t>darbaspēka izmaksas, degvielas, visi valsts un pašvaldības noteiktie nodokļi (izņemot PVN) un nodevas, tajā skaitā peļņu un ar risku faktoriem saistītās izmaksas, ietverot arī tādus riskus, kas saistīti ar normatīvo aktu izmaiņām, pakalpojuma līguma izpildes (tajā skaitā arī darbaspēka) sadārdzinājuma risks u.c. tiešās un pieskaitāmās izmaksas</w:t>
      </w:r>
      <w:r w:rsidRPr="00AE6C37">
        <w:rPr>
          <w:lang w:val="lv-LV"/>
        </w:rPr>
        <w:t xml:space="preserve">. </w:t>
      </w:r>
    </w:p>
    <w:p w14:paraId="3D595F58" w14:textId="74B47731" w:rsidR="00AE6C37" w:rsidRPr="00AE6C37" w:rsidRDefault="00AE6C37" w:rsidP="00AE6C37">
      <w:pPr>
        <w:pStyle w:val="ListParagraph"/>
        <w:numPr>
          <w:ilvl w:val="1"/>
          <w:numId w:val="28"/>
        </w:numPr>
        <w:spacing w:before="120" w:after="120"/>
        <w:ind w:left="567" w:hanging="567"/>
        <w:contextualSpacing w:val="0"/>
        <w:jc w:val="both"/>
        <w:rPr>
          <w:lang w:val="lv-LV"/>
        </w:rPr>
      </w:pPr>
      <w:r w:rsidRPr="00AE6C37">
        <w:rPr>
          <w:color w:val="000000" w:themeColor="text1"/>
          <w:lang w:val="lv-LV"/>
        </w:rPr>
        <w:t xml:space="preserve">Izpildītāja noteiktā vienas vienības cena, kas ir norādīta Izpildītāja finanšu piedāvājumā (Līguma pielikums Nr. 2), ir maksimāli pieļaujamā cena un nevar tikt paaugstināta </w:t>
      </w:r>
      <w:r w:rsidRPr="00AE6C37">
        <w:rPr>
          <w:color w:val="000000" w:themeColor="text1"/>
          <w:lang w:val="lv-LV"/>
        </w:rPr>
        <w:lastRenderedPageBreak/>
        <w:t xml:space="preserve">Līguma darbības laikā, </w:t>
      </w:r>
      <w:r w:rsidRPr="00AE6C37">
        <w:rPr>
          <w:bCs/>
          <w:lang w:val="lv-LV" w:eastAsia="ar-SA"/>
        </w:rPr>
        <w:t xml:space="preserve">ja, slēdzot Līgumu vai Līguma laikā, izrādīsies, ka Izpildītājs </w:t>
      </w:r>
      <w:r w:rsidR="00162D96">
        <w:rPr>
          <w:lang w:val="lv-LV"/>
        </w:rPr>
        <w:t>vienas vienības cenā</w:t>
      </w:r>
      <w:r w:rsidRPr="00AE6C37">
        <w:rPr>
          <w:bCs/>
          <w:lang w:val="lv-LV" w:eastAsia="ar-SA"/>
        </w:rPr>
        <w:t xml:space="preserve"> nav iekļāvis kādas n</w:t>
      </w:r>
      <w:r w:rsidRPr="00AE6C37">
        <w:rPr>
          <w:lang w:val="lv-LV" w:eastAsia="ar-SA"/>
        </w:rPr>
        <w:t xml:space="preserve">o izmaksām kvalitatīvai Līguma </w:t>
      </w:r>
      <w:r w:rsidRPr="00AE6C37">
        <w:rPr>
          <w:bCs/>
          <w:lang w:val="lv-LV" w:eastAsia="ar-SA"/>
        </w:rPr>
        <w:t>izpildei.</w:t>
      </w:r>
    </w:p>
    <w:p w14:paraId="31A917D0" w14:textId="37171437" w:rsidR="0078499E" w:rsidRPr="00AE6C37" w:rsidRDefault="003C32D3" w:rsidP="00AE6C37">
      <w:pPr>
        <w:pStyle w:val="ListParagraph"/>
        <w:numPr>
          <w:ilvl w:val="1"/>
          <w:numId w:val="28"/>
        </w:numPr>
        <w:spacing w:before="120" w:after="120"/>
        <w:ind w:left="567" w:hanging="567"/>
        <w:contextualSpacing w:val="0"/>
        <w:jc w:val="both"/>
        <w:rPr>
          <w:lang w:val="lv-LV"/>
        </w:rPr>
      </w:pPr>
      <w:r>
        <w:rPr>
          <w:lang w:val="lv-LV"/>
        </w:rPr>
        <w:t xml:space="preserve">Pasūtītājs </w:t>
      </w:r>
      <w:r w:rsidR="00AE6C37" w:rsidRPr="00AE6C37">
        <w:rPr>
          <w:lang w:val="lv-LV"/>
        </w:rPr>
        <w:t xml:space="preserve">Līguma ietvaros nav saistīts ar konkrētu iepirkuma apjomu un veic </w:t>
      </w:r>
      <w:r w:rsidR="00162D96">
        <w:rPr>
          <w:lang w:val="lv-LV"/>
        </w:rPr>
        <w:t xml:space="preserve">Pakalpojumu </w:t>
      </w:r>
      <w:r w:rsidR="00AE6C37" w:rsidRPr="00AE6C37">
        <w:rPr>
          <w:lang w:val="lv-LV"/>
        </w:rPr>
        <w:t xml:space="preserve">pasūtījumus atbilstoši savām vajadzībām, finanšu iespējām un šā Līguma nosacījumiem, </w:t>
      </w:r>
      <w:r w:rsidR="00AE6C37" w:rsidRPr="00AE6C37">
        <w:rPr>
          <w:noProof/>
          <w:lang w:val="lv-LV"/>
        </w:rPr>
        <w:t>un Izpildītājs šajā sakarā nav tiesīgs celt jebkāda veida pretenzijas</w:t>
      </w:r>
      <w:r w:rsidR="00AE6C37" w:rsidRPr="00AE6C37">
        <w:rPr>
          <w:lang w:val="lv-LV"/>
        </w:rPr>
        <w:t xml:space="preserve">. Pasūtītājs Līguma darbības laikā var neapgūt visu Līguma </w:t>
      </w:r>
      <w:r w:rsidR="00AE6C37">
        <w:rPr>
          <w:lang w:val="lv-LV"/>
        </w:rPr>
        <w:t>2</w:t>
      </w:r>
      <w:r w:rsidR="00AE6C37" w:rsidRPr="00AE6C37">
        <w:rPr>
          <w:lang w:val="lv-LV"/>
        </w:rPr>
        <w:t>.1. punktā paredzēto Līguma summu.</w:t>
      </w:r>
    </w:p>
    <w:p w14:paraId="53F405B6" w14:textId="6F59A8B4" w:rsidR="0078499E" w:rsidRPr="00C12985" w:rsidRDefault="00CD0502" w:rsidP="0078499E">
      <w:pPr>
        <w:pStyle w:val="ListParagraph"/>
        <w:numPr>
          <w:ilvl w:val="1"/>
          <w:numId w:val="28"/>
        </w:numPr>
        <w:spacing w:before="120" w:after="120"/>
        <w:ind w:left="567" w:hanging="567"/>
        <w:contextualSpacing w:val="0"/>
        <w:jc w:val="both"/>
        <w:rPr>
          <w:lang w:val="lv-LV"/>
        </w:rPr>
      </w:pPr>
      <w:r w:rsidRPr="00C12985">
        <w:rPr>
          <w:lang w:val="lv-LV"/>
        </w:rPr>
        <w:t xml:space="preserve">Pasūtītājs veic samaksu par faktiski sniegtajiem Pakalpojumiem saskaņā ar Līguma pielikumā Nr. 1 noteikto Pakalpojuma cenu </w:t>
      </w:r>
      <w:r w:rsidR="00E07C28" w:rsidRPr="00C12985">
        <w:rPr>
          <w:lang w:val="lv-LV"/>
        </w:rPr>
        <w:t xml:space="preserve">par 1 (vienu) stundu </w:t>
      </w:r>
      <w:r w:rsidRPr="00C12985">
        <w:rPr>
          <w:lang w:val="lv-LV"/>
        </w:rPr>
        <w:t>un pamatojoties uz Izpildītāja iesniegtu rēķinu.</w:t>
      </w:r>
    </w:p>
    <w:p w14:paraId="7286315F" w14:textId="77777777" w:rsidR="00AE6C37" w:rsidRPr="00AE6C37" w:rsidRDefault="00CD0502" w:rsidP="00AE6C37">
      <w:pPr>
        <w:pStyle w:val="ListParagraph"/>
        <w:numPr>
          <w:ilvl w:val="1"/>
          <w:numId w:val="28"/>
        </w:numPr>
        <w:spacing w:before="120" w:after="120"/>
        <w:ind w:left="567" w:hanging="567"/>
        <w:contextualSpacing w:val="0"/>
        <w:jc w:val="both"/>
        <w:rPr>
          <w:lang w:val="lv-LV"/>
        </w:rPr>
      </w:pPr>
      <w:r w:rsidRPr="00C12985">
        <w:rPr>
          <w:color w:val="000000"/>
          <w:lang w:val="lv-LV"/>
        </w:rPr>
        <w:t>Pasūtītājs šī Līguma noteiktajā kārtībā apmaksā atbilstoši šī Līguma noteikumiem kvalitatīvi sniegtos Pakalpojumus.</w:t>
      </w:r>
    </w:p>
    <w:p w14:paraId="7A332458" w14:textId="4A22CF97" w:rsidR="00AE6C37" w:rsidRPr="00AE6C37" w:rsidRDefault="00AE6C37" w:rsidP="00AE6C37">
      <w:pPr>
        <w:pStyle w:val="ListParagraph"/>
        <w:numPr>
          <w:ilvl w:val="1"/>
          <w:numId w:val="28"/>
        </w:numPr>
        <w:spacing w:before="120" w:after="120"/>
        <w:ind w:left="567" w:hanging="567"/>
        <w:contextualSpacing w:val="0"/>
        <w:jc w:val="both"/>
        <w:rPr>
          <w:lang w:val="lv-LV"/>
        </w:rPr>
      </w:pPr>
      <w:r w:rsidRPr="00D464F3">
        <w:rPr>
          <w:noProof/>
          <w:lang w:val="lv-LV" w:eastAsia="ru-RU"/>
        </w:rPr>
        <w:t xml:space="preserve">Izpildītājs iesniedz Pasūtītājam rēķinu </w:t>
      </w:r>
      <w:r w:rsidRPr="00D464F3">
        <w:rPr>
          <w:bCs/>
          <w:color w:val="000000" w:themeColor="text1"/>
          <w:lang w:val="lv-LV"/>
        </w:rPr>
        <w:t xml:space="preserve">un Izpildītāja sagatavoto un abu Pušu parakstīto </w:t>
      </w:r>
      <w:r w:rsidR="009D41F0" w:rsidRPr="00D464F3">
        <w:rPr>
          <w:bCs/>
          <w:color w:val="000000" w:themeColor="text1"/>
          <w:lang w:val="lv-LV"/>
        </w:rPr>
        <w:t>p</w:t>
      </w:r>
      <w:r w:rsidRPr="00D464F3">
        <w:rPr>
          <w:bCs/>
          <w:color w:val="000000" w:themeColor="text1"/>
          <w:lang w:val="lv-LV"/>
        </w:rPr>
        <w:t>ieņemšanas – nodošanas aktu</w:t>
      </w:r>
      <w:r w:rsidR="006E51E6" w:rsidRPr="00D464F3">
        <w:rPr>
          <w:bCs/>
          <w:color w:val="000000" w:themeColor="text1"/>
          <w:lang w:val="lv-LV"/>
        </w:rPr>
        <w:t xml:space="preserve"> (Līguma pielikums Nr. </w:t>
      </w:r>
      <w:r w:rsidR="00EB3B3E" w:rsidRPr="00D464F3">
        <w:rPr>
          <w:bCs/>
          <w:color w:val="000000" w:themeColor="text1"/>
          <w:lang w:val="lv-LV"/>
        </w:rPr>
        <w:t>3</w:t>
      </w:r>
      <w:r w:rsidR="006E51E6" w:rsidRPr="00D464F3">
        <w:rPr>
          <w:bCs/>
          <w:color w:val="000000" w:themeColor="text1"/>
          <w:lang w:val="lv-LV"/>
        </w:rPr>
        <w:t>), kam pievienotas BIM atskaites</w:t>
      </w:r>
      <w:r w:rsidR="00E60069">
        <w:rPr>
          <w:bCs/>
          <w:color w:val="000000" w:themeColor="text1"/>
          <w:lang w:val="lv-LV"/>
        </w:rPr>
        <w:t>, par sniegto Pakalpojumu</w:t>
      </w:r>
      <w:r w:rsidRPr="00D464F3">
        <w:rPr>
          <w:color w:val="000000" w:themeColor="text1"/>
          <w:lang w:val="lv-LV"/>
        </w:rPr>
        <w:t>.</w:t>
      </w:r>
      <w:r w:rsidRPr="00AE6C37">
        <w:rPr>
          <w:bCs/>
          <w:color w:val="000000" w:themeColor="text1"/>
          <w:lang w:val="lv-LV"/>
        </w:rPr>
        <w:t xml:space="preserve"> Pasūtītājs uz iepriekš minēto dokumentu pamata veic samaksu </w:t>
      </w:r>
      <w:r w:rsidRPr="00AE6C37">
        <w:rPr>
          <w:b/>
          <w:color w:val="000000" w:themeColor="text1"/>
          <w:lang w:val="lv-LV"/>
        </w:rPr>
        <w:t>30 (trīsdesmit)</w:t>
      </w:r>
      <w:r w:rsidRPr="00AE6C37">
        <w:rPr>
          <w:bCs/>
          <w:color w:val="000000" w:themeColor="text1"/>
          <w:lang w:val="lv-LV"/>
        </w:rPr>
        <w:t xml:space="preserve"> </w:t>
      </w:r>
      <w:r w:rsidRPr="00AE6C37">
        <w:rPr>
          <w:b/>
          <w:color w:val="000000" w:themeColor="text1"/>
          <w:lang w:val="lv-LV"/>
        </w:rPr>
        <w:t>dienu laikā</w:t>
      </w:r>
      <w:r w:rsidRPr="00AE6C37">
        <w:rPr>
          <w:bCs/>
          <w:color w:val="000000" w:themeColor="text1"/>
          <w:lang w:val="lv-LV"/>
        </w:rPr>
        <w:t>, pārskaitot to uz Izpildītāja attaisnojuma dokumentā norādīto norēķina kontu.</w:t>
      </w:r>
    </w:p>
    <w:p w14:paraId="0413D00D" w14:textId="1F1A8B05" w:rsidR="00AE6C37" w:rsidRPr="00AE6C37" w:rsidRDefault="00AE6C37" w:rsidP="00AE6C37">
      <w:pPr>
        <w:pStyle w:val="ListParagraph"/>
        <w:numPr>
          <w:ilvl w:val="1"/>
          <w:numId w:val="28"/>
        </w:numPr>
        <w:spacing w:before="120" w:after="120"/>
        <w:ind w:left="567" w:hanging="567"/>
        <w:contextualSpacing w:val="0"/>
        <w:jc w:val="both"/>
        <w:rPr>
          <w:lang w:val="lv-LV"/>
        </w:rPr>
      </w:pPr>
      <w:r w:rsidRPr="00AE6C37">
        <w:rPr>
          <w:color w:val="000000" w:themeColor="text1"/>
          <w:lang w:val="lv-LV"/>
        </w:rPr>
        <w:t xml:space="preserve">Puses vienojas, ka Izpildītājs attaisnojuma dokumentus sagatavo elektroniskā formā, </w:t>
      </w:r>
      <w:r w:rsidRPr="00AE6C37">
        <w:rPr>
          <w:color w:val="000000"/>
          <w:lang w:val="lv-LV"/>
        </w:rPr>
        <w:t xml:space="preserve">nosūtot uz Pasūtītāja elektronisko pasta adresi: </w:t>
      </w:r>
      <w:hyperlink r:id="rId8" w:history="1">
        <w:r w:rsidR="006E51E6">
          <w:rPr>
            <w:rStyle w:val="Hyperlink"/>
            <w:lang w:val="lv-LV"/>
          </w:rPr>
          <w:t>____________________</w:t>
        </w:r>
      </w:hyperlink>
      <w:r w:rsidRPr="00AE6C37">
        <w:rPr>
          <w:color w:val="000000"/>
          <w:lang w:val="lv-LV"/>
        </w:rPr>
        <w:t>.</w:t>
      </w:r>
    </w:p>
    <w:p w14:paraId="37F90B65" w14:textId="68370378" w:rsidR="00AE6C37" w:rsidRPr="00AE6C37" w:rsidRDefault="00AE6C37" w:rsidP="00A10FBF">
      <w:pPr>
        <w:pStyle w:val="ListParagraph"/>
        <w:numPr>
          <w:ilvl w:val="1"/>
          <w:numId w:val="28"/>
        </w:numPr>
        <w:spacing w:before="120" w:after="120"/>
        <w:ind w:left="567" w:hanging="567"/>
        <w:contextualSpacing w:val="0"/>
        <w:jc w:val="both"/>
        <w:rPr>
          <w:lang w:val="lv-LV"/>
        </w:rPr>
      </w:pPr>
      <w:r w:rsidRPr="00AE6C37">
        <w:rPr>
          <w:color w:val="000000"/>
          <w:lang w:val="lv-LV"/>
        </w:rPr>
        <w:t>Attaisnojuma dokumentā obligāti jānorāda Līguma numurs, datums,</w:t>
      </w:r>
      <w:r w:rsidRPr="00AE6C37">
        <w:rPr>
          <w:color w:val="000000" w:themeColor="text1"/>
          <w:lang w:val="lv-LV"/>
        </w:rPr>
        <w:t xml:space="preserve"> sniegto pakalpojumu un veikto darbu </w:t>
      </w:r>
      <w:r w:rsidRPr="00AE6C37">
        <w:rPr>
          <w:color w:val="000000"/>
          <w:lang w:val="lv-LV"/>
        </w:rPr>
        <w:t xml:space="preserve">nosaukums, vienas vienības cena, daudzums, kopēja cena, kā arī Pasūtītāja nosaukums. Ja Izpildītāja iesniegtajā attaisnojuma dokumentā nav norādīta iepriekš minētā informācija, Pasūtītājs neveic apmaksu, bet informē Izpildītāju par Līguma noteikumiem neatbilstoša attaisnojuma dokumenta iesniegšanu. Izpildītājam </w:t>
      </w:r>
      <w:r w:rsidRPr="00AE6C37">
        <w:rPr>
          <w:b/>
          <w:bCs/>
          <w:color w:val="000000"/>
          <w:lang w:val="lv-LV"/>
        </w:rPr>
        <w:t>2 (divu)</w:t>
      </w:r>
      <w:r w:rsidRPr="00AE6C37">
        <w:rPr>
          <w:color w:val="000000"/>
          <w:lang w:val="lv-LV"/>
        </w:rPr>
        <w:t xml:space="preserve"> </w:t>
      </w:r>
      <w:r w:rsidRPr="00AE6C37">
        <w:rPr>
          <w:b/>
          <w:bCs/>
          <w:color w:val="000000"/>
          <w:lang w:val="lv-LV"/>
        </w:rPr>
        <w:t>darba dienu</w:t>
      </w:r>
      <w:r w:rsidRPr="00AE6C37">
        <w:rPr>
          <w:color w:val="000000"/>
          <w:lang w:val="lv-LV"/>
        </w:rPr>
        <w:t xml:space="preserve"> laikā no Pasūtītāja pieprasījuma ir pienākums iesniegt jaunu attaisnojuma dokumentu, kas sagatavots atbilstoši Līguma noteikumiem.</w:t>
      </w:r>
      <w:r w:rsidRPr="00AE6C37">
        <w:rPr>
          <w:lang w:val="lv-LV"/>
        </w:rPr>
        <w:t xml:space="preserve"> </w:t>
      </w:r>
    </w:p>
    <w:p w14:paraId="3008A4CC" w14:textId="77777777" w:rsidR="00AE6C37" w:rsidRPr="00AE6C37" w:rsidRDefault="00CD0502" w:rsidP="00AE6C37">
      <w:pPr>
        <w:pStyle w:val="ListParagraph"/>
        <w:numPr>
          <w:ilvl w:val="1"/>
          <w:numId w:val="28"/>
        </w:numPr>
        <w:spacing w:before="120" w:after="120"/>
        <w:ind w:left="567" w:hanging="567"/>
        <w:contextualSpacing w:val="0"/>
        <w:jc w:val="both"/>
        <w:rPr>
          <w:lang w:val="lv-LV"/>
        </w:rPr>
      </w:pPr>
      <w:r w:rsidRPr="00C12985">
        <w:rPr>
          <w:color w:val="000000"/>
          <w:lang w:val="lv-LV"/>
        </w:rPr>
        <w:t xml:space="preserve">Gadījumā, ja Pasūtītājam rodas pretenzijas par rēķinā norādīto summu pamatotību un/vai sniegto Pakalpojumu kvalitāti un/vai apjomu, Pasūtītājam ir tiesības rakstiski iesniegt Izpildītājam motivētas pretenzijas un neapmaksāt rēķinu līdz brīdim, kamēr pretenzijas nav atrisinātas. Šajā gadījumā </w:t>
      </w:r>
      <w:r w:rsidRPr="00C12985">
        <w:rPr>
          <w:lang w:val="lv-LV"/>
        </w:rPr>
        <w:t xml:space="preserve">Izpildītāja pienākums ir anulēt iepriekš izrakstīto rēķinu un izrakstīt un nosūtīt attiecīgai Pusei jaunu rēķinu. </w:t>
      </w:r>
      <w:r w:rsidRPr="00C12985">
        <w:rPr>
          <w:color w:val="000000"/>
          <w:lang w:val="lv-LV"/>
        </w:rPr>
        <w:t xml:space="preserve">Izpildītājam ir tiesības iesniegt rēķinu par neapstrīdēto sākotnējā rēķina daļu. </w:t>
      </w:r>
    </w:p>
    <w:p w14:paraId="5E8F4CDF" w14:textId="77777777" w:rsidR="00AE6C37" w:rsidRDefault="00AE6C37" w:rsidP="00AE6C37">
      <w:pPr>
        <w:pStyle w:val="ListParagraph"/>
        <w:numPr>
          <w:ilvl w:val="1"/>
          <w:numId w:val="28"/>
        </w:numPr>
        <w:spacing w:before="120" w:after="120"/>
        <w:ind w:left="567" w:hanging="567"/>
        <w:contextualSpacing w:val="0"/>
        <w:jc w:val="both"/>
        <w:rPr>
          <w:lang w:val="lv-LV"/>
        </w:rPr>
      </w:pPr>
      <w:r w:rsidRPr="00AE6C37">
        <w:rPr>
          <w:lang w:val="lv-LV"/>
        </w:rPr>
        <w:t>Katra Puse patstāvīgi sedz savus izdevumus par bankas pakalpojumiem, kas saistīti ar naudas pārskaitījumu.</w:t>
      </w:r>
    </w:p>
    <w:p w14:paraId="60316A48" w14:textId="40EB1B7E" w:rsidR="00AE6C37" w:rsidRPr="00AE6C37" w:rsidRDefault="00AE6C37" w:rsidP="00AE6C37">
      <w:pPr>
        <w:pStyle w:val="ListParagraph"/>
        <w:numPr>
          <w:ilvl w:val="1"/>
          <w:numId w:val="28"/>
        </w:numPr>
        <w:spacing w:before="120" w:after="120"/>
        <w:ind w:left="567" w:hanging="567"/>
        <w:contextualSpacing w:val="0"/>
        <w:jc w:val="both"/>
        <w:rPr>
          <w:lang w:val="lv-LV"/>
        </w:rPr>
      </w:pPr>
      <w:r w:rsidRPr="00AE6C37">
        <w:rPr>
          <w:lang w:val="lv-LV"/>
        </w:rPr>
        <w:t>Par rēķina samaksas dienu tiek uzskatīta diena, kad Pasūtītājs ir pārskaitījis naudu uz Izpildītāja norādīto bankas norēķinu kontu.</w:t>
      </w:r>
    </w:p>
    <w:p w14:paraId="38DAF351" w14:textId="77777777" w:rsidR="003D75E1" w:rsidRPr="00C12985" w:rsidRDefault="003D75E1" w:rsidP="003D75E1">
      <w:pPr>
        <w:tabs>
          <w:tab w:val="num" w:pos="540"/>
          <w:tab w:val="num" w:pos="720"/>
        </w:tabs>
        <w:overflowPunct w:val="0"/>
        <w:autoSpaceDE w:val="0"/>
        <w:autoSpaceDN w:val="0"/>
        <w:adjustRightInd w:val="0"/>
        <w:spacing w:before="120" w:after="120"/>
        <w:ind w:left="567"/>
        <w:jc w:val="both"/>
        <w:textAlignment w:val="baseline"/>
        <w:rPr>
          <w:color w:val="000000"/>
          <w:lang w:val="lv-LV"/>
        </w:rPr>
      </w:pPr>
    </w:p>
    <w:p w14:paraId="2F12CA32" w14:textId="63813259" w:rsidR="00404509" w:rsidRPr="00C12985" w:rsidRDefault="00CD0502" w:rsidP="0078287D">
      <w:pPr>
        <w:pStyle w:val="BodyText"/>
        <w:numPr>
          <w:ilvl w:val="0"/>
          <w:numId w:val="28"/>
        </w:numPr>
        <w:spacing w:before="120" w:after="120"/>
        <w:mirrorIndents/>
        <w:jc w:val="center"/>
        <w:rPr>
          <w:b/>
          <w:lang w:val="lv-LV"/>
        </w:rPr>
      </w:pPr>
      <w:r w:rsidRPr="00C12985">
        <w:rPr>
          <w:b/>
          <w:lang w:val="lv-LV"/>
        </w:rPr>
        <w:t>P</w:t>
      </w:r>
      <w:r w:rsidR="00CC500B" w:rsidRPr="00C12985">
        <w:rPr>
          <w:b/>
          <w:lang w:val="lv-LV"/>
        </w:rPr>
        <w:t>akalpojuma izpildes un pieņemšanas kārtība</w:t>
      </w:r>
    </w:p>
    <w:p w14:paraId="3DC13524" w14:textId="28CCB431" w:rsidR="0078287D" w:rsidRPr="00EB3B3E" w:rsidRDefault="00CD0502" w:rsidP="0078287D">
      <w:pPr>
        <w:pStyle w:val="BodyText"/>
        <w:numPr>
          <w:ilvl w:val="1"/>
          <w:numId w:val="28"/>
        </w:numPr>
        <w:spacing w:before="120" w:after="120"/>
        <w:ind w:left="567" w:hanging="567"/>
        <w:rPr>
          <w:bCs/>
          <w:lang w:val="lv-LV"/>
        </w:rPr>
      </w:pPr>
      <w:r w:rsidRPr="00C12985">
        <w:rPr>
          <w:bCs/>
          <w:lang w:val="lv-LV"/>
        </w:rPr>
        <w:t xml:space="preserve">Pakalpojums tiek </w:t>
      </w:r>
      <w:r w:rsidRPr="00EB3B3E">
        <w:rPr>
          <w:bCs/>
          <w:lang w:val="lv-LV"/>
        </w:rPr>
        <w:t>sniegts</w:t>
      </w:r>
      <w:r w:rsidR="00CC500B" w:rsidRPr="00EB3B3E">
        <w:rPr>
          <w:bCs/>
          <w:lang w:val="lv-LV"/>
        </w:rPr>
        <w:t xml:space="preserve"> </w:t>
      </w:r>
      <w:r w:rsidR="00F7171F" w:rsidRPr="00EB3B3E">
        <w:rPr>
          <w:bCs/>
          <w:lang w:val="lv-LV"/>
        </w:rPr>
        <w:t xml:space="preserve">attālināti vai </w:t>
      </w:r>
      <w:r w:rsidR="00CC500B" w:rsidRPr="00EB3B3E">
        <w:rPr>
          <w:bCs/>
          <w:lang w:val="lv-LV"/>
        </w:rPr>
        <w:t xml:space="preserve">SIA “Rīgas Austrumu klīniskā universitātes slimnīca”, Hipokrāta iela 2, Rīga, LV-1079. </w:t>
      </w:r>
    </w:p>
    <w:p w14:paraId="3BF5A13D" w14:textId="77777777" w:rsidR="00F5621F" w:rsidRPr="00EB3B3E" w:rsidRDefault="00F5621F" w:rsidP="00F5621F">
      <w:pPr>
        <w:pStyle w:val="BodyText"/>
        <w:numPr>
          <w:ilvl w:val="1"/>
          <w:numId w:val="28"/>
        </w:numPr>
        <w:spacing w:before="120" w:after="120"/>
        <w:ind w:left="567" w:hanging="567"/>
        <w:rPr>
          <w:bCs/>
          <w:lang w:val="lv-LV"/>
        </w:rPr>
      </w:pPr>
      <w:r w:rsidRPr="00EB3B3E">
        <w:rPr>
          <w:rFonts w:eastAsia="Calibri"/>
          <w:lang w:val="lv-LV"/>
        </w:rPr>
        <w:t>Izpildītājs sniedz Pakalpojumus saskaņā ar Tehniskās specifikācijas prasībām, Pasūtītāja pieprasījumiem un Līguma noteikumiem, kvalitatīvi un patstāvīgi, izmantojot savas profesionālās iemaņas, rīkus un līdzekļus</w:t>
      </w:r>
      <w:r w:rsidR="00CD0502" w:rsidRPr="00EB3B3E">
        <w:rPr>
          <w:lang w:val="lv-LV"/>
        </w:rPr>
        <w:t>.</w:t>
      </w:r>
    </w:p>
    <w:p w14:paraId="30A70384" w14:textId="6A00F82F" w:rsidR="00013BA2" w:rsidRPr="00013BA2" w:rsidRDefault="00F5621F" w:rsidP="00013BA2">
      <w:pPr>
        <w:pStyle w:val="BodyText"/>
        <w:numPr>
          <w:ilvl w:val="1"/>
          <w:numId w:val="28"/>
        </w:numPr>
        <w:spacing w:before="120" w:after="120"/>
        <w:ind w:left="567" w:hanging="567"/>
        <w:rPr>
          <w:bCs/>
          <w:lang w:val="lv-LV"/>
        </w:rPr>
      </w:pPr>
      <w:r w:rsidRPr="00F5621F">
        <w:rPr>
          <w:rFonts w:eastAsia="Calibri"/>
          <w:lang w:val="lv-LV"/>
        </w:rPr>
        <w:t xml:space="preserve">Pasūtītāja Līguma </w:t>
      </w:r>
      <w:r w:rsidR="009D41F0">
        <w:rPr>
          <w:rFonts w:eastAsia="Calibri"/>
          <w:lang w:val="lv-LV"/>
        </w:rPr>
        <w:t>1</w:t>
      </w:r>
      <w:r w:rsidR="00162D96">
        <w:rPr>
          <w:rFonts w:eastAsia="Calibri"/>
          <w:lang w:val="lv-LV"/>
        </w:rPr>
        <w:t>1</w:t>
      </w:r>
      <w:r>
        <w:rPr>
          <w:rFonts w:eastAsia="Calibri"/>
          <w:lang w:val="lv-LV"/>
        </w:rPr>
        <w:t>.1</w:t>
      </w:r>
      <w:r w:rsidRPr="00F5621F">
        <w:rPr>
          <w:rFonts w:eastAsia="Calibri"/>
          <w:lang w:val="lv-LV"/>
        </w:rPr>
        <w:t>.1.</w:t>
      </w:r>
      <w:r w:rsidR="00013BA2">
        <w:rPr>
          <w:rFonts w:eastAsia="Calibri"/>
          <w:lang w:val="lv-LV"/>
        </w:rPr>
        <w:t xml:space="preserve"> </w:t>
      </w:r>
      <w:r w:rsidRPr="00F5621F">
        <w:rPr>
          <w:rFonts w:eastAsia="Calibri"/>
          <w:lang w:val="lv-LV"/>
        </w:rPr>
        <w:t xml:space="preserve">punktā norādītā atbildīgā persona pieprasa sniegt konkrētas </w:t>
      </w:r>
      <w:r w:rsidR="00E41010">
        <w:rPr>
          <w:rFonts w:eastAsia="Calibri"/>
          <w:lang w:val="lv-LV"/>
        </w:rPr>
        <w:t>Pakalpojumu</w:t>
      </w:r>
      <w:r w:rsidRPr="00F5621F">
        <w:rPr>
          <w:rFonts w:eastAsia="Calibri"/>
          <w:lang w:val="lv-LV"/>
        </w:rPr>
        <w:t xml:space="preserve">, nosūtot atsevišķu </w:t>
      </w:r>
      <w:r w:rsidR="00E41010">
        <w:rPr>
          <w:rFonts w:eastAsia="Calibri"/>
          <w:lang w:val="lv-LV"/>
        </w:rPr>
        <w:t>Pakalpojumu</w:t>
      </w:r>
      <w:r w:rsidRPr="00F5621F">
        <w:rPr>
          <w:rFonts w:eastAsia="Calibri"/>
          <w:lang w:val="lv-LV"/>
        </w:rPr>
        <w:t xml:space="preserve"> pieprasījumu (turpmāk – </w:t>
      </w:r>
      <w:r w:rsidR="00013BA2">
        <w:rPr>
          <w:rFonts w:eastAsia="Calibri"/>
          <w:lang w:val="lv-LV"/>
        </w:rPr>
        <w:t>P</w:t>
      </w:r>
      <w:r w:rsidRPr="00F5621F">
        <w:rPr>
          <w:rFonts w:eastAsia="Calibri"/>
          <w:lang w:val="lv-LV"/>
        </w:rPr>
        <w:t xml:space="preserve">ieprasījums), norādot tajā </w:t>
      </w:r>
      <w:r w:rsidR="00E41010">
        <w:rPr>
          <w:rFonts w:eastAsia="Calibri"/>
          <w:lang w:val="lv-LV"/>
        </w:rPr>
        <w:t>Pakalpojumu</w:t>
      </w:r>
      <w:r w:rsidRPr="00F5621F">
        <w:rPr>
          <w:rFonts w:eastAsia="Calibri"/>
          <w:lang w:val="lv-LV"/>
        </w:rPr>
        <w:t xml:space="preserve"> sniegšanas termiņu, nosacījumus </w:t>
      </w:r>
      <w:r w:rsidR="00E41010">
        <w:rPr>
          <w:rFonts w:eastAsia="Calibri"/>
          <w:lang w:val="lv-LV"/>
        </w:rPr>
        <w:t>Pakalpojumu</w:t>
      </w:r>
      <w:r w:rsidRPr="00F5621F">
        <w:rPr>
          <w:rFonts w:eastAsia="Calibri"/>
          <w:lang w:val="lv-LV"/>
        </w:rPr>
        <w:t xml:space="preserve"> sniegšanai un </w:t>
      </w:r>
      <w:r w:rsidRPr="00F5621F">
        <w:rPr>
          <w:rFonts w:eastAsia="Calibri"/>
          <w:lang w:val="lv-LV"/>
        </w:rPr>
        <w:lastRenderedPageBreak/>
        <w:t xml:space="preserve">citu informāciju, kas Izpildītājam būtu nepieciešama </w:t>
      </w:r>
      <w:r w:rsidR="00E41010">
        <w:rPr>
          <w:rFonts w:eastAsia="Calibri"/>
          <w:lang w:val="lv-LV"/>
        </w:rPr>
        <w:t>Pakalpojumu</w:t>
      </w:r>
      <w:r w:rsidRPr="00F5621F">
        <w:rPr>
          <w:rFonts w:eastAsia="Calibri"/>
          <w:lang w:val="lv-LV"/>
        </w:rPr>
        <w:t xml:space="preserve"> sniegšanai, uz Izpildītāja atbildīgās personas e-pastu</w:t>
      </w:r>
      <w:r w:rsidR="00013BA2">
        <w:rPr>
          <w:rFonts w:eastAsia="Calibri"/>
          <w:lang w:val="lv-LV"/>
        </w:rPr>
        <w:t xml:space="preserve"> (Līguma </w:t>
      </w:r>
      <w:r w:rsidR="009D41F0">
        <w:rPr>
          <w:rFonts w:eastAsia="Calibri"/>
          <w:lang w:val="lv-LV"/>
        </w:rPr>
        <w:t>1</w:t>
      </w:r>
      <w:r w:rsidR="00A67A00">
        <w:rPr>
          <w:rFonts w:eastAsia="Calibri"/>
          <w:lang w:val="lv-LV"/>
        </w:rPr>
        <w:t>1</w:t>
      </w:r>
      <w:r w:rsidR="00013BA2">
        <w:rPr>
          <w:rFonts w:eastAsia="Calibri"/>
          <w:lang w:val="lv-LV"/>
        </w:rPr>
        <w:t>.1.2. punkts)</w:t>
      </w:r>
      <w:r w:rsidRPr="00F5621F">
        <w:rPr>
          <w:rFonts w:eastAsia="Calibri"/>
          <w:lang w:val="lv-LV"/>
        </w:rPr>
        <w:t xml:space="preserve">. </w:t>
      </w:r>
    </w:p>
    <w:p w14:paraId="7EDD9823" w14:textId="5DBB0FD8" w:rsidR="00013BA2" w:rsidRPr="00013BA2" w:rsidRDefault="00F5621F" w:rsidP="00013BA2">
      <w:pPr>
        <w:pStyle w:val="BodyText"/>
        <w:numPr>
          <w:ilvl w:val="1"/>
          <w:numId w:val="28"/>
        </w:numPr>
        <w:spacing w:before="120" w:after="120"/>
        <w:ind w:left="567" w:hanging="567"/>
        <w:rPr>
          <w:bCs/>
          <w:lang w:val="lv-LV"/>
        </w:rPr>
      </w:pPr>
      <w:r w:rsidRPr="00013BA2">
        <w:rPr>
          <w:rFonts w:eastAsia="Calibri"/>
          <w:lang w:val="lv-LV"/>
        </w:rPr>
        <w:t xml:space="preserve">Izpildītājs nekavējoties, bet ne vēlāk kā 2 (divu) darba dienu laikā, no </w:t>
      </w:r>
      <w:r w:rsidR="00013BA2">
        <w:rPr>
          <w:rFonts w:eastAsia="Calibri"/>
          <w:lang w:val="lv-LV"/>
        </w:rPr>
        <w:t>P</w:t>
      </w:r>
      <w:r w:rsidRPr="00013BA2">
        <w:rPr>
          <w:rFonts w:eastAsia="Calibri"/>
          <w:lang w:val="lv-LV"/>
        </w:rPr>
        <w:t xml:space="preserve">ieprasījuma saņemšanas elektroniski, uz Līguma </w:t>
      </w:r>
      <w:r w:rsidR="009D41F0">
        <w:rPr>
          <w:rFonts w:eastAsia="Calibri"/>
          <w:lang w:val="lv-LV"/>
        </w:rPr>
        <w:t>1</w:t>
      </w:r>
      <w:r w:rsidR="00A67A00">
        <w:rPr>
          <w:rFonts w:eastAsia="Calibri"/>
          <w:lang w:val="lv-LV"/>
        </w:rPr>
        <w:t>1</w:t>
      </w:r>
      <w:r w:rsidR="00013BA2">
        <w:rPr>
          <w:rFonts w:eastAsia="Calibri"/>
          <w:lang w:val="lv-LV"/>
        </w:rPr>
        <w:t>.1.1.</w:t>
      </w:r>
      <w:r w:rsidR="009D41F0">
        <w:rPr>
          <w:rFonts w:eastAsia="Calibri"/>
          <w:lang w:val="lv-LV"/>
        </w:rPr>
        <w:t xml:space="preserve"> </w:t>
      </w:r>
      <w:r w:rsidRPr="00013BA2">
        <w:rPr>
          <w:rFonts w:eastAsia="Calibri"/>
          <w:lang w:val="lv-LV"/>
        </w:rPr>
        <w:t xml:space="preserve">punktā norādīto e-pastu, </w:t>
      </w:r>
      <w:proofErr w:type="spellStart"/>
      <w:r w:rsidRPr="00013BA2">
        <w:rPr>
          <w:rFonts w:eastAsia="Calibri"/>
          <w:lang w:val="lv-LV"/>
        </w:rPr>
        <w:t>nosūta</w:t>
      </w:r>
      <w:proofErr w:type="spellEnd"/>
      <w:r w:rsidRPr="00013BA2">
        <w:rPr>
          <w:rFonts w:eastAsia="Calibri"/>
          <w:lang w:val="lv-LV"/>
        </w:rPr>
        <w:t xml:space="preserve"> Pasūtītājam saskaņojumu, vienojoties par </w:t>
      </w:r>
      <w:r w:rsidR="00E41010">
        <w:rPr>
          <w:rFonts w:eastAsia="Calibri"/>
          <w:lang w:val="lv-LV"/>
        </w:rPr>
        <w:t>Pakalpojumu</w:t>
      </w:r>
      <w:r w:rsidRPr="00013BA2">
        <w:rPr>
          <w:rFonts w:eastAsia="Calibri"/>
          <w:lang w:val="lv-LV"/>
        </w:rPr>
        <w:t xml:space="preserve"> sniegšanas noteikumiem</w:t>
      </w:r>
      <w:r w:rsidR="00013BA2">
        <w:rPr>
          <w:rFonts w:eastAsia="Calibri"/>
          <w:lang w:val="lv-LV"/>
        </w:rPr>
        <w:t xml:space="preserve">. </w:t>
      </w:r>
      <w:r w:rsidRPr="00013BA2">
        <w:rPr>
          <w:rFonts w:eastAsia="Calibri"/>
          <w:lang w:val="lv-LV"/>
        </w:rPr>
        <w:t xml:space="preserve">Izpildītājs sniedz </w:t>
      </w:r>
      <w:r w:rsidR="00E41010">
        <w:rPr>
          <w:rFonts w:eastAsia="Calibri"/>
          <w:lang w:val="lv-LV"/>
        </w:rPr>
        <w:t>Pakalpojumus</w:t>
      </w:r>
      <w:r w:rsidRPr="00013BA2">
        <w:rPr>
          <w:rFonts w:eastAsia="Calibri"/>
          <w:lang w:val="lv-LV"/>
        </w:rPr>
        <w:t xml:space="preserve"> atbilstoši </w:t>
      </w:r>
      <w:r w:rsidR="00013BA2">
        <w:rPr>
          <w:rFonts w:eastAsia="Calibri"/>
          <w:lang w:val="lv-LV"/>
        </w:rPr>
        <w:t>P</w:t>
      </w:r>
      <w:r w:rsidRPr="00013BA2">
        <w:rPr>
          <w:rFonts w:eastAsia="Calibri"/>
          <w:lang w:val="lv-LV"/>
        </w:rPr>
        <w:t xml:space="preserve">ieprasījumam, tajā norādītajā termiņā. Puses savstarpēji var vienoties par </w:t>
      </w:r>
      <w:r w:rsidR="00E41010">
        <w:rPr>
          <w:rFonts w:eastAsia="Calibri"/>
          <w:lang w:val="lv-LV"/>
        </w:rPr>
        <w:t>Pakalpojumu sniegšanas</w:t>
      </w:r>
      <w:r w:rsidRPr="00013BA2">
        <w:rPr>
          <w:rFonts w:eastAsia="Calibri"/>
          <w:lang w:val="lv-LV"/>
        </w:rPr>
        <w:t xml:space="preserve"> termiņu pagarinājumu vai citiem </w:t>
      </w:r>
      <w:r w:rsidR="00E41010">
        <w:rPr>
          <w:rFonts w:eastAsia="Calibri"/>
          <w:lang w:val="lv-LV"/>
        </w:rPr>
        <w:t>Pakalpojumu</w:t>
      </w:r>
      <w:r w:rsidRPr="00013BA2">
        <w:rPr>
          <w:rFonts w:eastAsia="Calibri"/>
          <w:lang w:val="lv-LV"/>
        </w:rPr>
        <w:t xml:space="preserve"> sniegšanas noteikumiem</w:t>
      </w:r>
      <w:r w:rsidR="00162D96">
        <w:rPr>
          <w:rFonts w:eastAsia="Calibri"/>
          <w:lang w:val="lv-LV"/>
        </w:rPr>
        <w:t>.</w:t>
      </w:r>
      <w:r w:rsidRPr="00013BA2">
        <w:rPr>
          <w:rFonts w:eastAsia="Calibri"/>
          <w:lang w:val="lv-LV"/>
        </w:rPr>
        <w:t xml:space="preserve"> </w:t>
      </w:r>
      <w:r w:rsidR="00162D96">
        <w:rPr>
          <w:rFonts w:eastAsia="Calibri"/>
          <w:lang w:val="lv-LV"/>
        </w:rPr>
        <w:t>S</w:t>
      </w:r>
      <w:r w:rsidRPr="00013BA2">
        <w:rPr>
          <w:rFonts w:eastAsia="Calibri"/>
          <w:lang w:val="lv-LV"/>
        </w:rPr>
        <w:t xml:space="preserve">trīda gadījumā noteicošais ir Pasūtītāja viedoklis. </w:t>
      </w:r>
    </w:p>
    <w:p w14:paraId="075C1E3D" w14:textId="0E116410" w:rsidR="00013BA2" w:rsidRPr="00013BA2" w:rsidRDefault="00F5621F" w:rsidP="00013BA2">
      <w:pPr>
        <w:pStyle w:val="BodyText"/>
        <w:numPr>
          <w:ilvl w:val="1"/>
          <w:numId w:val="28"/>
        </w:numPr>
        <w:spacing w:before="120" w:after="120"/>
        <w:ind w:left="567" w:hanging="567"/>
        <w:rPr>
          <w:bCs/>
          <w:lang w:val="lv-LV"/>
        </w:rPr>
      </w:pPr>
      <w:r w:rsidRPr="00013BA2">
        <w:rPr>
          <w:rFonts w:eastAsia="Calibri"/>
          <w:lang w:val="lv-LV"/>
        </w:rPr>
        <w:t xml:space="preserve">Ja </w:t>
      </w:r>
      <w:r w:rsidR="00E41010">
        <w:rPr>
          <w:rFonts w:eastAsia="Calibri"/>
          <w:lang w:val="lv-LV"/>
        </w:rPr>
        <w:t>P</w:t>
      </w:r>
      <w:r w:rsidRPr="00013BA2">
        <w:rPr>
          <w:rFonts w:eastAsia="Calibri"/>
          <w:lang w:val="lv-LV"/>
        </w:rPr>
        <w:t>ieprasījumā Izpildītājam tiek uzdots veikt dokumentācijas izstrādi, Izpildītājs nodrošina šādu Pakalpojum</w:t>
      </w:r>
      <w:r w:rsidR="00E41010">
        <w:rPr>
          <w:rFonts w:eastAsia="Calibri"/>
          <w:lang w:val="lv-LV"/>
        </w:rPr>
        <w:t>a</w:t>
      </w:r>
      <w:r w:rsidRPr="00013BA2">
        <w:rPr>
          <w:rFonts w:eastAsia="Calibri"/>
          <w:lang w:val="lv-LV"/>
        </w:rPr>
        <w:t xml:space="preserve"> noformēšanu </w:t>
      </w:r>
      <w:proofErr w:type="spellStart"/>
      <w:r w:rsidRPr="00013BA2">
        <w:rPr>
          <w:rFonts w:eastAsia="Calibri"/>
          <w:lang w:val="lv-LV"/>
        </w:rPr>
        <w:t>rakstveidā</w:t>
      </w:r>
      <w:proofErr w:type="spellEnd"/>
      <w:r w:rsidRPr="00013BA2">
        <w:rPr>
          <w:rFonts w:eastAsia="Calibri"/>
          <w:lang w:val="lv-LV"/>
        </w:rPr>
        <w:t xml:space="preserve"> pēc Pasūtītāja norādījuma latviešu valodā, </w:t>
      </w:r>
      <w:r w:rsidRPr="006E51E6">
        <w:rPr>
          <w:rFonts w:eastAsia="Calibri"/>
          <w:i/>
          <w:iCs/>
          <w:lang w:val="lv-LV"/>
        </w:rPr>
        <w:t>MS Word</w:t>
      </w:r>
      <w:r w:rsidRPr="00013BA2">
        <w:rPr>
          <w:rFonts w:eastAsia="Calibri"/>
          <w:lang w:val="lv-LV"/>
        </w:rPr>
        <w:t xml:space="preserve"> vai citā Pasūtītāja norādītā formātā.</w:t>
      </w:r>
    </w:p>
    <w:p w14:paraId="471AFC47" w14:textId="31414E64" w:rsidR="00013BA2" w:rsidRPr="00013BA2" w:rsidRDefault="00F5621F" w:rsidP="00013BA2">
      <w:pPr>
        <w:pStyle w:val="BodyText"/>
        <w:numPr>
          <w:ilvl w:val="1"/>
          <w:numId w:val="28"/>
        </w:numPr>
        <w:spacing w:before="120" w:after="120"/>
        <w:ind w:left="567" w:hanging="567"/>
        <w:rPr>
          <w:bCs/>
          <w:lang w:val="lv-LV"/>
        </w:rPr>
      </w:pPr>
      <w:r w:rsidRPr="00013BA2">
        <w:rPr>
          <w:rFonts w:eastAsia="Calibri"/>
          <w:lang w:val="lv-LV"/>
        </w:rPr>
        <w:t xml:space="preserve">Pasūtītāja atbildīgā persona pārbauda Izpildītāja iesniegto Pakalpojumu nodevumu un elektroniski (ar e-pasta starpniecību, izmantojot Līguma </w:t>
      </w:r>
      <w:r w:rsidR="009D41F0">
        <w:rPr>
          <w:rFonts w:eastAsia="Calibri"/>
          <w:lang w:val="lv-LV"/>
        </w:rPr>
        <w:t>1</w:t>
      </w:r>
      <w:r w:rsidR="00A67A00">
        <w:rPr>
          <w:rFonts w:eastAsia="Calibri"/>
          <w:lang w:val="lv-LV"/>
        </w:rPr>
        <w:t>1</w:t>
      </w:r>
      <w:r w:rsidR="009D41F0">
        <w:rPr>
          <w:rFonts w:eastAsia="Calibri"/>
          <w:lang w:val="lv-LV"/>
        </w:rPr>
        <w:t xml:space="preserve">.2. </w:t>
      </w:r>
      <w:r w:rsidRPr="00013BA2">
        <w:rPr>
          <w:rFonts w:eastAsia="Calibri"/>
          <w:lang w:val="lv-LV"/>
        </w:rPr>
        <w:t xml:space="preserve">punktā norādītās e-pasta adreses) saskaņo attiecīgo Pakalpojumu nodevumu. Ja attiecīgais Pakalpojumu nodevums neatbilst </w:t>
      </w:r>
      <w:r w:rsidR="00E41010">
        <w:rPr>
          <w:rFonts w:eastAsia="Calibri"/>
          <w:lang w:val="lv-LV"/>
        </w:rPr>
        <w:t>P</w:t>
      </w:r>
      <w:r w:rsidRPr="00013BA2">
        <w:rPr>
          <w:rFonts w:eastAsia="Calibri"/>
          <w:lang w:val="lv-LV"/>
        </w:rPr>
        <w:t xml:space="preserve">ieprasījuma prasībām un/vai Tehniskās specifikācijas prasībām, un/vai Līguma noteikumiem, Pasūtītāja atbildīgā persona elektroniski (ar e-pasta starpniecību izmantojot Līguma </w:t>
      </w:r>
      <w:r w:rsidR="009D41F0">
        <w:rPr>
          <w:rFonts w:eastAsia="Calibri"/>
          <w:lang w:val="lv-LV"/>
        </w:rPr>
        <w:t>1</w:t>
      </w:r>
      <w:r w:rsidR="00A67A00">
        <w:rPr>
          <w:rFonts w:eastAsia="Calibri"/>
          <w:lang w:val="lv-LV"/>
        </w:rPr>
        <w:t>1</w:t>
      </w:r>
      <w:r w:rsidR="009D41F0">
        <w:rPr>
          <w:rFonts w:eastAsia="Calibri"/>
          <w:lang w:val="lv-LV"/>
        </w:rPr>
        <w:t xml:space="preserve">.2. </w:t>
      </w:r>
      <w:r w:rsidRPr="00013BA2">
        <w:rPr>
          <w:rFonts w:eastAsia="Calibri"/>
          <w:lang w:val="lv-LV"/>
        </w:rPr>
        <w:t xml:space="preserve">punktā norādītās e-pasta adreses) </w:t>
      </w:r>
      <w:proofErr w:type="spellStart"/>
      <w:r w:rsidRPr="00013BA2">
        <w:rPr>
          <w:rFonts w:eastAsia="Calibri"/>
          <w:lang w:val="lv-LV"/>
        </w:rPr>
        <w:t>nosūta</w:t>
      </w:r>
      <w:proofErr w:type="spellEnd"/>
      <w:r w:rsidRPr="00013BA2">
        <w:rPr>
          <w:rFonts w:eastAsia="Calibri"/>
          <w:lang w:val="lv-LV"/>
        </w:rPr>
        <w:t xml:space="preserve"> Izpildītāja atbildīgajai personai </w:t>
      </w:r>
      <w:r w:rsidR="00013BA2">
        <w:rPr>
          <w:rFonts w:eastAsia="Calibri"/>
          <w:lang w:val="lv-LV"/>
        </w:rPr>
        <w:t>motivētus iebildumus</w:t>
      </w:r>
      <w:r w:rsidRPr="00013BA2">
        <w:rPr>
          <w:rFonts w:eastAsia="Calibri"/>
          <w:lang w:val="lv-LV"/>
        </w:rPr>
        <w:t xml:space="preserve"> sniegt šajā Līguma punktā noteikto saskaņojumu, norādot konstatētās neatbilstības vai trūkumus un to novēršanas termiņu. Izpildītāja pienākums ir par saviem līdzekļiem novērst konstatētās neatbilstības norādītajā termiņā un atkārtoti iesniegt attiecīgo Pakalpojumu nodevumu, kurš tiek pieņemts šajā Līguma punktā norādītajā kārtībā. Neatbilstību novēršanas termiņš nepagarina Pakalpojumu sniegšanas termiņu (ja tāds tika noteikts) un nepiešķir Izpildītājam tiesības uz Pakalpojumu sniegšanas termiņa pagarinājumu.</w:t>
      </w:r>
    </w:p>
    <w:p w14:paraId="46539371" w14:textId="12546E1A" w:rsidR="00013BA2" w:rsidRPr="00D464F3" w:rsidRDefault="00E60069" w:rsidP="00013BA2">
      <w:pPr>
        <w:pStyle w:val="BodyText"/>
        <w:numPr>
          <w:ilvl w:val="1"/>
          <w:numId w:val="28"/>
        </w:numPr>
        <w:spacing w:before="120" w:after="120"/>
        <w:ind w:left="567" w:hanging="567"/>
        <w:rPr>
          <w:bCs/>
          <w:lang w:val="lv-LV"/>
        </w:rPr>
      </w:pPr>
      <w:r w:rsidRPr="00E83A27">
        <w:rPr>
          <w:noProof/>
          <w:color w:val="FF0000"/>
          <w:lang w:val="lv-LV" w:eastAsia="ru-RU"/>
        </w:rPr>
        <w:t xml:space="preserve">Līdz katra </w:t>
      </w:r>
      <w:r w:rsidRPr="00E83A27">
        <w:rPr>
          <w:color w:val="FF0000"/>
          <w:lang w:val="lv-LV"/>
        </w:rPr>
        <w:t>mēneša pēdējās darba dienas datumam</w:t>
      </w:r>
      <w:r w:rsidRPr="00D464F3">
        <w:rPr>
          <w:rFonts w:eastAsia="Calibri"/>
          <w:lang w:val="lv-LV"/>
        </w:rPr>
        <w:t xml:space="preserve"> </w:t>
      </w:r>
      <w:r w:rsidR="00F5621F" w:rsidRPr="00D464F3">
        <w:rPr>
          <w:rFonts w:eastAsia="Calibri"/>
          <w:lang w:val="lv-LV"/>
        </w:rPr>
        <w:t xml:space="preserve">Izpildītājs sagatavo, no savas puses paraksta un iesniedz Pasūtītājam </w:t>
      </w:r>
      <w:r w:rsidR="006E51E6" w:rsidRPr="00D464F3">
        <w:rPr>
          <w:rFonts w:eastAsia="Calibri"/>
          <w:lang w:val="lv-LV"/>
        </w:rPr>
        <w:t xml:space="preserve">BIM </w:t>
      </w:r>
      <w:r w:rsidR="00F5621F" w:rsidRPr="00D464F3">
        <w:rPr>
          <w:rFonts w:eastAsia="Calibri"/>
          <w:lang w:val="lv-LV"/>
        </w:rPr>
        <w:t xml:space="preserve">atskaiti (turpmāk – Atskaite) </w:t>
      </w:r>
      <w:r w:rsidR="002D6740" w:rsidRPr="00D464F3">
        <w:rPr>
          <w:rFonts w:eastAsia="Calibri"/>
          <w:lang w:val="lv-LV"/>
        </w:rPr>
        <w:t xml:space="preserve">un attiecīgo </w:t>
      </w:r>
      <w:r w:rsidR="00162D96" w:rsidRPr="00D464F3">
        <w:rPr>
          <w:rFonts w:eastAsia="Calibri"/>
          <w:lang w:val="lv-LV"/>
        </w:rPr>
        <w:t>Pakalpojumu</w:t>
      </w:r>
      <w:r w:rsidR="002D6740" w:rsidRPr="00D464F3">
        <w:rPr>
          <w:rFonts w:eastAsia="Calibri"/>
          <w:lang w:val="lv-LV"/>
        </w:rPr>
        <w:t xml:space="preserve"> nodošanas</w:t>
      </w:r>
      <w:r w:rsidR="0063321A">
        <w:rPr>
          <w:rFonts w:eastAsia="Calibri"/>
          <w:lang w:val="lv-LV"/>
        </w:rPr>
        <w:t xml:space="preserve"> </w:t>
      </w:r>
      <w:r w:rsidR="002D6740" w:rsidRPr="00D464F3">
        <w:rPr>
          <w:rFonts w:eastAsia="Calibri"/>
          <w:lang w:val="lv-LV"/>
        </w:rPr>
        <w:t>-</w:t>
      </w:r>
      <w:r w:rsidR="0063321A">
        <w:rPr>
          <w:rFonts w:eastAsia="Calibri"/>
          <w:lang w:val="lv-LV"/>
        </w:rPr>
        <w:t xml:space="preserve"> </w:t>
      </w:r>
      <w:r w:rsidR="002D6740" w:rsidRPr="00D464F3">
        <w:rPr>
          <w:rFonts w:eastAsia="Calibri"/>
          <w:lang w:val="lv-LV"/>
        </w:rPr>
        <w:t xml:space="preserve">pieņemšanas aktu </w:t>
      </w:r>
      <w:r w:rsidR="002D6740" w:rsidRPr="00D464F3">
        <w:rPr>
          <w:lang w:val="lv-LV"/>
        </w:rPr>
        <w:t>(Līguma pielikumā Nr. 3)</w:t>
      </w:r>
      <w:r>
        <w:rPr>
          <w:lang w:val="lv-LV"/>
        </w:rPr>
        <w:t xml:space="preserve"> </w:t>
      </w:r>
      <w:r w:rsidRPr="00E83A27">
        <w:rPr>
          <w:bCs/>
          <w:color w:val="FF0000"/>
          <w:lang w:val="lv-LV"/>
        </w:rPr>
        <w:t>par konkrētajā mēnesī sniegtajiem Pakalpojum</w:t>
      </w:r>
      <w:r w:rsidRPr="00E83A27">
        <w:rPr>
          <w:color w:val="FF0000"/>
          <w:lang w:val="lv-LV"/>
        </w:rPr>
        <w:t>iem</w:t>
      </w:r>
      <w:r w:rsidR="002D6740" w:rsidRPr="00D464F3">
        <w:rPr>
          <w:lang w:val="lv-LV"/>
        </w:rPr>
        <w:t xml:space="preserve"> </w:t>
      </w:r>
      <w:r w:rsidR="00F5621F" w:rsidRPr="00D464F3">
        <w:rPr>
          <w:lang w:val="lv-LV"/>
        </w:rPr>
        <w:t xml:space="preserve">2 (divos) eksemplāros papīra formātā vai ar drošu elektronisko parakstu, nosūtot to uz Līguma </w:t>
      </w:r>
      <w:r w:rsidR="00191C28" w:rsidRPr="00D464F3">
        <w:rPr>
          <w:lang w:val="lv-LV"/>
        </w:rPr>
        <w:t>1</w:t>
      </w:r>
      <w:r w:rsidR="00A67A00" w:rsidRPr="00D464F3">
        <w:rPr>
          <w:lang w:val="lv-LV"/>
        </w:rPr>
        <w:t>1</w:t>
      </w:r>
      <w:r w:rsidR="00013BA2" w:rsidRPr="00D464F3">
        <w:rPr>
          <w:lang w:val="lv-LV"/>
        </w:rPr>
        <w:t>.2.1</w:t>
      </w:r>
      <w:r w:rsidR="00F5621F" w:rsidRPr="00D464F3">
        <w:rPr>
          <w:lang w:val="lv-LV"/>
        </w:rPr>
        <w:t>.</w:t>
      </w:r>
      <w:r w:rsidR="00A67A00" w:rsidRPr="00D464F3">
        <w:rPr>
          <w:lang w:val="lv-LV"/>
        </w:rPr>
        <w:t xml:space="preserve"> </w:t>
      </w:r>
      <w:r w:rsidR="00F5621F" w:rsidRPr="00D464F3">
        <w:rPr>
          <w:lang w:val="lv-LV"/>
        </w:rPr>
        <w:t xml:space="preserve">punktā norādīto e-pasta adresi. </w:t>
      </w:r>
      <w:r w:rsidR="00E41010" w:rsidRPr="00D464F3">
        <w:rPr>
          <w:rFonts w:eastAsia="Calibri"/>
          <w:lang w:val="lv-LV"/>
        </w:rPr>
        <w:t>Nodošanas - pieņemšanas</w:t>
      </w:r>
      <w:r w:rsidR="00EB3B3E" w:rsidRPr="00D464F3">
        <w:rPr>
          <w:rFonts w:eastAsia="Calibri"/>
          <w:lang w:val="lv-LV"/>
        </w:rPr>
        <w:t xml:space="preserve"> aktā</w:t>
      </w:r>
      <w:r w:rsidR="00F5621F" w:rsidRPr="00D464F3">
        <w:rPr>
          <w:rFonts w:eastAsia="Calibri"/>
          <w:lang w:val="lv-LV"/>
        </w:rPr>
        <w:t xml:space="preserve"> Izpildītājs norāda sniegto </w:t>
      </w:r>
      <w:r w:rsidR="008F68C1" w:rsidRPr="00D464F3">
        <w:rPr>
          <w:rFonts w:eastAsia="Calibri"/>
          <w:lang w:val="lv-LV"/>
        </w:rPr>
        <w:t>Pakalpojumu</w:t>
      </w:r>
      <w:r w:rsidR="00F5621F" w:rsidRPr="00D464F3">
        <w:rPr>
          <w:rFonts w:eastAsia="Calibri"/>
          <w:lang w:val="lv-LV"/>
        </w:rPr>
        <w:t xml:space="preserve"> aprakstu un to izpildei patērēto laiku, tai skaitā precīzu stundu skaitu, sagatavoto nodevumu u.c. informāciju. </w:t>
      </w:r>
      <w:r w:rsidR="00E41010" w:rsidRPr="00D464F3">
        <w:rPr>
          <w:rFonts w:eastAsia="Calibri"/>
          <w:lang w:val="lv-LV"/>
        </w:rPr>
        <w:t>Nodošanas - pieņemšanas</w:t>
      </w:r>
      <w:r w:rsidR="00EB3B3E" w:rsidRPr="00D464F3">
        <w:rPr>
          <w:rFonts w:eastAsia="Calibri"/>
          <w:lang w:val="lv-LV"/>
        </w:rPr>
        <w:t xml:space="preserve"> aktā</w:t>
      </w:r>
      <w:r w:rsidR="00F5621F" w:rsidRPr="00D464F3">
        <w:rPr>
          <w:rFonts w:eastAsia="Calibri"/>
          <w:lang w:val="lv-LV"/>
        </w:rPr>
        <w:t xml:space="preserve"> Izpildītājs neiekļauj laiku, kas patērēts novēršot Pasūtītāja konstatētos trūkumus un nepilnības </w:t>
      </w:r>
      <w:r w:rsidR="008F68C1" w:rsidRPr="00D464F3">
        <w:rPr>
          <w:rFonts w:eastAsia="Calibri"/>
          <w:lang w:val="lv-LV"/>
        </w:rPr>
        <w:t>Pakalpojum</w:t>
      </w:r>
      <w:r w:rsidR="00E41010" w:rsidRPr="00D464F3">
        <w:rPr>
          <w:rFonts w:eastAsia="Calibri"/>
          <w:lang w:val="lv-LV"/>
        </w:rPr>
        <w:t>os</w:t>
      </w:r>
      <w:r>
        <w:rPr>
          <w:rFonts w:eastAsia="Calibri"/>
          <w:lang w:val="lv-LV"/>
        </w:rPr>
        <w:t xml:space="preserve"> </w:t>
      </w:r>
      <w:r w:rsidRPr="00E83A27">
        <w:rPr>
          <w:i/>
          <w:iCs/>
          <w:color w:val="FF0000"/>
          <w:lang w:val="lv-LV" w:eastAsia="lv-LV"/>
        </w:rPr>
        <w:t xml:space="preserve">&lt;ar 03.08.2026. </w:t>
      </w:r>
      <w:r>
        <w:rPr>
          <w:i/>
          <w:iCs/>
          <w:color w:val="FF0000"/>
          <w:lang w:val="lv-LV" w:eastAsia="lv-LV"/>
        </w:rPr>
        <w:t>precizējumiem</w:t>
      </w:r>
      <w:r w:rsidRPr="00E83A27">
        <w:rPr>
          <w:i/>
          <w:iCs/>
          <w:color w:val="FF0000"/>
          <w:lang w:val="lv-LV" w:eastAsia="lv-LV"/>
        </w:rPr>
        <w:t>&gt;</w:t>
      </w:r>
      <w:r w:rsidR="00F5621F" w:rsidRPr="00D464F3">
        <w:rPr>
          <w:rFonts w:eastAsia="Calibri"/>
          <w:lang w:val="lv-LV"/>
        </w:rPr>
        <w:t xml:space="preserve">. </w:t>
      </w:r>
    </w:p>
    <w:p w14:paraId="514B296C" w14:textId="229E590E" w:rsidR="002D6740" w:rsidRPr="00D464F3" w:rsidRDefault="00F5621F" w:rsidP="002D6740">
      <w:pPr>
        <w:pStyle w:val="BodyText"/>
        <w:numPr>
          <w:ilvl w:val="1"/>
          <w:numId w:val="28"/>
        </w:numPr>
        <w:spacing w:before="120" w:after="120"/>
        <w:ind w:left="567" w:hanging="567"/>
        <w:rPr>
          <w:bCs/>
          <w:lang w:val="lv-LV"/>
        </w:rPr>
      </w:pPr>
      <w:r w:rsidRPr="00D464F3">
        <w:rPr>
          <w:rFonts w:eastAsia="Calibri"/>
          <w:lang w:val="lv-LV"/>
        </w:rPr>
        <w:t xml:space="preserve">Pasūtītājs 10 (desmit) kalendāra dienu laikā pārbauda attiecīgo </w:t>
      </w:r>
      <w:r w:rsidR="00E41010" w:rsidRPr="00D464F3">
        <w:rPr>
          <w:rFonts w:eastAsia="Calibri"/>
          <w:lang w:val="lv-LV"/>
        </w:rPr>
        <w:t xml:space="preserve">Pakalpojuma </w:t>
      </w:r>
      <w:r w:rsidRPr="00D464F3">
        <w:rPr>
          <w:rFonts w:eastAsia="Calibri"/>
          <w:lang w:val="lv-LV"/>
        </w:rPr>
        <w:t>Atskait</w:t>
      </w:r>
      <w:r w:rsidR="00E41010" w:rsidRPr="00D464F3">
        <w:rPr>
          <w:rFonts w:eastAsia="Calibri"/>
          <w:lang w:val="lv-LV"/>
        </w:rPr>
        <w:t xml:space="preserve">i </w:t>
      </w:r>
      <w:r w:rsidRPr="00D464F3">
        <w:rPr>
          <w:rFonts w:eastAsia="Calibri"/>
          <w:lang w:val="lv-LV"/>
        </w:rPr>
        <w:t>un</w:t>
      </w:r>
      <w:r w:rsidR="008F68C1" w:rsidRPr="00D464F3">
        <w:rPr>
          <w:rFonts w:eastAsia="Calibri"/>
          <w:lang w:val="lv-LV"/>
        </w:rPr>
        <w:t xml:space="preserve"> </w:t>
      </w:r>
      <w:r w:rsidRPr="00D464F3">
        <w:rPr>
          <w:rFonts w:eastAsia="Calibri"/>
          <w:lang w:val="lv-LV"/>
        </w:rPr>
        <w:t xml:space="preserve"> nodošanas – pieņemšanas aktā norādītos Pakalpojumus un </w:t>
      </w:r>
      <w:proofErr w:type="spellStart"/>
      <w:r w:rsidRPr="00D464F3">
        <w:rPr>
          <w:rFonts w:eastAsia="Calibri"/>
          <w:lang w:val="lv-LV"/>
        </w:rPr>
        <w:t>nosūta</w:t>
      </w:r>
      <w:proofErr w:type="spellEnd"/>
      <w:r w:rsidRPr="00D464F3">
        <w:rPr>
          <w:rFonts w:eastAsia="Calibri"/>
          <w:lang w:val="lv-LV"/>
        </w:rPr>
        <w:t xml:space="preserve"> Izpildītājam no savas puses parakstītu attiecīgo Pakalpojumu nodošanas – pieņemšanas aktu. </w:t>
      </w:r>
    </w:p>
    <w:p w14:paraId="0CB71AC6" w14:textId="2DA3544A" w:rsidR="002D6740" w:rsidRPr="002D6740" w:rsidRDefault="00E0557A" w:rsidP="002D6740">
      <w:pPr>
        <w:pStyle w:val="BodyText"/>
        <w:numPr>
          <w:ilvl w:val="1"/>
          <w:numId w:val="28"/>
        </w:numPr>
        <w:spacing w:before="120" w:after="120"/>
        <w:ind w:left="567" w:hanging="567"/>
        <w:rPr>
          <w:bCs/>
          <w:lang w:val="lv-LV"/>
        </w:rPr>
      </w:pPr>
      <w:r>
        <w:rPr>
          <w:rFonts w:eastAsia="Calibri"/>
          <w:lang w:val="lv-LV"/>
        </w:rPr>
        <w:t>Ja Pasūtītājs konstatē n</w:t>
      </w:r>
      <w:r w:rsidR="00F5621F" w:rsidRPr="00013BA2">
        <w:rPr>
          <w:rFonts w:eastAsia="Calibri"/>
          <w:lang w:val="lv-LV"/>
        </w:rPr>
        <w:t xml:space="preserve">eatbilstību un/vai trūkumu, </w:t>
      </w:r>
      <w:r w:rsidR="00F5621F" w:rsidRPr="00013BA2">
        <w:rPr>
          <w:lang w:val="lv-LV"/>
        </w:rPr>
        <w:t xml:space="preserve">Pasūtītājs elektroniski, izmantojot Līguma </w:t>
      </w:r>
      <w:r w:rsidR="00191C28">
        <w:rPr>
          <w:lang w:val="lv-LV"/>
        </w:rPr>
        <w:t>1</w:t>
      </w:r>
      <w:r w:rsidR="00A67A00">
        <w:rPr>
          <w:lang w:val="lv-LV"/>
        </w:rPr>
        <w:t>1</w:t>
      </w:r>
      <w:r w:rsidR="002D6740">
        <w:rPr>
          <w:lang w:val="lv-LV"/>
        </w:rPr>
        <w:t>.2</w:t>
      </w:r>
      <w:r w:rsidR="00F5621F" w:rsidRPr="00013BA2">
        <w:rPr>
          <w:lang w:val="lv-LV"/>
        </w:rPr>
        <w:t>.</w:t>
      </w:r>
      <w:r w:rsidR="002D6740">
        <w:rPr>
          <w:lang w:val="lv-LV"/>
        </w:rPr>
        <w:t xml:space="preserve"> </w:t>
      </w:r>
      <w:r w:rsidR="00F5621F" w:rsidRPr="00013BA2">
        <w:rPr>
          <w:lang w:val="lv-LV"/>
        </w:rPr>
        <w:t>punktā norādīt</w:t>
      </w:r>
      <w:r w:rsidR="00191C28">
        <w:rPr>
          <w:lang w:val="lv-LV"/>
        </w:rPr>
        <w:t>ā</w:t>
      </w:r>
      <w:r w:rsidR="00F5621F" w:rsidRPr="00013BA2">
        <w:rPr>
          <w:lang w:val="lv-LV"/>
        </w:rPr>
        <w:t xml:space="preserve">s e-pasta adreses, iesniedz Izpildītājam pretenziju par </w:t>
      </w:r>
      <w:r w:rsidR="00F5621F" w:rsidRPr="00013BA2">
        <w:rPr>
          <w:rFonts w:eastAsia="Calibri"/>
          <w:lang w:val="lv-LV"/>
        </w:rPr>
        <w:t>konstatētām Pakalpojumu neatbilstībām un trūkumiem</w:t>
      </w:r>
      <w:r w:rsidR="00F5621F" w:rsidRPr="00013BA2">
        <w:rPr>
          <w:lang w:val="lv-LV"/>
        </w:rPr>
        <w:t xml:space="preserve"> </w:t>
      </w:r>
      <w:r w:rsidR="00F5621F" w:rsidRPr="00013BA2">
        <w:rPr>
          <w:rFonts w:eastAsia="Calibri"/>
          <w:lang w:val="lv-LV"/>
        </w:rPr>
        <w:t>(turpmāk – Pretenzija), norādot tajā termiņu trūkumu novēršanai.</w:t>
      </w:r>
      <w:r w:rsidR="00F5621F" w:rsidRPr="00013BA2">
        <w:rPr>
          <w:lang w:val="lv-LV"/>
        </w:rPr>
        <w:t xml:space="preserve"> </w:t>
      </w:r>
      <w:r w:rsidR="002D6740" w:rsidRPr="00C12985">
        <w:rPr>
          <w:bCs/>
          <w:lang w:val="lv-LV"/>
        </w:rPr>
        <w:t>Termiņš neatbilstību novēršanai nedrīkst būt garāks par 2 (divām) darba dienām</w:t>
      </w:r>
      <w:r w:rsidR="002D6740">
        <w:rPr>
          <w:rFonts w:eastAsia="Calibri"/>
          <w:lang w:val="lv-LV"/>
        </w:rPr>
        <w:t xml:space="preserve">. </w:t>
      </w:r>
      <w:r w:rsidR="00F5621F" w:rsidRPr="00013BA2">
        <w:rPr>
          <w:rFonts w:eastAsia="Calibri"/>
          <w:lang w:val="lv-LV"/>
        </w:rPr>
        <w:t>Neatbilstību novēršanas termiņš nepagarina Pakalpojumu izpildes termiņu (ja tāds tika noteikts) un nepiešķir Izpildītājam tiesības uz Pakalpojumu izpildes termiņa pagarinājumu.</w:t>
      </w:r>
    </w:p>
    <w:p w14:paraId="35D98DDF" w14:textId="64230319" w:rsidR="00F5621F" w:rsidRPr="002D6740" w:rsidRDefault="00F5621F" w:rsidP="002D6740">
      <w:pPr>
        <w:pStyle w:val="BodyText"/>
        <w:numPr>
          <w:ilvl w:val="1"/>
          <w:numId w:val="28"/>
        </w:numPr>
        <w:spacing w:before="120" w:after="120"/>
        <w:ind w:left="567" w:hanging="567"/>
        <w:rPr>
          <w:bCs/>
          <w:lang w:val="lv-LV"/>
        </w:rPr>
      </w:pPr>
      <w:r w:rsidRPr="002D6740">
        <w:rPr>
          <w:rFonts w:eastAsia="Calibri"/>
          <w:lang w:val="lv-LV"/>
        </w:rPr>
        <w:t>Izpildītājs par saviem līdzekļiem novērš Pretenzijā norādītos trūkumus un/vai neatbilstības un atkārtoti iesniedz Pasūtītājam Atskaiti un Pakalpojumu pieņemšanas-nodošanas aktu par attiecīgajiem Pakalpojumiem, kuri tiek pieņemti Līguma 3.8.</w:t>
      </w:r>
      <w:r w:rsidR="002D6740">
        <w:rPr>
          <w:rFonts w:eastAsia="Calibri"/>
          <w:lang w:val="lv-LV"/>
        </w:rPr>
        <w:t xml:space="preserve"> </w:t>
      </w:r>
      <w:r w:rsidR="00191C28">
        <w:rPr>
          <w:rFonts w:eastAsia="Calibri"/>
          <w:lang w:val="lv-LV"/>
        </w:rPr>
        <w:t xml:space="preserve">un 3.9. </w:t>
      </w:r>
      <w:r w:rsidRPr="002D6740">
        <w:rPr>
          <w:rFonts w:eastAsia="Calibri"/>
          <w:lang w:val="lv-LV"/>
        </w:rPr>
        <w:t xml:space="preserve">punktā noteiktajā kārtībā. </w:t>
      </w:r>
    </w:p>
    <w:p w14:paraId="593BA294" w14:textId="25CB81E5" w:rsidR="00404509" w:rsidRPr="00C12985" w:rsidRDefault="00CD0502" w:rsidP="000518E6">
      <w:pPr>
        <w:pStyle w:val="BodyText"/>
        <w:numPr>
          <w:ilvl w:val="1"/>
          <w:numId w:val="28"/>
        </w:numPr>
        <w:spacing w:before="120" w:after="120"/>
        <w:ind w:left="567" w:hanging="567"/>
        <w:rPr>
          <w:bCs/>
          <w:lang w:val="lv-LV"/>
        </w:rPr>
      </w:pPr>
      <w:r w:rsidRPr="00C12985">
        <w:rPr>
          <w:bCs/>
          <w:lang w:val="lv-LV"/>
        </w:rPr>
        <w:lastRenderedPageBreak/>
        <w:t xml:space="preserve">Abpusēji parakstīts nodošanas </w:t>
      </w:r>
      <w:r w:rsidR="002D20B4" w:rsidRPr="00C12985">
        <w:rPr>
          <w:bCs/>
          <w:lang w:val="lv-LV"/>
        </w:rPr>
        <w:t>-</w:t>
      </w:r>
      <w:r w:rsidRPr="00C12985">
        <w:rPr>
          <w:bCs/>
          <w:lang w:val="lv-LV"/>
        </w:rPr>
        <w:t xml:space="preserve"> pieņemšanas akts ir pamats rēķina izrakstīšanai un apmaksas veikšanai par kvalitatīvi sniegtu Pakalpojumu.</w:t>
      </w:r>
    </w:p>
    <w:p w14:paraId="3B92A726" w14:textId="77777777" w:rsidR="00CE0A07" w:rsidRPr="00C12985" w:rsidRDefault="00CE0A07" w:rsidP="00CE0A07">
      <w:pPr>
        <w:pStyle w:val="BodyText"/>
        <w:spacing w:before="120" w:after="120"/>
        <w:ind w:left="567"/>
        <w:rPr>
          <w:bCs/>
          <w:lang w:val="lv-LV"/>
        </w:rPr>
      </w:pPr>
    </w:p>
    <w:p w14:paraId="51404764" w14:textId="7BEEF2AA" w:rsidR="00DD5F66" w:rsidRPr="00C12985" w:rsidRDefault="00CD0502" w:rsidP="00A67A00">
      <w:pPr>
        <w:pStyle w:val="BodyText"/>
        <w:numPr>
          <w:ilvl w:val="0"/>
          <w:numId w:val="28"/>
        </w:numPr>
        <w:spacing w:before="120" w:after="120"/>
        <w:mirrorIndents/>
        <w:jc w:val="center"/>
        <w:rPr>
          <w:b/>
          <w:lang w:val="lv-LV"/>
        </w:rPr>
      </w:pPr>
      <w:r w:rsidRPr="00C12985">
        <w:rPr>
          <w:b/>
          <w:lang w:val="lv-LV"/>
        </w:rPr>
        <w:t>I</w:t>
      </w:r>
      <w:r w:rsidR="00CE0A07" w:rsidRPr="00C12985">
        <w:rPr>
          <w:b/>
          <w:lang w:val="lv-LV"/>
        </w:rPr>
        <w:t xml:space="preserve">zpildītāja pienākumi un tiesības </w:t>
      </w:r>
    </w:p>
    <w:p w14:paraId="29FFB241" w14:textId="77777777" w:rsidR="00DD5F66" w:rsidRPr="00C12985" w:rsidRDefault="00CD0502" w:rsidP="00A67A00">
      <w:pPr>
        <w:pStyle w:val="BodyText"/>
        <w:numPr>
          <w:ilvl w:val="1"/>
          <w:numId w:val="28"/>
        </w:numPr>
        <w:spacing w:before="120" w:after="120"/>
        <w:ind w:left="567" w:hanging="567"/>
        <w:rPr>
          <w:lang w:val="lv-LV"/>
        </w:rPr>
      </w:pPr>
      <w:r w:rsidRPr="00C12985">
        <w:rPr>
          <w:lang w:val="lv-LV"/>
        </w:rPr>
        <w:t>Izpildītāja pienākumi:</w:t>
      </w:r>
    </w:p>
    <w:p w14:paraId="31E9DD0D" w14:textId="4D1C003C" w:rsidR="00CE0A07" w:rsidRPr="00C12985" w:rsidRDefault="002D6740" w:rsidP="00CE0A07">
      <w:pPr>
        <w:pStyle w:val="BodyText"/>
        <w:numPr>
          <w:ilvl w:val="2"/>
          <w:numId w:val="28"/>
        </w:numPr>
        <w:spacing w:before="120" w:after="120"/>
        <w:ind w:left="1276" w:hanging="709"/>
        <w:rPr>
          <w:bCs/>
          <w:lang w:val="lv-LV"/>
        </w:rPr>
      </w:pPr>
      <w:r w:rsidRPr="00007BA2">
        <w:rPr>
          <w:rFonts w:eastAsia="Arial"/>
          <w:iCs/>
          <w:lang w:val="lv-LV"/>
        </w:rPr>
        <w:t xml:space="preserve">sniegt Pakalpojumus saskaņā ar Tehniskajā specifikācijā noteiktajām prasībām, </w:t>
      </w:r>
      <w:r>
        <w:rPr>
          <w:rFonts w:eastAsia="Arial"/>
          <w:iCs/>
          <w:lang w:val="lv-LV"/>
        </w:rPr>
        <w:t xml:space="preserve">tostarp </w:t>
      </w:r>
      <w:r w:rsidRPr="00007BA2">
        <w:rPr>
          <w:rFonts w:eastAsia="Arial"/>
          <w:iCs/>
          <w:lang w:val="lv-LV"/>
        </w:rPr>
        <w:t xml:space="preserve">atbilstoši </w:t>
      </w:r>
      <w:r>
        <w:rPr>
          <w:rFonts w:eastAsia="Arial"/>
          <w:iCs/>
          <w:lang w:val="lv-LV"/>
        </w:rPr>
        <w:t>P</w:t>
      </w:r>
      <w:r w:rsidRPr="00007BA2">
        <w:rPr>
          <w:rFonts w:eastAsia="Arial"/>
          <w:iCs/>
          <w:lang w:val="lv-LV"/>
        </w:rPr>
        <w:t>ieprasījuma un Līguma noteikumiem, ievērojot attiecīgo normatīvo aktu prasības</w:t>
      </w:r>
      <w:r w:rsidR="00CD0502" w:rsidRPr="00C12985">
        <w:rPr>
          <w:bCs/>
          <w:lang w:val="lv-LV"/>
        </w:rPr>
        <w:t>;</w:t>
      </w:r>
    </w:p>
    <w:p w14:paraId="4DD38B0F" w14:textId="2249058B" w:rsidR="002D6740" w:rsidRPr="00C12985" w:rsidRDefault="002D6740" w:rsidP="00CE0A07">
      <w:pPr>
        <w:pStyle w:val="BodyText"/>
        <w:numPr>
          <w:ilvl w:val="2"/>
          <w:numId w:val="28"/>
        </w:numPr>
        <w:spacing w:before="120" w:after="120"/>
        <w:ind w:left="1276" w:hanging="709"/>
        <w:rPr>
          <w:bCs/>
          <w:lang w:val="lv-LV"/>
        </w:rPr>
      </w:pPr>
      <w:r w:rsidRPr="00007BA2">
        <w:rPr>
          <w:rFonts w:eastAsia="Arial"/>
          <w:iCs/>
          <w:lang w:val="lv-LV"/>
        </w:rPr>
        <w:t xml:space="preserve">Līguma izpildē piesaistīt augsti kvalificētu un pieredzējušu personālu, kurš veiks Pakalpojumu izpildi, kas norādīts Izpildītāja iesniegtajā </w:t>
      </w:r>
      <w:r>
        <w:rPr>
          <w:rFonts w:eastAsia="Arial"/>
          <w:iCs/>
          <w:lang w:val="lv-LV"/>
        </w:rPr>
        <w:t>Iepirkuma procedūras</w:t>
      </w:r>
      <w:r w:rsidRPr="00007BA2">
        <w:rPr>
          <w:rFonts w:eastAsia="Arial"/>
          <w:iCs/>
          <w:lang w:val="lv-LV"/>
        </w:rPr>
        <w:t xml:space="preserve"> piedāvājumā</w:t>
      </w:r>
      <w:r>
        <w:rPr>
          <w:rFonts w:eastAsia="Arial"/>
          <w:iCs/>
          <w:lang w:val="lv-LV"/>
        </w:rPr>
        <w:t>;</w:t>
      </w:r>
    </w:p>
    <w:p w14:paraId="761CBDAB" w14:textId="77777777" w:rsidR="002D6740" w:rsidRPr="002D6740" w:rsidRDefault="00E32789" w:rsidP="002D6740">
      <w:pPr>
        <w:pStyle w:val="BodyText"/>
        <w:numPr>
          <w:ilvl w:val="2"/>
          <w:numId w:val="28"/>
        </w:numPr>
        <w:spacing w:before="120" w:after="120"/>
        <w:ind w:left="1276" w:hanging="709"/>
        <w:rPr>
          <w:bCs/>
          <w:lang w:val="lv-LV"/>
        </w:rPr>
      </w:pPr>
      <w:r w:rsidRPr="00700638">
        <w:t xml:space="preserve">par jebkuriem iemesliem un apstākļiem, kuri kavē vai var kavēt </w:t>
      </w:r>
      <w:r>
        <w:t>Pakalpojuma</w:t>
      </w:r>
      <w:r w:rsidRPr="00700638">
        <w:t xml:space="preserve"> izpildi, Izpildītājs nekavējoties, bet ne vēlāk kā </w:t>
      </w:r>
      <w:r w:rsidRPr="00A13D78">
        <w:rPr>
          <w:b/>
          <w:bCs/>
        </w:rPr>
        <w:t>5 (piecu) darba dienu</w:t>
      </w:r>
      <w:r w:rsidRPr="00700638">
        <w:t xml:space="preserve"> laikā no to konstatēšanas brīža vai brīža, kad tie kā rūpīgam lietpratējam bija jākonstatē, paziņo Pasūtītājam, detalizēti norādot apstākļus, kas Izpildītājam ieskatā dod tam tiesības uz termiņa pagarinājumu, šo apstākļu ietekmi uz </w:t>
      </w:r>
      <w:r>
        <w:t>Pakalpojuma</w:t>
      </w:r>
      <w:r w:rsidRPr="00700638">
        <w:t xml:space="preserve"> izpildi un termiņiem, Izpildītājam ieskatā nepieciešamo konkrētu termiņa pagarinājumu, kā arī pasākumus, ko Izpildītājs veiks, lai maksimāli mazinātu šo apstākļu ietekmi uz sākotnēji noteiktajiem </w:t>
      </w:r>
      <w:r>
        <w:t>Pakalpojuma</w:t>
      </w:r>
      <w:r w:rsidRPr="00700638">
        <w:t xml:space="preserve"> izpildes termiņiem. Ja Izpildītājs nepaziņo par šiem apstākļiem šajā punktā noteiktajā termiņā, tad tas vēlāk zaudē tiesības uz tiem atsaukties un prasīt termiņa pagarinājumu</w:t>
      </w:r>
      <w:r w:rsidR="00CD0502" w:rsidRPr="00C12985">
        <w:rPr>
          <w:lang w:val="lv-LV"/>
        </w:rPr>
        <w:t>;</w:t>
      </w:r>
    </w:p>
    <w:p w14:paraId="7FB1A40B" w14:textId="77777777" w:rsidR="002D6740" w:rsidRPr="002D6740" w:rsidRDefault="002D6740" w:rsidP="002D6740">
      <w:pPr>
        <w:pStyle w:val="BodyText"/>
        <w:numPr>
          <w:ilvl w:val="2"/>
          <w:numId w:val="28"/>
        </w:numPr>
        <w:spacing w:before="120" w:after="120"/>
        <w:ind w:left="1276" w:hanging="709"/>
        <w:rPr>
          <w:bCs/>
          <w:lang w:val="lv-LV"/>
        </w:rPr>
      </w:pPr>
      <w:r w:rsidRPr="002D6740">
        <w:rPr>
          <w:rFonts w:eastAsia="Arial"/>
          <w:iCs/>
          <w:lang w:val="lv-LV"/>
        </w:rPr>
        <w:t xml:space="preserve">nepieciešamības gadījumā pēc Pasūtītāja pieprasījuma sniegt papildu konsultācijas saistībā ar Pakalpojumiem, kā arī piedalīties Pasūtītāja rīkotajās sanāksmēs (klātienē (Pasūtītāja norādītā vietā, Latvijas Republikas teritorijā) un attālināti, izmantojot </w:t>
      </w:r>
      <w:proofErr w:type="spellStart"/>
      <w:r w:rsidRPr="002D6740">
        <w:rPr>
          <w:rFonts w:eastAsia="Arial"/>
          <w:iCs/>
          <w:lang w:val="lv-LV"/>
        </w:rPr>
        <w:t>konferencsakarus</w:t>
      </w:r>
      <w:proofErr w:type="spellEnd"/>
      <w:r w:rsidRPr="002D6740">
        <w:rPr>
          <w:rFonts w:eastAsia="Arial"/>
          <w:iCs/>
          <w:lang w:val="lv-LV"/>
        </w:rPr>
        <w:t xml:space="preserve"> (</w:t>
      </w:r>
      <w:proofErr w:type="spellStart"/>
      <w:r w:rsidRPr="002D6740">
        <w:rPr>
          <w:lang w:val="lv-LV"/>
        </w:rPr>
        <w:t>telefonkonferencsakaru</w:t>
      </w:r>
      <w:proofErr w:type="spellEnd"/>
      <w:r w:rsidRPr="002D6740">
        <w:rPr>
          <w:lang w:val="lv-LV"/>
        </w:rPr>
        <w:t xml:space="preserve">, </w:t>
      </w:r>
      <w:proofErr w:type="spellStart"/>
      <w:r w:rsidRPr="002D6740">
        <w:rPr>
          <w:lang w:val="lv-LV"/>
        </w:rPr>
        <w:t>videokonferencsakaru</w:t>
      </w:r>
      <w:proofErr w:type="spellEnd"/>
      <w:r w:rsidRPr="002D6740">
        <w:rPr>
          <w:lang w:val="lv-LV"/>
        </w:rPr>
        <w:t>)</w:t>
      </w:r>
      <w:r w:rsidRPr="002D6740">
        <w:rPr>
          <w:rFonts w:eastAsia="Arial"/>
          <w:iCs/>
          <w:lang w:val="lv-LV"/>
        </w:rPr>
        <w:t>, e-pastus, vai telefonsakarus) un nodrošināt piesaistīto speciālistu piedalīšanos šajās sanāksmēs, t.</w:t>
      </w:r>
      <w:r>
        <w:rPr>
          <w:rFonts w:eastAsia="Arial"/>
          <w:iCs/>
          <w:lang w:val="lv-LV"/>
        </w:rPr>
        <w:t xml:space="preserve"> </w:t>
      </w:r>
      <w:r w:rsidRPr="002D6740">
        <w:rPr>
          <w:rFonts w:eastAsia="Arial"/>
          <w:iCs/>
          <w:lang w:val="lv-LV"/>
        </w:rPr>
        <w:t xml:space="preserve">sk. prezentēt pie Pasūtītāja vai Pasūtītāja norādītām trešajām personām Pakalpojumu ietvaros izstrādātos dokumentus. Pasūtītājs informē Izpildītāju par plānoto sanāksmes norises laiku un vietu: klātienes tikšanām - ne vēlāk kā 3 (trīs) darba dienas iepriekš, tiešsaistes tikšanām – ne vēlāk kā 1 (vienu)  darba dienu iepriekš; </w:t>
      </w:r>
    </w:p>
    <w:p w14:paraId="04A807BE" w14:textId="77777777" w:rsidR="002D6740" w:rsidRPr="002D6740" w:rsidRDefault="002D6740" w:rsidP="002D6740">
      <w:pPr>
        <w:pStyle w:val="BodyText"/>
        <w:numPr>
          <w:ilvl w:val="2"/>
          <w:numId w:val="28"/>
        </w:numPr>
        <w:spacing w:before="120" w:after="120"/>
        <w:ind w:left="1276" w:hanging="709"/>
        <w:rPr>
          <w:bCs/>
          <w:lang w:val="lv-LV"/>
        </w:rPr>
      </w:pPr>
      <w:r w:rsidRPr="002D6740">
        <w:rPr>
          <w:rFonts w:eastAsia="Arial"/>
          <w:iCs/>
          <w:lang w:val="lv-LV"/>
        </w:rPr>
        <w:t xml:space="preserve">Pakalpojumu izpildē ievērot Pasūtītāja norādījumus par Pakalpojumu izpildi. Pakalpojumi ietver vairākkārtēju dokumentu un aktivitāšu koriģēšanu līdz Pasūtītājam </w:t>
      </w:r>
      <w:r>
        <w:rPr>
          <w:rFonts w:eastAsia="Arial"/>
          <w:iCs/>
          <w:lang w:val="lv-LV"/>
        </w:rPr>
        <w:t>nepieciešamā</w:t>
      </w:r>
      <w:r w:rsidRPr="002D6740">
        <w:rPr>
          <w:rFonts w:eastAsia="Arial"/>
          <w:iCs/>
          <w:lang w:val="lv-LV"/>
        </w:rPr>
        <w:t xml:space="preserve"> galarezultāta sasniegšana</w:t>
      </w:r>
      <w:r>
        <w:rPr>
          <w:rFonts w:eastAsia="Arial"/>
          <w:iCs/>
          <w:lang w:val="lv-LV"/>
        </w:rPr>
        <w:t>i</w:t>
      </w:r>
      <w:r w:rsidRPr="002D6740">
        <w:rPr>
          <w:rFonts w:eastAsia="Arial"/>
          <w:iCs/>
          <w:lang w:val="lv-LV"/>
        </w:rPr>
        <w:t>;</w:t>
      </w:r>
    </w:p>
    <w:p w14:paraId="2341D273" w14:textId="77777777" w:rsidR="002D6740" w:rsidRPr="002D6740" w:rsidRDefault="002D6740" w:rsidP="002D6740">
      <w:pPr>
        <w:pStyle w:val="BodyText"/>
        <w:numPr>
          <w:ilvl w:val="2"/>
          <w:numId w:val="28"/>
        </w:numPr>
        <w:spacing w:before="120" w:after="120"/>
        <w:ind w:left="1276" w:hanging="709"/>
        <w:rPr>
          <w:bCs/>
          <w:lang w:val="lv-LV"/>
        </w:rPr>
      </w:pPr>
      <w:r w:rsidRPr="002D6740">
        <w:rPr>
          <w:rFonts w:eastAsia="Arial"/>
          <w:iCs/>
          <w:lang w:val="lv-LV"/>
        </w:rPr>
        <w:t>Pakalpojumu izpildes nodrošināšanai, apmeklējot Pasūtītāja telpas un teritoriju, ievērot Pasūtītāja noteiktos iekšējās kārtības noteikumus, darba aizsardzības un ugunsdrošības prasības, apkārtējās vides aizsardzības noteikumus, caurlaižu režīmu un drošības prasības;</w:t>
      </w:r>
    </w:p>
    <w:p w14:paraId="41C1788C" w14:textId="77777777" w:rsidR="002D6740" w:rsidRPr="002D6740" w:rsidRDefault="002D6740" w:rsidP="002D6740">
      <w:pPr>
        <w:pStyle w:val="BodyText"/>
        <w:numPr>
          <w:ilvl w:val="2"/>
          <w:numId w:val="28"/>
        </w:numPr>
        <w:spacing w:before="120" w:after="120"/>
        <w:ind w:left="1276" w:hanging="709"/>
        <w:rPr>
          <w:bCs/>
          <w:lang w:val="lv-LV"/>
        </w:rPr>
      </w:pPr>
      <w:r w:rsidRPr="002D6740">
        <w:rPr>
          <w:rFonts w:eastAsia="Arial"/>
          <w:iCs/>
          <w:lang w:val="lv-LV"/>
        </w:rPr>
        <w:t>pēc Pasūtītāja pieprasījuma sniegt informāciju par Pakalpojumu izpildes gaitu, apstākļiem, kas traucē vai varētu traucēt to izpildi;</w:t>
      </w:r>
    </w:p>
    <w:p w14:paraId="4EB0BDF8" w14:textId="429FD501" w:rsidR="002D6740" w:rsidRDefault="002D6740" w:rsidP="002D6740">
      <w:pPr>
        <w:pStyle w:val="BodyText"/>
        <w:numPr>
          <w:ilvl w:val="2"/>
          <w:numId w:val="28"/>
        </w:numPr>
        <w:spacing w:before="120" w:after="120"/>
        <w:ind w:left="1276" w:hanging="709"/>
        <w:rPr>
          <w:bCs/>
          <w:lang w:val="lv-LV"/>
        </w:rPr>
      </w:pPr>
      <w:r w:rsidRPr="002D6740">
        <w:rPr>
          <w:rFonts w:eastAsia="Arial"/>
          <w:iCs/>
          <w:lang w:val="lv-LV"/>
        </w:rPr>
        <w:t xml:space="preserve">par saviem līdzekļiem, pēc Pasūtītāja pieprasījuma un Līgumā </w:t>
      </w:r>
      <w:r w:rsidR="0063321A">
        <w:rPr>
          <w:rFonts w:eastAsia="Arial"/>
          <w:iCs/>
          <w:lang w:val="lv-LV"/>
        </w:rPr>
        <w:t xml:space="preserve">vai  Puses </w:t>
      </w:r>
      <w:r w:rsidRPr="002D6740">
        <w:rPr>
          <w:rFonts w:eastAsia="Arial"/>
          <w:iCs/>
          <w:lang w:val="lv-LV"/>
        </w:rPr>
        <w:t xml:space="preserve">noteiktajā termiņā, novērst Pasūtītāja norādītos Pakalpojumu trūkumus, nepilnības vai citādu Pakalpojumu neatbilstību Līgumam; </w:t>
      </w:r>
    </w:p>
    <w:p w14:paraId="32522DCD" w14:textId="2DC2994B" w:rsidR="002D6740" w:rsidRPr="002D6740" w:rsidRDefault="002D6740" w:rsidP="002D6740">
      <w:pPr>
        <w:pStyle w:val="BodyText"/>
        <w:numPr>
          <w:ilvl w:val="2"/>
          <w:numId w:val="28"/>
        </w:numPr>
        <w:spacing w:before="120" w:after="120"/>
        <w:ind w:left="1276" w:hanging="709"/>
        <w:rPr>
          <w:bCs/>
          <w:lang w:val="lv-LV"/>
        </w:rPr>
      </w:pPr>
      <w:r w:rsidRPr="002D6740">
        <w:rPr>
          <w:rFonts w:eastAsia="Arial"/>
          <w:iCs/>
          <w:lang w:val="lv-LV"/>
        </w:rPr>
        <w:t xml:space="preserve">Pakalpojumu izpildei nepieciešamās informācijas un dokumentācijas vākšana, ja vien Puses nav vienojušies citādāk un, ja  šāda informāciju un dokumentācija nav Pasūtītāja rīcībā, ir Izpildītāja pienākums, un ar to saistītās Izpildītāja izmaksas ir iekļautas </w:t>
      </w:r>
      <w:r w:rsidR="003A70B3" w:rsidRPr="00007BA2">
        <w:rPr>
          <w:rFonts w:eastAsia="Arial"/>
          <w:iCs/>
          <w:lang w:val="lv-LV"/>
        </w:rPr>
        <w:t xml:space="preserve">Līguma </w:t>
      </w:r>
      <w:r w:rsidR="003A70B3">
        <w:rPr>
          <w:rFonts w:eastAsia="Arial"/>
          <w:iCs/>
          <w:lang w:val="lv-LV"/>
        </w:rPr>
        <w:t>pielikumā  Nr. 2 noteiktajās cenās;</w:t>
      </w:r>
    </w:p>
    <w:p w14:paraId="09082A16" w14:textId="77777777" w:rsidR="00E32789" w:rsidRDefault="00E32789" w:rsidP="00E32789">
      <w:pPr>
        <w:pStyle w:val="BodyText"/>
        <w:numPr>
          <w:ilvl w:val="2"/>
          <w:numId w:val="28"/>
        </w:numPr>
        <w:spacing w:before="120" w:after="120"/>
        <w:ind w:left="1276" w:hanging="709"/>
        <w:rPr>
          <w:bCs/>
          <w:lang w:val="lv-LV"/>
        </w:rPr>
      </w:pPr>
      <w:r w:rsidRPr="00E32789">
        <w:rPr>
          <w:lang w:val="lv-LV" w:eastAsia="en-GB"/>
        </w:rPr>
        <w:lastRenderedPageBreak/>
        <w:t xml:space="preserve">Izpildītājam ir pienākums iepazīties un ievērot </w:t>
      </w:r>
      <w:r w:rsidRPr="00E32789">
        <w:rPr>
          <w:bCs/>
          <w:lang w:val="lv-LV" w:eastAsia="en-GB"/>
        </w:rPr>
        <w:t>Nacionālās drošības likuma 22.</w:t>
      </w:r>
      <w:r w:rsidRPr="00E32789">
        <w:rPr>
          <w:bCs/>
          <w:vertAlign w:val="superscript"/>
          <w:lang w:val="lv-LV" w:eastAsia="en-GB"/>
        </w:rPr>
        <w:t>2</w:t>
      </w:r>
      <w:r w:rsidRPr="00E32789">
        <w:rPr>
          <w:bCs/>
          <w:lang w:val="lv-LV" w:eastAsia="en-GB"/>
        </w:rPr>
        <w:t xml:space="preserve"> panta (3</w:t>
      </w:r>
      <w:r w:rsidRPr="00E32789">
        <w:rPr>
          <w:bCs/>
          <w:vertAlign w:val="superscript"/>
          <w:lang w:val="lv-LV" w:eastAsia="en-GB"/>
        </w:rPr>
        <w:t>2</w:t>
      </w:r>
      <w:r w:rsidRPr="00E32789">
        <w:rPr>
          <w:bCs/>
          <w:lang w:val="lv-LV" w:eastAsia="en-GB"/>
        </w:rPr>
        <w:t xml:space="preserve">) daļā noteikto aizliegumu, ka </w:t>
      </w:r>
      <w:r w:rsidRPr="00E32789">
        <w:rPr>
          <w:lang w:val="lv-LV"/>
        </w:rPr>
        <w:t>aizliegts šī Līguma izpildes nodrošināšanai piesaistīt darbiniekus, kuri ir Krievijas Federācijas vai Baltkrievijas Republikas pilsoņi, izņemot gadījumus, kad saņemta valsts drošības iestādes atsevišķa atļauja;</w:t>
      </w:r>
    </w:p>
    <w:p w14:paraId="603315AF" w14:textId="19433269" w:rsidR="00E32789" w:rsidRPr="00E32789" w:rsidRDefault="00E32789" w:rsidP="00E32789">
      <w:pPr>
        <w:pStyle w:val="BodyText"/>
        <w:numPr>
          <w:ilvl w:val="2"/>
          <w:numId w:val="28"/>
        </w:numPr>
        <w:spacing w:before="120" w:after="120"/>
        <w:ind w:left="1276" w:hanging="709"/>
        <w:rPr>
          <w:bCs/>
          <w:lang w:val="lv-LV"/>
        </w:rPr>
      </w:pPr>
      <w:r w:rsidRPr="00E32789">
        <w:rPr>
          <w:color w:val="000000" w:themeColor="text1"/>
        </w:rPr>
        <w:t xml:space="preserve">nodrošināt, ka līguma izpildē netiek ietvertas un izmantotas Krievijas Federācijas un Baltkrievijas Republikas izcelsmes preces </w:t>
      </w:r>
      <w:r w:rsidRPr="00E32789">
        <w:rPr>
          <w:color w:val="000000" w:themeColor="text1"/>
          <w:szCs w:val="22"/>
        </w:rPr>
        <w:t>vai tās komponentes</w:t>
      </w:r>
      <w:r w:rsidRPr="00E32789">
        <w:rPr>
          <w:color w:val="000000" w:themeColor="text1"/>
        </w:rPr>
        <w:t xml:space="preserve"> un pakalpojumi</w:t>
      </w:r>
      <w:r>
        <w:rPr>
          <w:color w:val="000000" w:themeColor="text1"/>
        </w:rPr>
        <w:t>;</w:t>
      </w:r>
    </w:p>
    <w:p w14:paraId="5407E627" w14:textId="287266EE" w:rsidR="00DD5F66" w:rsidRPr="00C12985" w:rsidRDefault="00CD0502" w:rsidP="00CE0A07">
      <w:pPr>
        <w:pStyle w:val="BodyText"/>
        <w:numPr>
          <w:ilvl w:val="2"/>
          <w:numId w:val="28"/>
        </w:numPr>
        <w:spacing w:before="120" w:after="120"/>
        <w:ind w:left="1276" w:hanging="709"/>
        <w:rPr>
          <w:bCs/>
          <w:lang w:val="lv-LV"/>
        </w:rPr>
      </w:pPr>
      <w:r w:rsidRPr="00C12985">
        <w:rPr>
          <w:lang w:val="lv-LV"/>
        </w:rPr>
        <w:t>izpildīt citas Līgumā un tā pielikumos noteiktās prasības.</w:t>
      </w:r>
    </w:p>
    <w:p w14:paraId="4E154B79" w14:textId="78F9D058" w:rsidR="00DD5F66" w:rsidRPr="00C12985" w:rsidRDefault="00CD0502" w:rsidP="00CE0A07">
      <w:pPr>
        <w:pStyle w:val="BodyText"/>
        <w:numPr>
          <w:ilvl w:val="1"/>
          <w:numId w:val="28"/>
        </w:numPr>
        <w:spacing w:before="120" w:after="120"/>
        <w:ind w:left="567" w:hanging="501"/>
        <w:rPr>
          <w:lang w:val="lv-LV"/>
        </w:rPr>
      </w:pPr>
      <w:r w:rsidRPr="00C12985">
        <w:rPr>
          <w:lang w:val="lv-LV"/>
        </w:rPr>
        <w:t xml:space="preserve"> Izpildītāja tiesības:</w:t>
      </w:r>
    </w:p>
    <w:p w14:paraId="19E9BA03" w14:textId="77777777" w:rsidR="00CE0A07" w:rsidRPr="00C12985" w:rsidRDefault="00CD0502" w:rsidP="00CE0A07">
      <w:pPr>
        <w:pStyle w:val="BodyText"/>
        <w:numPr>
          <w:ilvl w:val="2"/>
          <w:numId w:val="28"/>
        </w:numPr>
        <w:spacing w:before="120" w:after="120"/>
        <w:ind w:left="1276"/>
        <w:rPr>
          <w:lang w:val="lv-LV"/>
        </w:rPr>
      </w:pPr>
      <w:r w:rsidRPr="00C12985">
        <w:rPr>
          <w:lang w:val="lv-LV"/>
        </w:rPr>
        <w:t>saņemt no Pasūtītāja tā rīcībā esošu informāciju, kas nepieciešama Līguma saistību izpildei;</w:t>
      </w:r>
    </w:p>
    <w:p w14:paraId="282F3950" w14:textId="77777777" w:rsidR="00CE0A07" w:rsidRPr="00C12985" w:rsidRDefault="00CD0502" w:rsidP="00CE0A07">
      <w:pPr>
        <w:pStyle w:val="BodyText"/>
        <w:numPr>
          <w:ilvl w:val="2"/>
          <w:numId w:val="28"/>
        </w:numPr>
        <w:spacing w:before="120" w:after="120"/>
        <w:ind w:left="1276"/>
        <w:rPr>
          <w:lang w:val="lv-LV"/>
        </w:rPr>
      </w:pPr>
      <w:r w:rsidRPr="00C12985">
        <w:rPr>
          <w:lang w:val="lv-LV"/>
        </w:rPr>
        <w:t>par kvalitatīvu Līguma noteikumu izpildi saņemt Līgumā noteikto samaksu;</w:t>
      </w:r>
    </w:p>
    <w:p w14:paraId="30F043EF" w14:textId="3979DD9F" w:rsidR="00DD5F66" w:rsidRPr="00C12985" w:rsidRDefault="00CD0502" w:rsidP="00CE0A07">
      <w:pPr>
        <w:pStyle w:val="BodyText"/>
        <w:numPr>
          <w:ilvl w:val="2"/>
          <w:numId w:val="28"/>
        </w:numPr>
        <w:spacing w:before="120" w:after="120"/>
        <w:ind w:left="1276"/>
        <w:rPr>
          <w:lang w:val="lv-LV"/>
        </w:rPr>
      </w:pPr>
      <w:r w:rsidRPr="00C12985">
        <w:rPr>
          <w:lang w:val="lv-LV"/>
        </w:rPr>
        <w:t>Līgumā noteiktos gadījumos saņemt no Pasūtītāja līgumsodu.</w:t>
      </w:r>
    </w:p>
    <w:p w14:paraId="1337F63B" w14:textId="77777777" w:rsidR="000158FE" w:rsidRPr="00C12985" w:rsidRDefault="000158FE" w:rsidP="000158FE">
      <w:pPr>
        <w:pStyle w:val="BodyText"/>
        <w:spacing w:before="120" w:after="120"/>
        <w:ind w:left="1276"/>
        <w:jc w:val="center"/>
        <w:rPr>
          <w:lang w:val="lv-LV"/>
        </w:rPr>
      </w:pPr>
    </w:p>
    <w:p w14:paraId="5E8AC1BF" w14:textId="59C96C87" w:rsidR="00CE0A07" w:rsidRPr="00C12985" w:rsidRDefault="00CD0502" w:rsidP="00A67A00">
      <w:pPr>
        <w:pStyle w:val="BodyText"/>
        <w:numPr>
          <w:ilvl w:val="0"/>
          <w:numId w:val="28"/>
        </w:numPr>
        <w:spacing w:before="120" w:after="120"/>
        <w:mirrorIndents/>
        <w:jc w:val="center"/>
        <w:rPr>
          <w:b/>
          <w:lang w:val="lv-LV"/>
        </w:rPr>
      </w:pPr>
      <w:r w:rsidRPr="00C12985">
        <w:rPr>
          <w:b/>
          <w:lang w:val="lv-LV"/>
        </w:rPr>
        <w:t>Pasūtītāja pienākumi un tiesības</w:t>
      </w:r>
    </w:p>
    <w:p w14:paraId="0C379FAC" w14:textId="77777777" w:rsidR="00CE0A07" w:rsidRPr="00C12985" w:rsidRDefault="00CD0502" w:rsidP="00A67A00">
      <w:pPr>
        <w:pStyle w:val="BodyText"/>
        <w:numPr>
          <w:ilvl w:val="1"/>
          <w:numId w:val="28"/>
        </w:numPr>
        <w:spacing w:before="120" w:after="120"/>
        <w:ind w:left="567" w:hanging="567"/>
        <w:rPr>
          <w:lang w:val="lv-LV"/>
        </w:rPr>
      </w:pPr>
      <w:r w:rsidRPr="00C12985">
        <w:rPr>
          <w:lang w:val="lv-LV"/>
        </w:rPr>
        <w:t>Pasūtītāja pienākumi:</w:t>
      </w:r>
    </w:p>
    <w:p w14:paraId="7625CCD5" w14:textId="0BCF19D2" w:rsidR="003A70B3" w:rsidRPr="00C12985" w:rsidRDefault="003A70B3" w:rsidP="000158FE">
      <w:pPr>
        <w:pStyle w:val="BodyText"/>
        <w:numPr>
          <w:ilvl w:val="2"/>
          <w:numId w:val="28"/>
        </w:numPr>
        <w:spacing w:before="120" w:after="120"/>
        <w:ind w:left="1276" w:hanging="709"/>
        <w:rPr>
          <w:lang w:val="lv-LV"/>
        </w:rPr>
      </w:pPr>
      <w:r w:rsidRPr="00007BA2">
        <w:rPr>
          <w:rFonts w:eastAsia="Arial"/>
          <w:iCs/>
          <w:lang w:val="lv-LV"/>
        </w:rPr>
        <w:t xml:space="preserve">pirms Pakalpojumu izpildes un Līguma darbības laikā nodrošināt Izpildītāju ar Līguma izpildei nepieciešamo </w:t>
      </w:r>
      <w:r>
        <w:rPr>
          <w:rFonts w:eastAsia="Arial"/>
          <w:iCs/>
          <w:lang w:val="lv-LV"/>
        </w:rPr>
        <w:t xml:space="preserve">Pasūtītāja rīcībā esošu </w:t>
      </w:r>
      <w:r w:rsidRPr="00007BA2">
        <w:rPr>
          <w:rFonts w:eastAsia="Arial"/>
          <w:iCs/>
          <w:lang w:val="lv-LV"/>
        </w:rPr>
        <w:t xml:space="preserve">dokumentāciju un informāciju. Pārējās nepieciešamās informācijas un dokumentācijas vākšana, ja vien </w:t>
      </w:r>
      <w:r>
        <w:rPr>
          <w:rFonts w:eastAsia="Arial"/>
          <w:iCs/>
          <w:lang w:val="lv-LV"/>
        </w:rPr>
        <w:t>Puses</w:t>
      </w:r>
      <w:r w:rsidRPr="00007BA2">
        <w:rPr>
          <w:rFonts w:eastAsia="Arial"/>
          <w:iCs/>
          <w:lang w:val="lv-LV"/>
        </w:rPr>
        <w:t xml:space="preserve"> nav vienojušies citādāk, ir Izpildītāja pienākums, un ar to saistītās Izpildītāja izmaksas ir iekļautas Līguma </w:t>
      </w:r>
      <w:r>
        <w:rPr>
          <w:rFonts w:eastAsia="Arial"/>
          <w:iCs/>
          <w:lang w:val="lv-LV"/>
        </w:rPr>
        <w:t>pielikumā  Nr. 2 noteiktajās cenās;</w:t>
      </w:r>
    </w:p>
    <w:p w14:paraId="2E6A277E" w14:textId="5912A8FA" w:rsidR="000158FE" w:rsidRPr="00C12985" w:rsidRDefault="00CD0502" w:rsidP="000158FE">
      <w:pPr>
        <w:pStyle w:val="BodyText"/>
        <w:numPr>
          <w:ilvl w:val="2"/>
          <w:numId w:val="28"/>
        </w:numPr>
        <w:spacing w:before="120" w:after="120"/>
        <w:ind w:left="1276" w:hanging="709"/>
        <w:rPr>
          <w:lang w:val="lv-LV"/>
        </w:rPr>
      </w:pPr>
      <w:r w:rsidRPr="00C12985">
        <w:rPr>
          <w:lang w:val="lv-LV"/>
        </w:rPr>
        <w:t xml:space="preserve">ar Pasūtītāja atbildīgo personu iepriekš saskaņotā laikā, nodrošināt Izpildītāja pārstāvjiem </w:t>
      </w:r>
      <w:r w:rsidRPr="00C12985">
        <w:rPr>
          <w:rFonts w:eastAsia="Calibri"/>
          <w:lang w:val="lv-LV"/>
        </w:rPr>
        <w:t>netraucētu pieeju Pakalpojuma sniegšana</w:t>
      </w:r>
      <w:r w:rsidR="00E32789">
        <w:rPr>
          <w:rFonts w:eastAsia="Calibri"/>
          <w:lang w:val="lv-LV"/>
        </w:rPr>
        <w:t>s vietai</w:t>
      </w:r>
      <w:r w:rsidRPr="00C12985">
        <w:rPr>
          <w:rFonts w:eastAsia="Calibri"/>
          <w:lang w:val="lv-LV"/>
        </w:rPr>
        <w:t>;</w:t>
      </w:r>
    </w:p>
    <w:p w14:paraId="24084E5D" w14:textId="02CF6139" w:rsidR="000158FE" w:rsidRPr="00C12985" w:rsidRDefault="008F68C1" w:rsidP="000158FE">
      <w:pPr>
        <w:pStyle w:val="BodyText"/>
        <w:numPr>
          <w:ilvl w:val="2"/>
          <w:numId w:val="28"/>
        </w:numPr>
        <w:spacing w:before="120" w:after="120"/>
        <w:ind w:left="1276" w:hanging="709"/>
        <w:rPr>
          <w:lang w:val="lv-LV"/>
        </w:rPr>
      </w:pPr>
      <w:r>
        <w:rPr>
          <w:lang w:val="lv-LV"/>
        </w:rPr>
        <w:t>10</w:t>
      </w:r>
      <w:r w:rsidR="00CD0502" w:rsidRPr="00C12985">
        <w:rPr>
          <w:lang w:val="lv-LV"/>
        </w:rPr>
        <w:t xml:space="preserve"> (</w:t>
      </w:r>
      <w:r>
        <w:rPr>
          <w:lang w:val="lv-LV"/>
        </w:rPr>
        <w:t>desmit</w:t>
      </w:r>
      <w:r w:rsidR="00CD0502" w:rsidRPr="00C12985">
        <w:rPr>
          <w:lang w:val="lv-LV"/>
        </w:rPr>
        <w:t xml:space="preserve">) </w:t>
      </w:r>
      <w:r>
        <w:rPr>
          <w:lang w:val="lv-LV"/>
        </w:rPr>
        <w:t>kalendāro</w:t>
      </w:r>
      <w:r w:rsidR="00CD0502" w:rsidRPr="00C12985">
        <w:rPr>
          <w:lang w:val="lv-LV"/>
        </w:rPr>
        <w:t xml:space="preserve"> dienu laikā izskatīt Izpildītāja iesniegto</w:t>
      </w:r>
      <w:r>
        <w:rPr>
          <w:lang w:val="lv-LV"/>
        </w:rPr>
        <w:t xml:space="preserve"> Atskaiti un</w:t>
      </w:r>
      <w:r w:rsidR="00CD0502" w:rsidRPr="00C12985">
        <w:rPr>
          <w:lang w:val="lv-LV"/>
        </w:rPr>
        <w:t xml:space="preserve"> </w:t>
      </w:r>
      <w:r>
        <w:rPr>
          <w:lang w:val="lv-LV"/>
        </w:rPr>
        <w:t>nodošanas – pieņemšanas</w:t>
      </w:r>
      <w:r w:rsidR="00CD0502" w:rsidRPr="00C12985">
        <w:rPr>
          <w:lang w:val="lv-LV"/>
        </w:rPr>
        <w:t xml:space="preserve"> aktu. Ja Pakalpojums sniegts pienācīgā apjomā un kvalitātē, nodrošināt iesniegtā nodošanas - pieņemšanas akta parakstīšanu;</w:t>
      </w:r>
    </w:p>
    <w:p w14:paraId="76EB4EA6" w14:textId="464AF093" w:rsidR="00CE0A07" w:rsidRDefault="00CD0502" w:rsidP="000158FE">
      <w:pPr>
        <w:pStyle w:val="BodyText"/>
        <w:numPr>
          <w:ilvl w:val="2"/>
          <w:numId w:val="28"/>
        </w:numPr>
        <w:spacing w:before="120" w:after="120"/>
        <w:ind w:left="1276" w:hanging="709"/>
        <w:rPr>
          <w:lang w:val="lv-LV"/>
        </w:rPr>
      </w:pPr>
      <w:r w:rsidRPr="00C12985">
        <w:rPr>
          <w:lang w:val="lv-LV"/>
        </w:rPr>
        <w:t>apmaksāt Izpildītāja kvalitatīvi un noteiktajos termiņos sniegtos Pakalpojumus saskaņā ar Līgumā un Līguma pielikumos noteikto izcenojumu un norēķinu kārtību</w:t>
      </w:r>
      <w:r w:rsidR="00E32789">
        <w:rPr>
          <w:lang w:val="lv-LV"/>
        </w:rPr>
        <w:t>;</w:t>
      </w:r>
    </w:p>
    <w:p w14:paraId="36E977CF" w14:textId="6DA14FF7" w:rsidR="00E32789" w:rsidRPr="00C12985" w:rsidRDefault="00E32789" w:rsidP="000158FE">
      <w:pPr>
        <w:pStyle w:val="BodyText"/>
        <w:numPr>
          <w:ilvl w:val="2"/>
          <w:numId w:val="28"/>
        </w:numPr>
        <w:spacing w:before="120" w:after="120"/>
        <w:ind w:left="1276" w:hanging="709"/>
        <w:rPr>
          <w:lang w:val="lv-LV"/>
        </w:rPr>
      </w:pPr>
      <w:r w:rsidRPr="00700638">
        <w:t>izpildīt citas Līgumā noteiktās prasības</w:t>
      </w:r>
      <w:r>
        <w:t>.</w:t>
      </w:r>
    </w:p>
    <w:p w14:paraId="3C353B27" w14:textId="77777777" w:rsidR="00CE0A07" w:rsidRPr="00C12985" w:rsidRDefault="00CD0502" w:rsidP="000158FE">
      <w:pPr>
        <w:pStyle w:val="BodyText"/>
        <w:numPr>
          <w:ilvl w:val="1"/>
          <w:numId w:val="28"/>
        </w:numPr>
        <w:spacing w:before="120" w:after="120"/>
        <w:ind w:left="567" w:hanging="567"/>
        <w:rPr>
          <w:lang w:val="lv-LV"/>
        </w:rPr>
      </w:pPr>
      <w:r w:rsidRPr="00C12985">
        <w:rPr>
          <w:lang w:val="lv-LV"/>
        </w:rPr>
        <w:t>Pasūtītāja tiesības:</w:t>
      </w:r>
    </w:p>
    <w:p w14:paraId="6EE7B8D0" w14:textId="63DA865E" w:rsidR="00E32789" w:rsidRDefault="00E32789" w:rsidP="000158FE">
      <w:pPr>
        <w:pStyle w:val="BodyText"/>
        <w:numPr>
          <w:ilvl w:val="2"/>
          <w:numId w:val="28"/>
        </w:numPr>
        <w:spacing w:before="120" w:after="120"/>
        <w:ind w:left="1276" w:hanging="709"/>
        <w:rPr>
          <w:lang w:val="lv-LV"/>
        </w:rPr>
      </w:pPr>
      <w:r w:rsidRPr="00700638">
        <w:t xml:space="preserve">dot Izpildītājam saistošus norādījumus attiecībā uz Līguma </w:t>
      </w:r>
      <w:r>
        <w:t xml:space="preserve">un Pakalpojumu </w:t>
      </w:r>
      <w:r w:rsidRPr="00700638">
        <w:t>izpildi</w:t>
      </w:r>
      <w:r>
        <w:t>;</w:t>
      </w:r>
    </w:p>
    <w:p w14:paraId="39E04F2C" w14:textId="60D5388F" w:rsidR="000158FE" w:rsidRPr="00C12985" w:rsidRDefault="00CD0502" w:rsidP="000158FE">
      <w:pPr>
        <w:pStyle w:val="BodyText"/>
        <w:numPr>
          <w:ilvl w:val="2"/>
          <w:numId w:val="28"/>
        </w:numPr>
        <w:spacing w:before="120" w:after="120"/>
        <w:ind w:left="1276" w:hanging="709"/>
        <w:rPr>
          <w:lang w:val="lv-LV"/>
        </w:rPr>
      </w:pPr>
      <w:r w:rsidRPr="00C12985">
        <w:rPr>
          <w:lang w:val="lv-LV"/>
        </w:rPr>
        <w:t>saņemt informāciju no Izpildītāja par Līguma izpildes gaitu un citiem Līguma izpildes jautājumiem;</w:t>
      </w:r>
    </w:p>
    <w:p w14:paraId="1530B586" w14:textId="77777777" w:rsidR="000158FE" w:rsidRDefault="00CD0502" w:rsidP="000158FE">
      <w:pPr>
        <w:pStyle w:val="BodyText"/>
        <w:numPr>
          <w:ilvl w:val="2"/>
          <w:numId w:val="28"/>
        </w:numPr>
        <w:spacing w:before="120" w:after="120"/>
        <w:ind w:left="1276" w:hanging="709"/>
        <w:rPr>
          <w:lang w:val="lv-LV"/>
        </w:rPr>
      </w:pPr>
      <w:r w:rsidRPr="00C12985">
        <w:rPr>
          <w:lang w:val="lv-LV"/>
        </w:rPr>
        <w:t>nepieņemt Līguma nosacījumiem vai Latvijas Republikā spēkā esošajiem normatīvajiem aktiem neatbilstoši veiktu Pakalpojumu;</w:t>
      </w:r>
    </w:p>
    <w:p w14:paraId="73E08F4A" w14:textId="0592EB6A" w:rsidR="003A70B3" w:rsidRPr="00C12985" w:rsidRDefault="003A70B3" w:rsidP="000158FE">
      <w:pPr>
        <w:pStyle w:val="BodyText"/>
        <w:numPr>
          <w:ilvl w:val="2"/>
          <w:numId w:val="28"/>
        </w:numPr>
        <w:spacing w:before="120" w:after="120"/>
        <w:ind w:left="1276" w:hanging="709"/>
        <w:rPr>
          <w:lang w:val="lv-LV"/>
        </w:rPr>
      </w:pPr>
      <w:r w:rsidRPr="00007BA2">
        <w:rPr>
          <w:rFonts w:eastAsia="Arial"/>
          <w:iCs/>
          <w:lang w:val="lv-LV"/>
        </w:rPr>
        <w:t>pieņemot Pakalpojumus, pēc saviem ieskatiem veikt Līguma izpildes pārbaudi, lai pārliecinātos par izpildīto Pakalpojumu atbilstību Līgumam, ja nepieciešams, pieaicinot ekspertus vai citus speciālistus</w:t>
      </w:r>
      <w:r>
        <w:rPr>
          <w:rFonts w:eastAsia="Arial"/>
          <w:iCs/>
          <w:lang w:val="lv-LV"/>
        </w:rPr>
        <w:t>;</w:t>
      </w:r>
    </w:p>
    <w:p w14:paraId="49D2697F" w14:textId="321D8314" w:rsidR="000518E6" w:rsidRPr="00C12985" w:rsidRDefault="00CD0502" w:rsidP="000158FE">
      <w:pPr>
        <w:pStyle w:val="BodyText"/>
        <w:numPr>
          <w:ilvl w:val="2"/>
          <w:numId w:val="28"/>
        </w:numPr>
        <w:spacing w:before="120" w:after="120"/>
        <w:ind w:left="1276" w:hanging="709"/>
        <w:rPr>
          <w:lang w:val="lv-LV"/>
        </w:rPr>
      </w:pPr>
      <w:r w:rsidRPr="00C12985">
        <w:rPr>
          <w:lang w:val="lv-LV"/>
        </w:rPr>
        <w:t>Līgumā noteiktos gadījumos saņemt no Izpildītāja līgumsodu.</w:t>
      </w:r>
    </w:p>
    <w:p w14:paraId="313A6132" w14:textId="77777777" w:rsidR="000158FE" w:rsidRPr="00C12985" w:rsidRDefault="000158FE" w:rsidP="000158FE">
      <w:pPr>
        <w:pStyle w:val="BodyText"/>
        <w:spacing w:before="120" w:after="120"/>
        <w:ind w:left="567"/>
        <w:rPr>
          <w:lang w:val="lv-LV"/>
        </w:rPr>
      </w:pPr>
    </w:p>
    <w:p w14:paraId="5FDCB599" w14:textId="7233BD5F" w:rsidR="003A70B3" w:rsidRDefault="003A70B3" w:rsidP="00A67A00">
      <w:pPr>
        <w:pStyle w:val="BodyText"/>
        <w:numPr>
          <w:ilvl w:val="0"/>
          <w:numId w:val="28"/>
        </w:numPr>
        <w:spacing w:before="120" w:after="120"/>
        <w:mirrorIndents/>
        <w:jc w:val="center"/>
        <w:rPr>
          <w:b/>
          <w:lang w:val="lv-LV"/>
        </w:rPr>
      </w:pPr>
      <w:r>
        <w:rPr>
          <w:b/>
          <w:lang w:val="lv-LV"/>
        </w:rPr>
        <w:lastRenderedPageBreak/>
        <w:t>Autortiesības</w:t>
      </w:r>
    </w:p>
    <w:p w14:paraId="3694B459" w14:textId="77777777" w:rsidR="001E5BF3" w:rsidRPr="001E5BF3" w:rsidRDefault="001E5BF3" w:rsidP="00A67A00">
      <w:pPr>
        <w:pStyle w:val="ColorfulList-Accent11"/>
        <w:numPr>
          <w:ilvl w:val="1"/>
          <w:numId w:val="28"/>
        </w:numPr>
        <w:spacing w:before="120" w:after="120"/>
        <w:ind w:left="567" w:hanging="567"/>
        <w:jc w:val="both"/>
        <w:rPr>
          <w:rFonts w:ascii="Times New Roman" w:hAnsi="Times New Roman"/>
          <w:szCs w:val="24"/>
          <w:lang w:val="lv-LV"/>
        </w:rPr>
      </w:pPr>
      <w:r w:rsidRPr="001E5BF3">
        <w:rPr>
          <w:rFonts w:ascii="Times New Roman" w:hAnsi="Times New Roman"/>
          <w:szCs w:val="24"/>
          <w:lang w:val="lv-LV"/>
        </w:rPr>
        <w:t>P</w:t>
      </w:r>
      <w:r w:rsidRPr="001E5BF3">
        <w:rPr>
          <w:rFonts w:ascii="Times New Roman" w:hAnsi="Times New Roman"/>
          <w:lang w:val="lv-LV"/>
        </w:rPr>
        <w:t xml:space="preserve">uses vienojas, ka gadījumā, ja Pakalpojumu sniegšanu laikā tiks radīti </w:t>
      </w:r>
      <w:r w:rsidRPr="001E5BF3">
        <w:rPr>
          <w:rFonts w:ascii="Times New Roman" w:hAnsi="Times New Roman"/>
          <w:bCs/>
          <w:lang w:val="lv-LV"/>
        </w:rPr>
        <w:t>ar autortiesībām aizsargāti darbi</w:t>
      </w:r>
      <w:r w:rsidRPr="001E5BF3">
        <w:rPr>
          <w:rFonts w:ascii="Times New Roman" w:hAnsi="Times New Roman"/>
          <w:lang w:val="lv-LV"/>
        </w:rPr>
        <w:t xml:space="preserve"> un Pasūtītājs būs tos pieņēmis, Pasūtītājs iegūs autora esošās un nākamās mantiskās tiesības uz Izpildītāja (tajā skaitā, šī Līguma izpildei Izpildītāja tieši vai netieši piesaistīto autoru) radītajiem darbiem, un drīkstēs ar tiem rīkoties atbilstoši Līgumam un normatīvajiem aktiem, tajā skaitā pārveidot, grozīt un papildināt radītos darbus vai to daļas, izmantot tos jaunu darbu radīšanai un pielāgot savām vajadzībām, kā arī piešķirt un atsavināt šādas tiesības trešajām personām. Šādām darbībām jebkurā gadījumā nav nepieciešama atsevišķa Izpildītāja vai tā piesaistīto apakšuzņēmēju un autoru piekrišana. Maksa par mantisko autora tiesību nodošanu ir iekļauta Pakalpojuma cenā</w:t>
      </w:r>
      <w:r>
        <w:rPr>
          <w:rFonts w:ascii="Times New Roman" w:hAnsi="Times New Roman"/>
          <w:lang w:val="lv-LV"/>
        </w:rPr>
        <w:t>.</w:t>
      </w:r>
    </w:p>
    <w:p w14:paraId="024C0A27" w14:textId="77777777" w:rsidR="001E5BF3" w:rsidRPr="001E5BF3" w:rsidRDefault="001E5BF3" w:rsidP="001E5BF3">
      <w:pPr>
        <w:pStyle w:val="ColorfulList-Accent11"/>
        <w:numPr>
          <w:ilvl w:val="1"/>
          <w:numId w:val="28"/>
        </w:numPr>
        <w:spacing w:before="120" w:after="120"/>
        <w:ind w:left="567" w:hanging="567"/>
        <w:jc w:val="both"/>
        <w:rPr>
          <w:rFonts w:ascii="Times New Roman" w:hAnsi="Times New Roman"/>
          <w:szCs w:val="24"/>
          <w:lang w:val="lv-LV"/>
        </w:rPr>
      </w:pPr>
      <w:r w:rsidRPr="001E5BF3">
        <w:rPr>
          <w:rFonts w:ascii="Times New Roman" w:hAnsi="Times New Roman"/>
          <w:lang w:val="lv-LV"/>
        </w:rPr>
        <w:t>Autortiesību objekta radīšanas gadījumā, Izpildītājs apņemas ievērot un nodrošināt turpmāk norādīto:</w:t>
      </w:r>
    </w:p>
    <w:p w14:paraId="3A2E23C1" w14:textId="77777777" w:rsidR="001E5BF3" w:rsidRPr="001E5BF3" w:rsidRDefault="001E5BF3" w:rsidP="001E5BF3">
      <w:pPr>
        <w:pStyle w:val="BodyText"/>
        <w:numPr>
          <w:ilvl w:val="2"/>
          <w:numId w:val="28"/>
        </w:numPr>
        <w:spacing w:before="120" w:after="120"/>
        <w:rPr>
          <w:lang w:val="lv-LV"/>
        </w:rPr>
      </w:pPr>
      <w:r w:rsidRPr="001E5BF3">
        <w:rPr>
          <w:lang w:val="lv-LV"/>
        </w:rPr>
        <w:t>netiks izmantotas Autortiesību likuma 14. panta pirmajā daļā noteiktās autora personiskās tiesības uz darba atsaukšanu (14. panta pirmās daļas 3. punkts), uz darba neaizskaramību (14. panta pirmās daļas 5. punkts) un pretdarbību (14. panta pirmās daļas 6. punkts);</w:t>
      </w:r>
    </w:p>
    <w:p w14:paraId="0695B1DD" w14:textId="14946609" w:rsidR="001E5BF3" w:rsidRPr="001E5BF3" w:rsidRDefault="001E5BF3" w:rsidP="001E5BF3">
      <w:pPr>
        <w:pStyle w:val="BodyText"/>
        <w:numPr>
          <w:ilvl w:val="2"/>
          <w:numId w:val="28"/>
        </w:numPr>
        <w:spacing w:before="120" w:after="120"/>
        <w:rPr>
          <w:lang w:val="lv-LV"/>
        </w:rPr>
      </w:pPr>
      <w:r w:rsidRPr="001E5BF3">
        <w:rPr>
          <w:lang w:val="lv-LV"/>
        </w:rPr>
        <w:t xml:space="preserve">Pasūtītājs iegūst visas tiesības detalizēt, izmainīt, pārveidot, grozīt un papildināt autortiesību objektus vai tā daļas, izmantot tos jaunu darbu radīšanai un pielāgot savām vajadzībām un šādām darbībām jebkurā gadījumā nav nepieciešama atsevišķa Izpildītāja piekrišana (atlīdzība par šo tiesību nodošanu ir iekļauta </w:t>
      </w:r>
      <w:r>
        <w:rPr>
          <w:lang w:val="lv-LV"/>
        </w:rPr>
        <w:t xml:space="preserve">Pakalpojuma </w:t>
      </w:r>
      <w:r w:rsidRPr="001E5BF3">
        <w:rPr>
          <w:lang w:val="lv-LV"/>
        </w:rPr>
        <w:t>cenā).</w:t>
      </w:r>
    </w:p>
    <w:p w14:paraId="5452312F" w14:textId="77777777" w:rsidR="001E5BF3" w:rsidRPr="001E5BF3" w:rsidRDefault="001E5BF3" w:rsidP="001E5BF3">
      <w:pPr>
        <w:pStyle w:val="ColorfulList-Accent11"/>
        <w:numPr>
          <w:ilvl w:val="1"/>
          <w:numId w:val="28"/>
        </w:numPr>
        <w:spacing w:before="120" w:after="120"/>
        <w:ind w:left="567" w:hanging="567"/>
        <w:jc w:val="both"/>
        <w:rPr>
          <w:rFonts w:ascii="Times New Roman" w:hAnsi="Times New Roman"/>
          <w:szCs w:val="24"/>
          <w:lang w:val="lv-LV"/>
        </w:rPr>
      </w:pPr>
      <w:r w:rsidRPr="001E5BF3">
        <w:rPr>
          <w:rFonts w:ascii="Times New Roman" w:hAnsi="Times New Roman"/>
          <w:lang w:val="lv-LV"/>
        </w:rPr>
        <w:t xml:space="preserve">Izpildītājs apstiprina, ka </w:t>
      </w:r>
      <w:r>
        <w:rPr>
          <w:rFonts w:ascii="Times New Roman" w:hAnsi="Times New Roman"/>
          <w:lang w:val="lv-LV"/>
        </w:rPr>
        <w:t>Pakalpojuma cenā</w:t>
      </w:r>
      <w:r w:rsidRPr="001E5BF3">
        <w:rPr>
          <w:rFonts w:ascii="Times New Roman" w:hAnsi="Times New Roman"/>
          <w:lang w:val="lv-LV"/>
        </w:rPr>
        <w:t xml:space="preserve"> ietvertie maksājumi par dažādu ar autortiesībām aizsargātu darbu veikšanu ir visaptveroši un ietver maksājumus par visiem iespējamajiem autoru darbu izmantošanas veidiem un reizēm.</w:t>
      </w:r>
    </w:p>
    <w:p w14:paraId="1AE67953" w14:textId="77777777" w:rsidR="001E5BF3" w:rsidRPr="001E5BF3" w:rsidRDefault="001E5BF3" w:rsidP="001E5BF3">
      <w:pPr>
        <w:pStyle w:val="ColorfulList-Accent11"/>
        <w:numPr>
          <w:ilvl w:val="1"/>
          <w:numId w:val="28"/>
        </w:numPr>
        <w:spacing w:before="120" w:after="120"/>
        <w:ind w:left="567" w:hanging="567"/>
        <w:jc w:val="both"/>
        <w:rPr>
          <w:rFonts w:ascii="Times New Roman" w:hAnsi="Times New Roman"/>
          <w:szCs w:val="24"/>
          <w:lang w:val="lv-LV"/>
        </w:rPr>
      </w:pPr>
      <w:r w:rsidRPr="001E5BF3">
        <w:rPr>
          <w:rFonts w:ascii="Times New Roman" w:hAnsi="Times New Roman"/>
          <w:lang w:val="lv-LV"/>
        </w:rPr>
        <w:t>Izpildītājs apliecina, ka ar autortiesībām aizsargātu darbu autoriem ir noteikts, ka tie neatsaucami pilnvaro Izpildītāju pārstāvēt tos visos jautājumos, kas saistīti ar autora personisko un mantisko autortiesību aizstāvēšanu, izlietošanu un nodošanu.</w:t>
      </w:r>
    </w:p>
    <w:p w14:paraId="35C44ECB" w14:textId="77777777" w:rsidR="001E5BF3" w:rsidRPr="001E5BF3" w:rsidRDefault="001E5BF3" w:rsidP="001E5BF3">
      <w:pPr>
        <w:pStyle w:val="ColorfulList-Accent11"/>
        <w:numPr>
          <w:ilvl w:val="1"/>
          <w:numId w:val="28"/>
        </w:numPr>
        <w:spacing w:before="120" w:after="120"/>
        <w:ind w:left="567" w:hanging="567"/>
        <w:jc w:val="both"/>
        <w:rPr>
          <w:rFonts w:ascii="Times New Roman" w:hAnsi="Times New Roman"/>
          <w:szCs w:val="24"/>
          <w:lang w:val="lv-LV"/>
        </w:rPr>
      </w:pPr>
      <w:r w:rsidRPr="001E5BF3">
        <w:rPr>
          <w:rFonts w:ascii="Times New Roman" w:hAnsi="Times New Roman"/>
          <w:lang w:val="lv-LV"/>
        </w:rPr>
        <w:t xml:space="preserve">Izpildītājs apņemas nokārtot visus ar autortiesībām saistītos jautājumus (t.sk. visu atļauju un tiesību saņemšanu) pirms </w:t>
      </w:r>
      <w:r>
        <w:rPr>
          <w:rFonts w:ascii="Times New Roman" w:hAnsi="Times New Roman"/>
          <w:lang w:val="lv-LV"/>
        </w:rPr>
        <w:t>Pakalpojuma</w:t>
      </w:r>
      <w:r w:rsidRPr="001E5BF3">
        <w:rPr>
          <w:rFonts w:ascii="Times New Roman" w:hAnsi="Times New Roman"/>
          <w:lang w:val="lv-LV"/>
        </w:rPr>
        <w:t xml:space="preserve"> uzsākšanas, kā arī </w:t>
      </w:r>
      <w:r>
        <w:rPr>
          <w:rFonts w:ascii="Times New Roman" w:hAnsi="Times New Roman"/>
          <w:lang w:val="lv-LV"/>
        </w:rPr>
        <w:t>Pakalpojuma sniegšanas</w:t>
      </w:r>
      <w:r w:rsidRPr="001E5BF3">
        <w:rPr>
          <w:rFonts w:ascii="Times New Roman" w:hAnsi="Times New Roman"/>
          <w:lang w:val="lv-LV"/>
        </w:rPr>
        <w:t xml:space="preserve"> laikā. </w:t>
      </w:r>
    </w:p>
    <w:p w14:paraId="5AD8D997" w14:textId="77777777" w:rsidR="001E5BF3" w:rsidRPr="001E5BF3" w:rsidRDefault="001E5BF3" w:rsidP="001E5BF3">
      <w:pPr>
        <w:pStyle w:val="ColorfulList-Accent11"/>
        <w:numPr>
          <w:ilvl w:val="1"/>
          <w:numId w:val="28"/>
        </w:numPr>
        <w:spacing w:before="120" w:after="120"/>
        <w:ind w:left="567" w:hanging="567"/>
        <w:jc w:val="both"/>
        <w:rPr>
          <w:rFonts w:ascii="Times New Roman" w:hAnsi="Times New Roman"/>
          <w:szCs w:val="24"/>
          <w:lang w:val="lv-LV"/>
        </w:rPr>
      </w:pPr>
      <w:r w:rsidRPr="001E5BF3">
        <w:rPr>
          <w:rFonts w:ascii="Times New Roman" w:hAnsi="Times New Roman"/>
          <w:lang w:val="lv-LV"/>
        </w:rPr>
        <w:t>Izstrādājot ar autortiesībām aizsargātus darbus, Izpildītājam ir pienākums nepieļaut citu autortiesību subjektu personisko vai mantisko tiesību aizskaršanu, kā arī prettiesiski iegūtu ar autortiesībām aizsargātu darbu izmantošanu. Izpildītājs ir pilnībā atbildīgs par trešo personu autortiesību pārkāpumiem. Izpildītājs nodrošina, ka tas no darbu autoriem un jebkurām citām darbu izstrādē iesaistītām personām saņem visas atļaujas un tiesības, kas nepieciešamas, lai nodotu Pasūtītājam šajā Līgumā noteiktās tiesības un uzturētu tās spēkā.</w:t>
      </w:r>
    </w:p>
    <w:p w14:paraId="495AEAC3" w14:textId="77777777" w:rsidR="001E5BF3" w:rsidRPr="001E5BF3" w:rsidRDefault="001E5BF3" w:rsidP="001E5BF3">
      <w:pPr>
        <w:pStyle w:val="ColorfulList-Accent11"/>
        <w:numPr>
          <w:ilvl w:val="1"/>
          <w:numId w:val="28"/>
        </w:numPr>
        <w:spacing w:before="120" w:after="120"/>
        <w:ind w:left="567" w:hanging="567"/>
        <w:jc w:val="both"/>
        <w:rPr>
          <w:rFonts w:ascii="Times New Roman" w:hAnsi="Times New Roman"/>
          <w:szCs w:val="24"/>
          <w:lang w:val="lv-LV"/>
        </w:rPr>
      </w:pPr>
      <w:r w:rsidRPr="001E5BF3">
        <w:rPr>
          <w:rFonts w:ascii="Times New Roman" w:hAnsi="Times New Roman"/>
          <w:lang w:val="lv-LV"/>
        </w:rPr>
        <w:t>Izpildītājs apņemas bez Pasūtītāja rakstiskas atļaujas nenodot trešajām personām, kā arī neizmantot trešo personu labā šī Līguma ietvaros radītos un Pasūtītājam nodotos ar autortiesībām aizsargātos darbus.</w:t>
      </w:r>
    </w:p>
    <w:p w14:paraId="0E017888" w14:textId="3FED2550" w:rsidR="001E5BF3" w:rsidRPr="001E5BF3" w:rsidRDefault="001E5BF3" w:rsidP="001E5BF3">
      <w:pPr>
        <w:pStyle w:val="ColorfulList-Accent11"/>
        <w:numPr>
          <w:ilvl w:val="1"/>
          <w:numId w:val="28"/>
        </w:numPr>
        <w:spacing w:before="120" w:after="120"/>
        <w:ind w:left="567" w:hanging="567"/>
        <w:jc w:val="both"/>
        <w:rPr>
          <w:rFonts w:ascii="Times New Roman" w:hAnsi="Times New Roman"/>
          <w:szCs w:val="24"/>
          <w:lang w:val="lv-LV"/>
        </w:rPr>
      </w:pPr>
      <w:r w:rsidRPr="001E5BF3">
        <w:rPr>
          <w:rFonts w:ascii="Times New Roman" w:hAnsi="Times New Roman"/>
          <w:lang w:val="lv-LV"/>
        </w:rPr>
        <w:t xml:space="preserve">Ja trešā persona izvirza pretenzijas Pasūtītājam saistībā ar aizskartām autortiesībām attiecībā uz </w:t>
      </w:r>
      <w:r w:rsidRPr="001E5BF3">
        <w:rPr>
          <w:rFonts w:ascii="Times New Roman" w:hAnsi="Times New Roman"/>
          <w:bCs/>
          <w:lang w:val="lv-LV"/>
        </w:rPr>
        <w:t>rasējumiem, zīmējumiem un citiem ar autortiesībām aizsargātiem darbiem, kurus Izpildītājs iesniedz Pasūtītājam šī Līguma ietvaros</w:t>
      </w:r>
      <w:r w:rsidRPr="001E5BF3">
        <w:rPr>
          <w:rFonts w:ascii="Times New Roman" w:hAnsi="Times New Roman"/>
          <w:lang w:val="lv-LV"/>
        </w:rPr>
        <w:t xml:space="preserve">, Izpildītājam ir pienākums atrisināt visas šādas pretenzijas, nepieciešamības gadījumā, saņemot pilnvaru no Pasūtītāja, un atlīdzināt Pasūtītājam visus izdevumus un zaudējumus, kas tam rodas saistībā ar šādām pretenzijām (gan iebilstot pret šādām pretenzijām, gan tās izpildot). Tomēr jebkurā gadījumā Pasūtītājs ir tiesīgs, bet tam nav pienākums, šādas pretenzijas </w:t>
      </w:r>
      <w:r w:rsidRPr="001E5BF3">
        <w:rPr>
          <w:rFonts w:ascii="Times New Roman" w:hAnsi="Times New Roman"/>
          <w:lang w:val="lv-LV"/>
        </w:rPr>
        <w:lastRenderedPageBreak/>
        <w:t>nokārtot patstāvīgi un Izpildītājam šādā gadījumā ir pienākums nekavējoties, bet ne vēlāk kā piecu dienu laikā no Pasūtītāja attiecīga rakstveida pieprasījuma saņemšanas, atlīdzināt visus Pasūtītājam tādejādi radušos izdevumus un zaudējumus.</w:t>
      </w:r>
    </w:p>
    <w:p w14:paraId="5C51AF81" w14:textId="77777777" w:rsidR="003A70B3" w:rsidRDefault="003A70B3" w:rsidP="003A70B3">
      <w:pPr>
        <w:pStyle w:val="BodyText"/>
        <w:spacing w:line="360" w:lineRule="auto"/>
        <w:ind w:left="360"/>
        <w:mirrorIndents/>
        <w:rPr>
          <w:b/>
          <w:lang w:val="lv-LV"/>
        </w:rPr>
      </w:pPr>
    </w:p>
    <w:p w14:paraId="611E6E8C" w14:textId="705DF714" w:rsidR="000158FE" w:rsidRPr="00C12985" w:rsidRDefault="00CD0502" w:rsidP="00A67A00">
      <w:pPr>
        <w:pStyle w:val="BodyText"/>
        <w:numPr>
          <w:ilvl w:val="0"/>
          <w:numId w:val="28"/>
        </w:numPr>
        <w:spacing w:before="120" w:after="120"/>
        <w:mirrorIndents/>
        <w:jc w:val="center"/>
        <w:rPr>
          <w:b/>
          <w:lang w:val="lv-LV"/>
        </w:rPr>
      </w:pPr>
      <w:r w:rsidRPr="00C12985">
        <w:rPr>
          <w:b/>
          <w:lang w:val="lv-LV"/>
        </w:rPr>
        <w:t xml:space="preserve">Pušu atbildība un domstarpību risināšanas kārtība </w:t>
      </w:r>
    </w:p>
    <w:p w14:paraId="008E6BA4" w14:textId="77777777" w:rsidR="000158FE" w:rsidRPr="00C12985" w:rsidRDefault="00CD0502" w:rsidP="00A67A00">
      <w:pPr>
        <w:pStyle w:val="BodyText"/>
        <w:numPr>
          <w:ilvl w:val="1"/>
          <w:numId w:val="28"/>
        </w:numPr>
        <w:spacing w:before="120" w:after="120"/>
        <w:ind w:left="567" w:hanging="567"/>
        <w:rPr>
          <w:lang w:val="lv-LV"/>
        </w:rPr>
      </w:pPr>
      <w:r w:rsidRPr="00C12985">
        <w:rPr>
          <w:lang w:val="lv-LV"/>
        </w:rPr>
        <w:t>Puses normatīvajos aktos un Līgumā noteiktajā kārtībā ir savstarpēji atbildīgas par otrai Pusei nodarītajiem tiešajiem zaudējumiem, ja tie radušies vienas Puses vai tās darbinieku, kā arī šīs Puses Līguma izpildē iesaistīto trešo personu darbības vai bezdarbības rezultātā. Puses ir savstarpēji atbildīgas par otrai Pusei nodarītajiem zaudējumiem pilnā apmērā, ja zaudējumi nodarīti aiz vienas Puses vai tās darbinieku, kā arī šīs Puses Līguma izpildē iesaistīto trešo personu rupjas neuzmanības vai ļaunā nolūkā.</w:t>
      </w:r>
    </w:p>
    <w:p w14:paraId="19E54EC5" w14:textId="0B5BBF16" w:rsidR="000158FE" w:rsidRPr="00C12985" w:rsidRDefault="00CD0502" w:rsidP="000158FE">
      <w:pPr>
        <w:pStyle w:val="BodyText"/>
        <w:numPr>
          <w:ilvl w:val="1"/>
          <w:numId w:val="28"/>
        </w:numPr>
        <w:spacing w:before="120" w:after="120"/>
        <w:ind w:left="567" w:hanging="567"/>
        <w:rPr>
          <w:lang w:val="lv-LV"/>
        </w:rPr>
      </w:pPr>
      <w:r w:rsidRPr="00C12985">
        <w:rPr>
          <w:lang w:val="lv-LV"/>
        </w:rPr>
        <w:t>Ja Pasūtītājs kavē Līguma 2.</w:t>
      </w:r>
      <w:r w:rsidR="001470D7">
        <w:rPr>
          <w:lang w:val="lv-LV"/>
        </w:rPr>
        <w:t>9</w:t>
      </w:r>
      <w:r w:rsidRPr="00C12985">
        <w:rPr>
          <w:lang w:val="lv-LV"/>
        </w:rPr>
        <w:t>. punktā noteikto samaksas termiņu, Izpildītājam ir tiesības saņemt no Pasūtītāja līgumsodu 0,1% (nulle, komats, viens procents) apmērā no Izpildītājam neapmaksātās summas par katru nokavēto dienu, bet ne vairāk kā 10% (desmit procentu) apmērā no neapmaksātās summas.</w:t>
      </w:r>
    </w:p>
    <w:p w14:paraId="08AEC02F" w14:textId="5F5D6DB5" w:rsidR="003A70B3" w:rsidRDefault="00CD0502" w:rsidP="003A70B3">
      <w:pPr>
        <w:pStyle w:val="BodyText"/>
        <w:numPr>
          <w:ilvl w:val="1"/>
          <w:numId w:val="28"/>
        </w:numPr>
        <w:spacing w:before="120" w:after="120"/>
        <w:ind w:left="567" w:hanging="567"/>
        <w:rPr>
          <w:lang w:val="lv-LV"/>
        </w:rPr>
      </w:pPr>
      <w:r w:rsidRPr="00C12985">
        <w:rPr>
          <w:lang w:val="lv-LV"/>
        </w:rPr>
        <w:t>Ja Izpildītājs nesniedz Pakalpojumu</w:t>
      </w:r>
      <w:r w:rsidR="0063321A">
        <w:rPr>
          <w:lang w:val="lv-LV"/>
        </w:rPr>
        <w:t xml:space="preserve"> Līgumā, Puses noteiktajā</w:t>
      </w:r>
      <w:r w:rsidRPr="00C12985">
        <w:rPr>
          <w:lang w:val="lv-LV"/>
        </w:rPr>
        <w:t xml:space="preserve"> </w:t>
      </w:r>
      <w:r w:rsidR="0063321A">
        <w:rPr>
          <w:lang w:val="lv-LV"/>
        </w:rPr>
        <w:t xml:space="preserve">vai </w:t>
      </w:r>
      <w:r w:rsidRPr="00C12985">
        <w:rPr>
          <w:lang w:val="lv-LV"/>
        </w:rPr>
        <w:t>Pušu saskaņotajā termiņā un kārtībā, Pasūtītājs ir tiesīgs pieprasīt no Izpildītāja līgumsodu 0,1% (nulle, komats, viens procents) apmērā no konkrētā Pakalpojuma rēķina summas par katru nokavēto dienu, bet ne vairāk kā 10% (desmit procentu) no Līguma kopējās summas.</w:t>
      </w:r>
    </w:p>
    <w:p w14:paraId="498775C9" w14:textId="7896A147" w:rsidR="003A70B3" w:rsidRPr="003A70B3" w:rsidRDefault="003A70B3" w:rsidP="003A70B3">
      <w:pPr>
        <w:pStyle w:val="BodyText"/>
        <w:numPr>
          <w:ilvl w:val="1"/>
          <w:numId w:val="28"/>
        </w:numPr>
        <w:spacing w:before="120" w:after="120"/>
        <w:ind w:left="567" w:hanging="567"/>
        <w:rPr>
          <w:lang w:val="lv-LV"/>
        </w:rPr>
      </w:pPr>
      <w:r w:rsidRPr="003A70B3">
        <w:rPr>
          <w:lang w:val="lv-LV" w:eastAsia="x-none"/>
        </w:rPr>
        <w:t xml:space="preserve">Izpildītājam ir pienākums samaksāt Pasūtītājam līgumsodu </w:t>
      </w:r>
      <w:r>
        <w:rPr>
          <w:lang w:val="lv-LV" w:eastAsia="x-none"/>
        </w:rPr>
        <w:t>5</w:t>
      </w:r>
      <w:r w:rsidRPr="003A70B3">
        <w:rPr>
          <w:lang w:val="lv-LV" w:eastAsia="x-none"/>
        </w:rPr>
        <w:t>0,00 EUR (</w:t>
      </w:r>
      <w:r>
        <w:rPr>
          <w:lang w:val="lv-LV" w:eastAsia="x-none"/>
        </w:rPr>
        <w:t>piecdesmit</w:t>
      </w:r>
      <w:r w:rsidRPr="003A70B3">
        <w:rPr>
          <w:lang w:val="lv-LV" w:eastAsia="x-none"/>
        </w:rPr>
        <w:t xml:space="preserve"> </w:t>
      </w:r>
      <w:proofErr w:type="spellStart"/>
      <w:r w:rsidRPr="003A70B3">
        <w:rPr>
          <w:i/>
          <w:iCs/>
          <w:lang w:val="lv-LV" w:eastAsia="x-none"/>
        </w:rPr>
        <w:t>euro</w:t>
      </w:r>
      <w:proofErr w:type="spellEnd"/>
      <w:r w:rsidRPr="003A70B3">
        <w:rPr>
          <w:i/>
          <w:iCs/>
          <w:lang w:val="lv-LV" w:eastAsia="x-none"/>
        </w:rPr>
        <w:t xml:space="preserve"> </w:t>
      </w:r>
      <w:r w:rsidRPr="003A70B3">
        <w:rPr>
          <w:lang w:val="lv-LV" w:eastAsia="x-none"/>
        </w:rPr>
        <w:t xml:space="preserve">un 00 centi) apmērā par katru gadījumu, kad Izpildītājs nepiedalās sapulcēs/tikšanās (klātienē vai attālināti). </w:t>
      </w:r>
    </w:p>
    <w:p w14:paraId="520C6639" w14:textId="145F2E7C" w:rsidR="001470D7" w:rsidRPr="001470D7" w:rsidRDefault="001470D7" w:rsidP="001470D7">
      <w:pPr>
        <w:pStyle w:val="BodyText"/>
        <w:numPr>
          <w:ilvl w:val="1"/>
          <w:numId w:val="28"/>
        </w:numPr>
        <w:spacing w:before="120" w:after="120"/>
        <w:ind w:left="567" w:hanging="567"/>
        <w:rPr>
          <w:lang w:val="lv-LV"/>
        </w:rPr>
      </w:pPr>
      <w:r w:rsidRPr="001470D7">
        <w:rPr>
          <w:lang w:val="lv-LV"/>
        </w:rPr>
        <w:t xml:space="preserve">Līguma </w:t>
      </w:r>
      <w:r w:rsidR="00B36C4D">
        <w:rPr>
          <w:lang w:val="lv-LV"/>
        </w:rPr>
        <w:t>8</w:t>
      </w:r>
      <w:r>
        <w:rPr>
          <w:lang w:val="lv-LV"/>
        </w:rPr>
        <w:t>.</w:t>
      </w:r>
      <w:r w:rsidR="00191C28">
        <w:rPr>
          <w:lang w:val="lv-LV"/>
        </w:rPr>
        <w:t>5</w:t>
      </w:r>
      <w:r w:rsidRPr="001470D7">
        <w:rPr>
          <w:lang w:val="lv-LV"/>
        </w:rPr>
        <w:t xml:space="preserve">. punktā (izņemot Līguma </w:t>
      </w:r>
      <w:r w:rsidR="00B36C4D">
        <w:rPr>
          <w:lang w:val="lv-LV"/>
        </w:rPr>
        <w:t>8</w:t>
      </w:r>
      <w:r>
        <w:rPr>
          <w:lang w:val="lv-LV"/>
        </w:rPr>
        <w:t>.</w:t>
      </w:r>
      <w:r w:rsidR="00191C28">
        <w:rPr>
          <w:lang w:val="lv-LV"/>
        </w:rPr>
        <w:t>5</w:t>
      </w:r>
      <w:r>
        <w:rPr>
          <w:lang w:val="lv-LV"/>
        </w:rPr>
        <w:t>.2</w:t>
      </w:r>
      <w:r w:rsidRPr="001470D7">
        <w:rPr>
          <w:lang w:val="lv-LV"/>
        </w:rPr>
        <w:t>. apakšpunktu) noteiktajos gadījumos Pasūtītājam ir tiesības saņemt no Izpildītāja līgumsodu 10% (desmit procenti) apmērā no Līguma summas.</w:t>
      </w:r>
    </w:p>
    <w:p w14:paraId="6A3CA346" w14:textId="77777777" w:rsidR="000158FE" w:rsidRPr="00C12985" w:rsidRDefault="00CD0502" w:rsidP="000158FE">
      <w:pPr>
        <w:pStyle w:val="BodyText"/>
        <w:numPr>
          <w:ilvl w:val="1"/>
          <w:numId w:val="28"/>
        </w:numPr>
        <w:spacing w:before="120" w:after="120"/>
        <w:ind w:left="567" w:hanging="567"/>
        <w:rPr>
          <w:lang w:val="lv-LV"/>
        </w:rPr>
      </w:pPr>
      <w:r w:rsidRPr="00C12985">
        <w:rPr>
          <w:lang w:val="lv-LV"/>
        </w:rPr>
        <w:t>Pasūtītājs ir tiesīgs attiecīgo līgumsoda summu ieturēt savstarpēja ieskaita veidā.</w:t>
      </w:r>
    </w:p>
    <w:p w14:paraId="3B3F9840" w14:textId="77777777" w:rsidR="000158FE" w:rsidRPr="00C12985" w:rsidRDefault="00CD0502" w:rsidP="000158FE">
      <w:pPr>
        <w:pStyle w:val="BodyText"/>
        <w:numPr>
          <w:ilvl w:val="1"/>
          <w:numId w:val="28"/>
        </w:numPr>
        <w:spacing w:before="120" w:after="120"/>
        <w:ind w:left="567" w:hanging="567"/>
        <w:rPr>
          <w:lang w:val="lv-LV"/>
        </w:rPr>
      </w:pPr>
      <w:r w:rsidRPr="00C12985">
        <w:rPr>
          <w:lang w:val="lv-LV"/>
        </w:rPr>
        <w:t>Līgumā noteikto līgumsodu apmaksa tiek veikta 30 (trīsdesmit) dienu laikā pēc attiecīgās Puses rēķina par līgumsoda pieprasīšanu saņemšanas.</w:t>
      </w:r>
    </w:p>
    <w:p w14:paraId="37A0CB28" w14:textId="77777777" w:rsidR="000158FE" w:rsidRPr="00C12985" w:rsidRDefault="00CD0502" w:rsidP="000158FE">
      <w:pPr>
        <w:pStyle w:val="BodyText"/>
        <w:numPr>
          <w:ilvl w:val="1"/>
          <w:numId w:val="28"/>
        </w:numPr>
        <w:spacing w:before="120" w:after="120"/>
        <w:ind w:left="567" w:hanging="567"/>
        <w:rPr>
          <w:lang w:val="lv-LV"/>
        </w:rPr>
      </w:pPr>
      <w:r w:rsidRPr="00C12985">
        <w:rPr>
          <w:lang w:val="lv-LV"/>
        </w:rPr>
        <w:t>Līgumsoda un zaudējumu atlīdzības samaksa neatbrīvo vainīgo Pusi no pienākuma izpildīt Līgumā noteiktās saistības, ja vien no Līguma noteikumiem neizriet citādi.</w:t>
      </w:r>
    </w:p>
    <w:p w14:paraId="14EC221B" w14:textId="77777777" w:rsidR="003A70B3" w:rsidRDefault="00CD0502" w:rsidP="003A70B3">
      <w:pPr>
        <w:pStyle w:val="BodyText"/>
        <w:numPr>
          <w:ilvl w:val="1"/>
          <w:numId w:val="28"/>
        </w:numPr>
        <w:spacing w:before="120" w:after="120"/>
        <w:ind w:left="567" w:hanging="567"/>
        <w:rPr>
          <w:lang w:val="lv-LV"/>
        </w:rPr>
      </w:pPr>
      <w:r w:rsidRPr="00C12985">
        <w:rPr>
          <w:lang w:val="lv-LV"/>
        </w:rPr>
        <w:t>Visas domstarpības un strīdus, kas varētu rasties starp Pusēm Līguma izpildes gaitā, Puses apņemas risināt savstarpēju sarunu veidā. Ja Puses nepanāk vienošanos sarunu veidā, strīdi Latvijas Republikas normatīvajos aktos noteiktajā kārtībā tiek izskatīti Latvijas Republikas tiesā.</w:t>
      </w:r>
    </w:p>
    <w:p w14:paraId="3A1EB188" w14:textId="77777777" w:rsidR="00A67A00" w:rsidRDefault="00A67A00" w:rsidP="00A67A00">
      <w:pPr>
        <w:pStyle w:val="BodyText"/>
        <w:spacing w:before="120" w:after="120"/>
        <w:ind w:left="567"/>
        <w:rPr>
          <w:lang w:val="lv-LV"/>
        </w:rPr>
      </w:pPr>
    </w:p>
    <w:p w14:paraId="4CED315C" w14:textId="77777777" w:rsidR="000518E6" w:rsidRPr="00C12985" w:rsidRDefault="00CD0502" w:rsidP="000518E6">
      <w:pPr>
        <w:pStyle w:val="ListParagraph"/>
        <w:widowControl w:val="0"/>
        <w:numPr>
          <w:ilvl w:val="0"/>
          <w:numId w:val="28"/>
        </w:numPr>
        <w:autoSpaceDE w:val="0"/>
        <w:autoSpaceDN w:val="0"/>
        <w:adjustRightInd w:val="0"/>
        <w:spacing w:before="120" w:after="120"/>
        <w:ind w:left="357" w:hanging="357"/>
        <w:contextualSpacing w:val="0"/>
        <w:jc w:val="center"/>
        <w:rPr>
          <w:b/>
          <w:bCs/>
          <w:lang w:val="lv-LV"/>
        </w:rPr>
      </w:pPr>
      <w:r w:rsidRPr="00C12985">
        <w:rPr>
          <w:b/>
          <w:bCs/>
          <w:lang w:val="lv-LV"/>
        </w:rPr>
        <w:t>Līguma termiņš, līguma grozīšanas un izbeigšanas kārtība</w:t>
      </w:r>
    </w:p>
    <w:p w14:paraId="74AB632E" w14:textId="27346DC3" w:rsidR="001470D7" w:rsidRPr="00D464F3" w:rsidRDefault="001470D7" w:rsidP="001470D7">
      <w:pPr>
        <w:pStyle w:val="ListParagraph"/>
        <w:numPr>
          <w:ilvl w:val="1"/>
          <w:numId w:val="28"/>
        </w:numPr>
        <w:spacing w:before="120" w:after="120"/>
        <w:ind w:left="567" w:hanging="567"/>
        <w:contextualSpacing w:val="0"/>
        <w:jc w:val="both"/>
        <w:rPr>
          <w:lang w:val="lv-LV"/>
        </w:rPr>
      </w:pPr>
      <w:bookmarkStart w:id="0" w:name="_Hlk71209016"/>
      <w:bookmarkStart w:id="1" w:name="_Hlk73971304"/>
      <w:r w:rsidRPr="00D464F3">
        <w:rPr>
          <w:color w:val="000000"/>
          <w:lang w:val="lv-LV" w:eastAsia="ar-SA"/>
        </w:rPr>
        <w:t xml:space="preserve">Līgums stājas spēkā tā abpusējas parakstīšanas dienā un ir spēkā </w:t>
      </w:r>
      <w:r w:rsidR="00857FE3" w:rsidRPr="00D464F3">
        <w:rPr>
          <w:b/>
          <w:bCs/>
          <w:color w:val="000000"/>
          <w:lang w:val="lv-LV" w:eastAsia="ar-SA"/>
        </w:rPr>
        <w:t>36</w:t>
      </w:r>
      <w:r w:rsidRPr="00D464F3">
        <w:rPr>
          <w:b/>
          <w:bCs/>
          <w:color w:val="000000"/>
          <w:lang w:val="lv-LV" w:eastAsia="ar-SA"/>
        </w:rPr>
        <w:t xml:space="preserve"> (</w:t>
      </w:r>
      <w:r w:rsidR="00857FE3" w:rsidRPr="00D464F3">
        <w:rPr>
          <w:b/>
          <w:bCs/>
          <w:color w:val="000000"/>
          <w:lang w:val="lv-LV" w:eastAsia="ar-SA"/>
        </w:rPr>
        <w:t>trīsdesmit sešus</w:t>
      </w:r>
      <w:r w:rsidRPr="00D464F3">
        <w:rPr>
          <w:b/>
          <w:bCs/>
          <w:color w:val="000000"/>
          <w:lang w:val="lv-LV" w:eastAsia="ar-SA"/>
        </w:rPr>
        <w:t>) mēnešus</w:t>
      </w:r>
      <w:r w:rsidRPr="00D464F3">
        <w:rPr>
          <w:color w:val="000000"/>
          <w:lang w:val="lv-LV" w:eastAsia="ar-SA"/>
        </w:rPr>
        <w:t xml:space="preserve"> vai līdz Līguma summas sasniegšanai (Līguma 2.1. punkts)</w:t>
      </w:r>
      <w:r w:rsidRPr="00D464F3">
        <w:rPr>
          <w:lang w:val="lv-LV"/>
        </w:rPr>
        <w:t>, atkarībā no tā, kurš no nosacījumiem iestājas ātrāk.</w:t>
      </w:r>
    </w:p>
    <w:p w14:paraId="58A7DD5F" w14:textId="26976C75" w:rsidR="001470D7" w:rsidRPr="00D464F3" w:rsidRDefault="001470D7" w:rsidP="001470D7">
      <w:pPr>
        <w:pStyle w:val="ListParagraph"/>
        <w:numPr>
          <w:ilvl w:val="1"/>
          <w:numId w:val="28"/>
        </w:numPr>
        <w:spacing w:before="120" w:after="120"/>
        <w:ind w:left="567" w:hanging="567"/>
        <w:contextualSpacing w:val="0"/>
        <w:jc w:val="both"/>
        <w:rPr>
          <w:lang w:val="lv-LV"/>
        </w:rPr>
      </w:pPr>
      <w:r w:rsidRPr="00D464F3">
        <w:rPr>
          <w:noProof/>
          <w:lang w:val="lv-LV" w:eastAsia="ru-RU"/>
        </w:rPr>
        <w:t xml:space="preserve">Ja </w:t>
      </w:r>
      <w:r w:rsidR="00354E04" w:rsidRPr="00D464F3">
        <w:rPr>
          <w:noProof/>
          <w:lang w:val="lv-LV" w:eastAsia="ru-RU"/>
        </w:rPr>
        <w:t>36</w:t>
      </w:r>
      <w:r w:rsidRPr="00D464F3">
        <w:rPr>
          <w:noProof/>
          <w:lang w:val="lv-LV" w:eastAsia="ru-RU"/>
        </w:rPr>
        <w:t xml:space="preserve"> (</w:t>
      </w:r>
      <w:r w:rsidR="00354E04" w:rsidRPr="00D464F3">
        <w:rPr>
          <w:noProof/>
          <w:lang w:val="lv-LV" w:eastAsia="ru-RU"/>
        </w:rPr>
        <w:t>trīsdesmit sešu</w:t>
      </w:r>
      <w:r w:rsidRPr="00D464F3">
        <w:rPr>
          <w:noProof/>
          <w:lang w:val="lv-LV" w:eastAsia="ru-RU"/>
        </w:rPr>
        <w:t xml:space="preserve">) mēnešu laikā nav izlietota Līgumā noteiktā summa (Līguma 2.1. punkts), Puses var vienoties par Līguma pagarināšanu </w:t>
      </w:r>
      <w:r w:rsidRPr="00D464F3">
        <w:rPr>
          <w:color w:val="000000"/>
          <w:lang w:val="lv-LV" w:eastAsia="ar-SA"/>
        </w:rPr>
        <w:t>līdz Līguma summas sasniegšanai</w:t>
      </w:r>
      <w:r w:rsidRPr="00D464F3">
        <w:rPr>
          <w:lang w:val="lv-LV"/>
        </w:rPr>
        <w:t>.</w:t>
      </w:r>
    </w:p>
    <w:bookmarkEnd w:id="0"/>
    <w:bookmarkEnd w:id="1"/>
    <w:p w14:paraId="01C746C6" w14:textId="77777777" w:rsidR="005B0B46" w:rsidRPr="00C12985" w:rsidRDefault="00CD0502" w:rsidP="005B0B46">
      <w:pPr>
        <w:pStyle w:val="ListParagraph"/>
        <w:numPr>
          <w:ilvl w:val="1"/>
          <w:numId w:val="28"/>
        </w:numPr>
        <w:spacing w:before="120" w:after="120"/>
        <w:ind w:left="567" w:hanging="567"/>
        <w:contextualSpacing w:val="0"/>
        <w:jc w:val="both"/>
        <w:rPr>
          <w:lang w:val="lv-LV"/>
        </w:rPr>
      </w:pPr>
      <w:r w:rsidRPr="00CB2589">
        <w:rPr>
          <w:lang w:val="lv-LV"/>
        </w:rPr>
        <w:t xml:space="preserve">Visi Līguma pielikumi, kā arī visas šī Līguma ietvaros rakstiski noformētās un </w:t>
      </w:r>
      <w:r w:rsidRPr="00CB2589">
        <w:rPr>
          <w:bCs/>
          <w:iCs/>
          <w:lang w:val="lv-LV"/>
        </w:rPr>
        <w:t>Pušu</w:t>
      </w:r>
      <w:r w:rsidRPr="00C12985">
        <w:rPr>
          <w:lang w:val="lv-LV"/>
        </w:rPr>
        <w:t xml:space="preserve"> parakstītās izmaiņas, grozījumi un papildinājumi, līgumslēdzēju norunas, vienošanās, akti un citi dokumenti, kas ir tieši saistīti ar šo Līgumu, tiek pievienoti Līgumam un kļūst </w:t>
      </w:r>
      <w:r w:rsidRPr="00C12985">
        <w:rPr>
          <w:lang w:val="lv-LV"/>
        </w:rPr>
        <w:lastRenderedPageBreak/>
        <w:t xml:space="preserve">par tā neatņemamu sastāvdaļu. Jebkuri Līguma grozījumi un papildinājumi ir spēkā tikai tad, kad tie izteikti </w:t>
      </w:r>
      <w:proofErr w:type="spellStart"/>
      <w:r w:rsidRPr="00C12985">
        <w:rPr>
          <w:lang w:val="lv-LV"/>
        </w:rPr>
        <w:t>rakstveidā</w:t>
      </w:r>
      <w:proofErr w:type="spellEnd"/>
      <w:r w:rsidRPr="00C12985">
        <w:rPr>
          <w:lang w:val="lv-LV"/>
        </w:rPr>
        <w:t xml:space="preserve"> un ir </w:t>
      </w:r>
      <w:r w:rsidRPr="00C12985">
        <w:rPr>
          <w:bCs/>
          <w:iCs/>
          <w:lang w:val="lv-LV"/>
        </w:rPr>
        <w:t>Pušu</w:t>
      </w:r>
      <w:r w:rsidRPr="00C12985">
        <w:rPr>
          <w:lang w:val="lv-LV"/>
        </w:rPr>
        <w:t xml:space="preserve"> parakstīti.</w:t>
      </w:r>
    </w:p>
    <w:p w14:paraId="22A5ECB7" w14:textId="77777777" w:rsidR="005B0B46" w:rsidRPr="00C12985" w:rsidRDefault="00CD0502" w:rsidP="005B0B46">
      <w:pPr>
        <w:pStyle w:val="ListParagraph"/>
        <w:numPr>
          <w:ilvl w:val="1"/>
          <w:numId w:val="28"/>
        </w:numPr>
        <w:spacing w:before="120" w:after="120"/>
        <w:ind w:left="567" w:hanging="567"/>
        <w:contextualSpacing w:val="0"/>
        <w:jc w:val="both"/>
        <w:rPr>
          <w:lang w:val="lv-LV"/>
        </w:rPr>
      </w:pPr>
      <w:r w:rsidRPr="00C12985">
        <w:rPr>
          <w:lang w:val="lv-LV"/>
        </w:rPr>
        <w:t>Līgumu var izbeigt, abām Pusēm rakstiski par to vienojoties, kā arī vienpusēji Līgumā paredzētajos gadījumos.</w:t>
      </w:r>
    </w:p>
    <w:p w14:paraId="2C719278" w14:textId="1ACC3289" w:rsidR="00B36C4D" w:rsidRPr="00B36C4D" w:rsidRDefault="00CD0502" w:rsidP="00B36C4D">
      <w:pPr>
        <w:pStyle w:val="ListParagraph"/>
        <w:numPr>
          <w:ilvl w:val="1"/>
          <w:numId w:val="28"/>
        </w:numPr>
        <w:spacing w:before="120" w:after="120"/>
        <w:ind w:left="567" w:hanging="567"/>
        <w:contextualSpacing w:val="0"/>
        <w:jc w:val="both"/>
        <w:rPr>
          <w:lang w:val="lv-LV"/>
        </w:rPr>
      </w:pPr>
      <w:r w:rsidRPr="00C12985">
        <w:rPr>
          <w:lang w:val="lv-LV"/>
        </w:rPr>
        <w:t xml:space="preserve">Pasūtītājam ir tiesības ar vienpusēju rakstisku paziņojumu, par to </w:t>
      </w:r>
      <w:proofErr w:type="spellStart"/>
      <w:r w:rsidRPr="00C12985">
        <w:rPr>
          <w:lang w:val="lv-LV"/>
        </w:rPr>
        <w:t>rakstveidā</w:t>
      </w:r>
      <w:proofErr w:type="spellEnd"/>
      <w:r w:rsidRPr="00C12985">
        <w:rPr>
          <w:lang w:val="lv-LV"/>
        </w:rPr>
        <w:t xml:space="preserve"> brīdinot Izpildītāju vismaz 5 (piecas) dienas iepriekš, priekšlaicīgi izbeigt Līgumu šādos gadījumos:</w:t>
      </w:r>
    </w:p>
    <w:p w14:paraId="7DEA93CA" w14:textId="77777777" w:rsidR="00B36C4D" w:rsidRDefault="00B36C4D" w:rsidP="001470D7">
      <w:pPr>
        <w:pStyle w:val="ListParagraph"/>
        <w:numPr>
          <w:ilvl w:val="2"/>
          <w:numId w:val="28"/>
        </w:numPr>
        <w:spacing w:before="120" w:after="120"/>
        <w:ind w:left="1276" w:hanging="709"/>
        <w:contextualSpacing w:val="0"/>
        <w:jc w:val="both"/>
        <w:rPr>
          <w:lang w:val="lv-LV"/>
        </w:rPr>
      </w:pPr>
      <w:r w:rsidRPr="00007BA2">
        <w:rPr>
          <w:lang w:val="lv-LV"/>
        </w:rPr>
        <w:t>Izpildītājs nepamatoti pārtrauc Pakalpojumu sniegšanu</w:t>
      </w:r>
      <w:r>
        <w:rPr>
          <w:lang w:val="lv-LV"/>
        </w:rPr>
        <w:t>;</w:t>
      </w:r>
    </w:p>
    <w:p w14:paraId="7B6F5F16" w14:textId="132E9A85" w:rsidR="001470D7" w:rsidRDefault="001470D7" w:rsidP="001470D7">
      <w:pPr>
        <w:pStyle w:val="ListParagraph"/>
        <w:numPr>
          <w:ilvl w:val="2"/>
          <w:numId w:val="28"/>
        </w:numPr>
        <w:spacing w:before="120" w:after="120"/>
        <w:ind w:left="1276" w:hanging="709"/>
        <w:contextualSpacing w:val="0"/>
        <w:jc w:val="both"/>
        <w:rPr>
          <w:lang w:val="lv-LV"/>
        </w:rPr>
      </w:pPr>
      <w:r>
        <w:rPr>
          <w:lang w:val="lv-LV"/>
        </w:rPr>
        <w:t xml:space="preserve">ja </w:t>
      </w:r>
      <w:r w:rsidRPr="001470D7">
        <w:rPr>
          <w:lang w:val="lv-LV"/>
        </w:rPr>
        <w:t>Pasūtītājam ir zudusi nepieciešamība pēc Pakalpojumiem</w:t>
      </w:r>
      <w:r>
        <w:rPr>
          <w:lang w:val="lv-LV"/>
        </w:rPr>
        <w:t>;</w:t>
      </w:r>
    </w:p>
    <w:p w14:paraId="2D036DE1" w14:textId="77777777" w:rsidR="001470D7" w:rsidRDefault="001470D7" w:rsidP="001470D7">
      <w:pPr>
        <w:pStyle w:val="ListParagraph"/>
        <w:numPr>
          <w:ilvl w:val="2"/>
          <w:numId w:val="28"/>
        </w:numPr>
        <w:spacing w:before="120" w:after="120"/>
        <w:ind w:left="1276" w:hanging="709"/>
        <w:contextualSpacing w:val="0"/>
        <w:jc w:val="both"/>
        <w:rPr>
          <w:lang w:val="lv-LV"/>
        </w:rPr>
      </w:pPr>
      <w:r w:rsidRPr="001470D7">
        <w:rPr>
          <w:lang w:val="lv-LV"/>
        </w:rPr>
        <w:t>ja Izpildītājs atsakās sniegt Pakalpojumus par Līgumā pielikumā Nr. 2 norādītajām cenām;</w:t>
      </w:r>
    </w:p>
    <w:p w14:paraId="08FEBF6A" w14:textId="56F9AD17" w:rsidR="00B36C4D" w:rsidRDefault="00B36C4D" w:rsidP="001470D7">
      <w:pPr>
        <w:pStyle w:val="ListParagraph"/>
        <w:numPr>
          <w:ilvl w:val="2"/>
          <w:numId w:val="28"/>
        </w:numPr>
        <w:spacing w:before="120" w:after="120"/>
        <w:ind w:left="1276" w:hanging="709"/>
        <w:contextualSpacing w:val="0"/>
        <w:jc w:val="both"/>
        <w:rPr>
          <w:lang w:val="lv-LV"/>
        </w:rPr>
      </w:pPr>
      <w:r w:rsidRPr="00007BA2">
        <w:rPr>
          <w:lang w:val="lv-LV"/>
        </w:rPr>
        <w:t>Izpildītājs atkārtoti (vairāk kā 2 (divas) reizes) kavē Līgumā un</w:t>
      </w:r>
      <w:r w:rsidR="00857FE3">
        <w:rPr>
          <w:lang w:val="lv-LV"/>
        </w:rPr>
        <w:t xml:space="preserve">/vai </w:t>
      </w:r>
      <w:r w:rsidRPr="00007BA2">
        <w:rPr>
          <w:lang w:val="lv-LV"/>
        </w:rPr>
        <w:t>Pasūtītāja noteiktos Pakalpojumu izpildei paredzētos termiņus</w:t>
      </w:r>
      <w:r>
        <w:rPr>
          <w:lang w:val="lv-LV"/>
        </w:rPr>
        <w:t>;</w:t>
      </w:r>
    </w:p>
    <w:p w14:paraId="4A1E65B3" w14:textId="53C904F3" w:rsidR="00B36C4D" w:rsidRDefault="00B36C4D" w:rsidP="001470D7">
      <w:pPr>
        <w:pStyle w:val="ListParagraph"/>
        <w:numPr>
          <w:ilvl w:val="2"/>
          <w:numId w:val="28"/>
        </w:numPr>
        <w:spacing w:before="120" w:after="120"/>
        <w:ind w:left="1276" w:hanging="709"/>
        <w:contextualSpacing w:val="0"/>
        <w:jc w:val="both"/>
        <w:rPr>
          <w:lang w:val="lv-LV"/>
        </w:rPr>
      </w:pPr>
      <w:r w:rsidRPr="00007BA2">
        <w:rPr>
          <w:lang w:val="lv-LV"/>
        </w:rPr>
        <w:t>Izpildītājs sniedz Pakalpojumus neatbilstoši Līguma, Tehniskās specifikācijas un/vai normatīvo aktu noteikumiem, t.sk., nav novērsis Pakalpojumu neatbilstības Līguma 3.</w:t>
      </w:r>
      <w:r>
        <w:rPr>
          <w:lang w:val="lv-LV"/>
        </w:rPr>
        <w:t>9</w:t>
      </w:r>
      <w:r w:rsidRPr="00007BA2">
        <w:rPr>
          <w:lang w:val="lv-LV"/>
        </w:rPr>
        <w:t>.</w:t>
      </w:r>
      <w:r>
        <w:rPr>
          <w:lang w:val="lv-LV"/>
        </w:rPr>
        <w:t xml:space="preserve"> un 3.10. </w:t>
      </w:r>
      <w:r w:rsidRPr="00007BA2">
        <w:rPr>
          <w:lang w:val="lv-LV"/>
        </w:rPr>
        <w:t>punktā noteiktā kārtībā</w:t>
      </w:r>
      <w:r>
        <w:rPr>
          <w:lang w:val="lv-LV"/>
        </w:rPr>
        <w:t>;</w:t>
      </w:r>
    </w:p>
    <w:p w14:paraId="1C93F0CE" w14:textId="135A910B" w:rsidR="001470D7" w:rsidRDefault="001470D7" w:rsidP="001470D7">
      <w:pPr>
        <w:pStyle w:val="ListParagraph"/>
        <w:numPr>
          <w:ilvl w:val="2"/>
          <w:numId w:val="28"/>
        </w:numPr>
        <w:spacing w:before="120" w:after="120"/>
        <w:ind w:left="1276" w:hanging="709"/>
        <w:contextualSpacing w:val="0"/>
        <w:jc w:val="both"/>
        <w:rPr>
          <w:lang w:val="lv-LV"/>
        </w:rPr>
      </w:pPr>
      <w:r>
        <w:rPr>
          <w:lang w:val="lv-LV"/>
        </w:rPr>
        <w:t xml:space="preserve">ja </w:t>
      </w:r>
      <w:r w:rsidRPr="001470D7">
        <w:rPr>
          <w:lang w:val="lv-LV"/>
        </w:rPr>
        <w:t>pasludināts Izpildītāja</w:t>
      </w:r>
      <w:r w:rsidRPr="001470D7">
        <w:rPr>
          <w:noProof/>
          <w:lang w:val="lv-LV"/>
        </w:rPr>
        <w:t xml:space="preserve"> maksātnespējas process, tiesiskās aizsardzības īstenošanas process, uzsākta </w:t>
      </w:r>
      <w:r w:rsidRPr="001470D7">
        <w:rPr>
          <w:lang w:val="lv-LV"/>
        </w:rPr>
        <w:t>Izpildītāja</w:t>
      </w:r>
      <w:r w:rsidRPr="001470D7">
        <w:rPr>
          <w:noProof/>
          <w:lang w:val="lv-LV"/>
        </w:rPr>
        <w:t xml:space="preserve"> likvidācija vai apturēta tā saimnieciskā darbība</w:t>
      </w:r>
      <w:r>
        <w:rPr>
          <w:noProof/>
          <w:lang w:val="lv-LV"/>
        </w:rPr>
        <w:t>;</w:t>
      </w:r>
    </w:p>
    <w:p w14:paraId="1F8692BC" w14:textId="77777777" w:rsidR="001470D7" w:rsidRPr="001470D7" w:rsidRDefault="001470D7" w:rsidP="001470D7">
      <w:pPr>
        <w:pStyle w:val="ListParagraph"/>
        <w:numPr>
          <w:ilvl w:val="2"/>
          <w:numId w:val="28"/>
        </w:numPr>
        <w:spacing w:before="120" w:after="120"/>
        <w:ind w:left="1276" w:hanging="709"/>
        <w:contextualSpacing w:val="0"/>
        <w:jc w:val="both"/>
        <w:rPr>
          <w:lang w:val="lv-LV"/>
        </w:rPr>
      </w:pPr>
      <w:r w:rsidRPr="001470D7">
        <w:rPr>
          <w:color w:val="000000"/>
          <w:lang w:val="lv-LV" w:eastAsia="en-GB"/>
        </w:rPr>
        <w:t>Izpildītājs pārkāpis Nacionālās drošības likuma 22.</w:t>
      </w:r>
      <w:r w:rsidRPr="001470D7">
        <w:rPr>
          <w:color w:val="000000"/>
          <w:vertAlign w:val="superscript"/>
          <w:lang w:val="lv-LV" w:eastAsia="en-GB"/>
        </w:rPr>
        <w:t>2</w:t>
      </w:r>
      <w:r w:rsidRPr="001470D7">
        <w:rPr>
          <w:color w:val="000000"/>
          <w:lang w:val="lv-LV" w:eastAsia="en-GB"/>
        </w:rPr>
        <w:t xml:space="preserve"> panta (3</w:t>
      </w:r>
      <w:r w:rsidRPr="001470D7">
        <w:rPr>
          <w:color w:val="000000"/>
          <w:vertAlign w:val="superscript"/>
          <w:lang w:val="lv-LV" w:eastAsia="en-GB"/>
        </w:rPr>
        <w:t>2</w:t>
      </w:r>
      <w:r w:rsidRPr="001470D7">
        <w:rPr>
          <w:color w:val="000000"/>
          <w:lang w:val="lv-LV" w:eastAsia="en-GB"/>
        </w:rPr>
        <w:t xml:space="preserve">) daļā noteikto aizliegumu; </w:t>
      </w:r>
    </w:p>
    <w:p w14:paraId="7609A925" w14:textId="77777777" w:rsidR="001470D7" w:rsidRDefault="001470D7" w:rsidP="001470D7">
      <w:pPr>
        <w:pStyle w:val="ListParagraph"/>
        <w:numPr>
          <w:ilvl w:val="2"/>
          <w:numId w:val="28"/>
        </w:numPr>
        <w:spacing w:before="120" w:after="120"/>
        <w:ind w:left="1276" w:hanging="709"/>
        <w:contextualSpacing w:val="0"/>
        <w:jc w:val="both"/>
        <w:rPr>
          <w:lang w:val="lv-LV"/>
        </w:rPr>
      </w:pPr>
      <w:r w:rsidRPr="001470D7">
        <w:rPr>
          <w:lang w:val="lv-LV"/>
        </w:rPr>
        <w:t>ja Pasūtītājs konstatē, ka Līguma izpildē tiek ietverta vai izmantota Krievijas Federācijas vai Baltkrievijas Republikas izcelsmes prece vai tās komponentes un pakalpojumi. Šādā gadījumā Izpildītājs nav tiesīgs izvirzīt jebkādas pretenzijas pret Pasūtītāju</w:t>
      </w:r>
      <w:r w:rsidRPr="001470D7">
        <w:rPr>
          <w:lang w:val="lv-LV" w:eastAsia="en-GB"/>
        </w:rPr>
        <w:t>;</w:t>
      </w:r>
    </w:p>
    <w:p w14:paraId="168DA8D4" w14:textId="7371F67A" w:rsidR="005B0B46" w:rsidRPr="001470D7" w:rsidRDefault="00CD0502" w:rsidP="001470D7">
      <w:pPr>
        <w:pStyle w:val="ListParagraph"/>
        <w:numPr>
          <w:ilvl w:val="2"/>
          <w:numId w:val="28"/>
        </w:numPr>
        <w:spacing w:before="120" w:after="120"/>
        <w:ind w:left="1276" w:hanging="709"/>
        <w:contextualSpacing w:val="0"/>
        <w:jc w:val="both"/>
        <w:rPr>
          <w:lang w:val="lv-LV"/>
        </w:rPr>
      </w:pPr>
      <w:r w:rsidRPr="001470D7">
        <w:rPr>
          <w:lang w:val="lv-LV"/>
        </w:rPr>
        <w:t>ja Izpildītājs zaudējis tiesības sniegt Pakalpojumu;</w:t>
      </w:r>
    </w:p>
    <w:p w14:paraId="44820885" w14:textId="77777777" w:rsidR="005B0B46" w:rsidRPr="00C12985" w:rsidRDefault="00CD0502" w:rsidP="005B0B46">
      <w:pPr>
        <w:pStyle w:val="ListParagraph"/>
        <w:numPr>
          <w:ilvl w:val="2"/>
          <w:numId w:val="28"/>
        </w:numPr>
        <w:spacing w:before="120" w:after="120"/>
        <w:ind w:left="1276" w:hanging="709"/>
        <w:contextualSpacing w:val="0"/>
        <w:jc w:val="both"/>
        <w:rPr>
          <w:lang w:val="lv-LV"/>
        </w:rPr>
      </w:pPr>
      <w:r w:rsidRPr="00C12985">
        <w:rPr>
          <w:lang w:val="lv-LV"/>
        </w:rPr>
        <w:t>ja Izpildītājs neievēro citus Līguma noteikumus.</w:t>
      </w:r>
    </w:p>
    <w:p w14:paraId="125132FF" w14:textId="33F57D47" w:rsidR="00B36C4D" w:rsidRDefault="00B36C4D" w:rsidP="00B36C4D">
      <w:pPr>
        <w:pStyle w:val="ListParagraph"/>
        <w:numPr>
          <w:ilvl w:val="1"/>
          <w:numId w:val="28"/>
        </w:numPr>
        <w:spacing w:before="120" w:after="120"/>
        <w:ind w:left="567" w:hanging="567"/>
        <w:contextualSpacing w:val="0"/>
        <w:jc w:val="both"/>
        <w:rPr>
          <w:lang w:val="lv-LV"/>
        </w:rPr>
      </w:pPr>
      <w:r w:rsidRPr="00B36C4D">
        <w:rPr>
          <w:lang w:val="lv-LV"/>
        </w:rPr>
        <w:t>Līguma pirmstermiņa izbeigšanas gadījumos</w:t>
      </w:r>
      <w:r>
        <w:rPr>
          <w:lang w:val="lv-LV"/>
        </w:rPr>
        <w:t xml:space="preserve"> (Līguma 8.</w:t>
      </w:r>
      <w:r w:rsidR="00191C28">
        <w:rPr>
          <w:lang w:val="lv-LV"/>
        </w:rPr>
        <w:t>5</w:t>
      </w:r>
      <w:r>
        <w:rPr>
          <w:lang w:val="lv-LV"/>
        </w:rPr>
        <w:t>. punkts)</w:t>
      </w:r>
      <w:r w:rsidRPr="00B36C4D">
        <w:rPr>
          <w:lang w:val="lv-LV"/>
        </w:rPr>
        <w:t xml:space="preserve"> Izpildītājs nekavējoties pārtrauc Pakalpojumu sniegšanu, 3 (trīs) darba dienu laikā iesniedz Pasūtītājam sniegto Pakalpojumu nodošanas – pieņemšanas aktu, kuru Pasūtītājs akceptē vai veic nepieciešamās korekcijas pirms akceptēšanas. Ja akts netiek iesniegts šajā punktā minētajā termiņā, Pasūtītājam ir tiesības vienpusēji noteikt izpildīto, Līguma noteikumiem atbilstošo Pakalpojumu apjomu, kas ir saistošs Izpildītājam. </w:t>
      </w:r>
    </w:p>
    <w:p w14:paraId="10F11268" w14:textId="4FDC7674" w:rsidR="00B36C4D" w:rsidRPr="00191C28" w:rsidRDefault="00B36C4D" w:rsidP="00191C28">
      <w:pPr>
        <w:pStyle w:val="ListParagraph"/>
        <w:numPr>
          <w:ilvl w:val="1"/>
          <w:numId w:val="28"/>
        </w:numPr>
        <w:spacing w:before="120" w:after="120"/>
        <w:ind w:left="567" w:hanging="567"/>
        <w:contextualSpacing w:val="0"/>
        <w:jc w:val="both"/>
        <w:rPr>
          <w:lang w:val="lv-LV"/>
        </w:rPr>
      </w:pPr>
      <w:r w:rsidRPr="00B36C4D">
        <w:rPr>
          <w:lang w:val="lv-LV"/>
        </w:rPr>
        <w:t xml:space="preserve">Pasūtītājs 30 (trīsdesmit) kalendāra dienu laikā pēc pirmstermiņa Līguma izbeigšanas, </w:t>
      </w:r>
      <w:r>
        <w:rPr>
          <w:lang w:val="lv-LV"/>
        </w:rPr>
        <w:t>8.</w:t>
      </w:r>
      <w:r w:rsidR="00191C28">
        <w:rPr>
          <w:lang w:val="lv-LV"/>
        </w:rPr>
        <w:t>6</w:t>
      </w:r>
      <w:r>
        <w:rPr>
          <w:lang w:val="lv-LV"/>
        </w:rPr>
        <w:t xml:space="preserve">. </w:t>
      </w:r>
      <w:r w:rsidRPr="00B36C4D">
        <w:rPr>
          <w:lang w:val="lv-LV"/>
        </w:rPr>
        <w:t>punktā minētā Pakalpojumu nodošanas – pieņemšanas akta un Izpildītāja attiecīga rēķina saņemšanas izdara pilnīgus norēķinus ar Izpildītāju par kvalitatīvi, atbilstoši Līguma noteikumiem sniegtajiem un Pasūtītāja pieņemtajiem Pakalpojumiem.</w:t>
      </w:r>
    </w:p>
    <w:p w14:paraId="072B281B" w14:textId="77777777" w:rsidR="005B0B46" w:rsidRPr="00C12985" w:rsidRDefault="00CD0502" w:rsidP="005B0B46">
      <w:pPr>
        <w:pStyle w:val="ListParagraph"/>
        <w:numPr>
          <w:ilvl w:val="1"/>
          <w:numId w:val="28"/>
        </w:numPr>
        <w:spacing w:before="120" w:after="120"/>
        <w:ind w:left="567" w:hanging="567"/>
        <w:contextualSpacing w:val="0"/>
        <w:jc w:val="both"/>
        <w:rPr>
          <w:lang w:val="lv-LV"/>
        </w:rPr>
      </w:pPr>
      <w:r w:rsidRPr="00C12985">
        <w:rPr>
          <w:lang w:val="lv-LV"/>
        </w:rPr>
        <w:t xml:space="preserve">Pasūtītājam ir tiesības jebkurā laikā vienpusēji atkāpties no Līguma bez zaudējumu atlīdzināšanas Izpildītājam, ja pret Izpildītāju ir piemērotas starptautiskās vai nacionālās sankcijas vai būtiskas finanšu un kapitāla tirgus intereses ietekmējošas Eiropas Savienības vai Ziemeļatlantijas līguma organizācijas dalībvalsts noteiktās sankcijas, kas ietekmē Līguma izpildi vai maksājumu, </w:t>
      </w:r>
      <w:proofErr w:type="spellStart"/>
      <w:r w:rsidRPr="00C12985">
        <w:rPr>
          <w:lang w:val="lv-LV"/>
        </w:rPr>
        <w:t>rakstveidā</w:t>
      </w:r>
      <w:proofErr w:type="spellEnd"/>
      <w:r w:rsidRPr="00C12985">
        <w:rPr>
          <w:lang w:val="lv-LV"/>
        </w:rPr>
        <w:t xml:space="preserve"> brīdinot par to Izpildītāju.</w:t>
      </w:r>
    </w:p>
    <w:p w14:paraId="31B7A27F" w14:textId="2F8D0A16" w:rsidR="00B36C4D" w:rsidRPr="00B36C4D" w:rsidRDefault="00CD0502" w:rsidP="00B36C4D">
      <w:pPr>
        <w:pStyle w:val="ListParagraph"/>
        <w:numPr>
          <w:ilvl w:val="1"/>
          <w:numId w:val="28"/>
        </w:numPr>
        <w:spacing w:before="120" w:after="120"/>
        <w:ind w:left="567" w:hanging="567"/>
        <w:contextualSpacing w:val="0"/>
        <w:jc w:val="both"/>
        <w:rPr>
          <w:lang w:val="lv-LV"/>
        </w:rPr>
      </w:pPr>
      <w:r w:rsidRPr="00C12985">
        <w:rPr>
          <w:lang w:val="lv-LV"/>
        </w:rPr>
        <w:t>Izpildītājam ir tiesības nekavējoties, rakstiski informējot Pasūtītāju, vienpusēji izbeigt Līgumu, ja Pasūtītājs kavē rēķinu apmaksu ilgāk par 30 (trīsdesmit) dienām.</w:t>
      </w:r>
    </w:p>
    <w:p w14:paraId="0B674E6F" w14:textId="77777777" w:rsidR="0044395A" w:rsidRPr="00C12985" w:rsidRDefault="0044395A" w:rsidP="0044395A">
      <w:pPr>
        <w:spacing w:before="120" w:after="120"/>
        <w:rPr>
          <w:b/>
          <w:lang w:val="lv-LV"/>
        </w:rPr>
      </w:pPr>
    </w:p>
    <w:p w14:paraId="6B2BB51B" w14:textId="4DC0C030" w:rsidR="003D75E1" w:rsidRPr="00C12985" w:rsidRDefault="00CD0502" w:rsidP="0044395A">
      <w:pPr>
        <w:pStyle w:val="ListParagraph"/>
        <w:numPr>
          <w:ilvl w:val="0"/>
          <w:numId w:val="28"/>
        </w:numPr>
        <w:spacing w:before="120" w:after="120"/>
        <w:contextualSpacing w:val="0"/>
        <w:jc w:val="center"/>
        <w:rPr>
          <w:b/>
          <w:lang w:val="lv-LV"/>
        </w:rPr>
      </w:pPr>
      <w:r w:rsidRPr="00C12985">
        <w:rPr>
          <w:b/>
          <w:lang w:val="lv-LV"/>
        </w:rPr>
        <w:t>Nepārvarama vara</w:t>
      </w:r>
    </w:p>
    <w:p w14:paraId="61E5DFC5" w14:textId="77777777" w:rsidR="001470D7" w:rsidRPr="001470D7" w:rsidRDefault="001470D7" w:rsidP="001470D7">
      <w:pPr>
        <w:pStyle w:val="ListParagraph"/>
        <w:numPr>
          <w:ilvl w:val="1"/>
          <w:numId w:val="28"/>
        </w:numPr>
        <w:spacing w:before="120" w:after="120"/>
        <w:ind w:left="567" w:hanging="567"/>
        <w:contextualSpacing w:val="0"/>
        <w:jc w:val="both"/>
        <w:rPr>
          <w:b/>
          <w:lang w:val="lv-LV"/>
        </w:rPr>
      </w:pPr>
      <w:r w:rsidRPr="001470D7">
        <w:rPr>
          <w:lang w:val="lv-LV"/>
        </w:rPr>
        <w:t xml:space="preserve">Puses ir atbrīvotas no atbildības par Līgumā noteikto pienākumu pilnīgu vai daļēju neizpildi, ja šāda neizpilde radusies nepārvarama, ārkārtēja gadījuma dēļ (nepārvarama vara, </w:t>
      </w:r>
      <w:proofErr w:type="spellStart"/>
      <w:r w:rsidRPr="001470D7">
        <w:rPr>
          <w:i/>
          <w:iCs/>
          <w:lang w:val="lv-LV"/>
        </w:rPr>
        <w:t>force</w:t>
      </w:r>
      <w:proofErr w:type="spellEnd"/>
      <w:r w:rsidRPr="001470D7">
        <w:rPr>
          <w:i/>
          <w:iCs/>
          <w:lang w:val="lv-LV"/>
        </w:rPr>
        <w:t xml:space="preserve"> </w:t>
      </w:r>
      <w:proofErr w:type="spellStart"/>
      <w:r w:rsidRPr="001470D7">
        <w:rPr>
          <w:i/>
          <w:iCs/>
          <w:lang w:val="lv-LV"/>
        </w:rPr>
        <w:t>majeure</w:t>
      </w:r>
      <w:proofErr w:type="spellEnd"/>
      <w:r w:rsidRPr="001470D7">
        <w:rPr>
          <w:lang w:val="lv-LV"/>
        </w:rPr>
        <w:t>),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vai ģeopolitisku notikumu rezultātā ieviestas sankcijas, kas izraisījuši preču piegādes/pakalpojumu sniegšanas, darbu veikšanas 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p>
    <w:p w14:paraId="2F9E8016" w14:textId="77777777" w:rsidR="001470D7" w:rsidRPr="001470D7" w:rsidRDefault="001470D7" w:rsidP="001470D7">
      <w:pPr>
        <w:pStyle w:val="ListParagraph"/>
        <w:numPr>
          <w:ilvl w:val="1"/>
          <w:numId w:val="28"/>
        </w:numPr>
        <w:spacing w:before="120" w:after="120"/>
        <w:ind w:left="567" w:hanging="567"/>
        <w:contextualSpacing w:val="0"/>
        <w:jc w:val="both"/>
        <w:rPr>
          <w:lang w:val="lv-LV"/>
        </w:rPr>
      </w:pPr>
      <w:r w:rsidRPr="001470D7">
        <w:rPr>
          <w:lang w:val="lv-LV"/>
        </w:rPr>
        <w:t>Puse, kura nokļuvusi nepārvaramas varas apstākļos, bez kavēšanās, rakstiski, pēc iespējas īsākā laikā, bet ne vēlāk kā 5 (piecu) darba dienu laikā pēc nepārvaramas varas apstākļu iestāšanās rakstiski 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2FCA8530" w14:textId="4BBB60FA" w:rsidR="001470D7" w:rsidRPr="001470D7" w:rsidRDefault="000C0EBB" w:rsidP="001470D7">
      <w:pPr>
        <w:pStyle w:val="ListParagraph"/>
        <w:numPr>
          <w:ilvl w:val="1"/>
          <w:numId w:val="28"/>
        </w:numPr>
        <w:spacing w:before="120" w:after="120"/>
        <w:ind w:left="567" w:hanging="567"/>
        <w:contextualSpacing w:val="0"/>
        <w:jc w:val="both"/>
        <w:rPr>
          <w:lang w:val="lv-LV"/>
        </w:rPr>
      </w:pPr>
      <w:r>
        <w:rPr>
          <w:lang w:val="lv-LV"/>
        </w:rPr>
        <w:t>J</w:t>
      </w:r>
      <w:r w:rsidR="001470D7" w:rsidRPr="001470D7">
        <w:rPr>
          <w:lang w:val="lv-LV"/>
        </w:rPr>
        <w:t>a nepārvaramas varas apstākļu dēļ līgums nav izpildāms ilgāk par 1 (vienu) mēnesi, katram no Pusēm ir tiesības vienpusēji izbeigt līgumu, par to rakstiski informējot otru Pusi. Šajā gadījumā neviena Puse nevar prasīt līguma izbeigšanas rezultātā radušos zaudējumu atlīdzināšanu.</w:t>
      </w:r>
    </w:p>
    <w:p w14:paraId="1D94FCF4" w14:textId="3F014BEC" w:rsidR="001470D7" w:rsidRPr="001470D7" w:rsidRDefault="001470D7" w:rsidP="001470D7">
      <w:pPr>
        <w:pStyle w:val="ListParagraph"/>
        <w:numPr>
          <w:ilvl w:val="1"/>
          <w:numId w:val="28"/>
        </w:numPr>
        <w:spacing w:before="120" w:after="120"/>
        <w:ind w:left="567" w:hanging="567"/>
        <w:contextualSpacing w:val="0"/>
        <w:jc w:val="both"/>
        <w:rPr>
          <w:lang w:val="lv-LV"/>
        </w:rPr>
      </w:pPr>
      <w:r w:rsidRPr="001470D7">
        <w:rPr>
          <w:lang w:val="lv-LV"/>
        </w:rPr>
        <w:t>Par nepārvaramas varas apstākli nav uzskatāms:</w:t>
      </w:r>
    </w:p>
    <w:p w14:paraId="77B8DCED" w14:textId="77777777" w:rsidR="001470D7" w:rsidRPr="001470D7" w:rsidRDefault="001470D7" w:rsidP="001470D7">
      <w:pPr>
        <w:numPr>
          <w:ilvl w:val="2"/>
          <w:numId w:val="28"/>
        </w:numPr>
        <w:spacing w:before="120" w:after="120"/>
        <w:jc w:val="both"/>
        <w:rPr>
          <w:lang w:val="lv-LV"/>
        </w:rPr>
      </w:pPr>
      <w:r w:rsidRPr="001470D7">
        <w:rPr>
          <w:lang w:val="lv-LV"/>
        </w:rPr>
        <w:t>Izpildītāja darbinieku attaisnota prombūtne (slimība, atrašanās karantīnā vai pašizolācijā)  un saistību neizpilde, nesavlaicīga vai nepienācīga izpilde, kā arī Izpildītāja darbinieku strīdi, streiki;</w:t>
      </w:r>
    </w:p>
    <w:p w14:paraId="0A006A76" w14:textId="77777777" w:rsidR="001470D7" w:rsidRPr="001470D7" w:rsidRDefault="001470D7" w:rsidP="001470D7">
      <w:pPr>
        <w:numPr>
          <w:ilvl w:val="2"/>
          <w:numId w:val="28"/>
        </w:numPr>
        <w:spacing w:before="120" w:after="120"/>
        <w:jc w:val="both"/>
        <w:rPr>
          <w:lang w:val="lv-LV"/>
        </w:rPr>
      </w:pPr>
      <w:r w:rsidRPr="001470D7">
        <w:rPr>
          <w:lang w:val="lv-LV"/>
        </w:rPr>
        <w:t>apstāklis, kad Izpildītājam vai tā darbu sniegšanā iesaistītajiem darbiniekiem vairs nav spēkā esoši sertifikāti vai atļaujas, kas nepieciešamas Līgumā paredzēto saistību izpildei.</w:t>
      </w:r>
    </w:p>
    <w:p w14:paraId="470EE99E" w14:textId="77777777" w:rsidR="00ED348E" w:rsidRPr="00C828C8" w:rsidRDefault="00ED348E" w:rsidP="00C828C8">
      <w:pPr>
        <w:spacing w:before="120" w:after="120"/>
        <w:jc w:val="both"/>
        <w:rPr>
          <w:b/>
          <w:lang w:val="lv-LV"/>
        </w:rPr>
      </w:pPr>
    </w:p>
    <w:p w14:paraId="3FF57BF2" w14:textId="1754F471" w:rsidR="00A67A00" w:rsidRDefault="00A67A00" w:rsidP="00ED348E">
      <w:pPr>
        <w:numPr>
          <w:ilvl w:val="0"/>
          <w:numId w:val="28"/>
        </w:numPr>
        <w:spacing w:before="120" w:after="120"/>
        <w:mirrorIndents/>
        <w:jc w:val="center"/>
        <w:rPr>
          <w:b/>
          <w:lang w:val="lv-LV"/>
        </w:rPr>
      </w:pPr>
      <w:r>
        <w:rPr>
          <w:b/>
          <w:lang w:val="lv-LV"/>
        </w:rPr>
        <w:t>Datu aizsardzība</w:t>
      </w:r>
    </w:p>
    <w:p w14:paraId="57C97D30" w14:textId="77777777" w:rsidR="00A67A00" w:rsidRDefault="00A67A00" w:rsidP="00A67A00">
      <w:pPr>
        <w:pStyle w:val="ListParagraph"/>
        <w:numPr>
          <w:ilvl w:val="1"/>
          <w:numId w:val="28"/>
        </w:numPr>
        <w:spacing w:before="120" w:after="120"/>
        <w:ind w:left="567" w:hanging="567"/>
        <w:contextualSpacing w:val="0"/>
        <w:jc w:val="both"/>
        <w:rPr>
          <w:lang w:val="lv-LV"/>
        </w:rPr>
      </w:pPr>
      <w:r w:rsidRPr="00A67A00">
        <w:rPr>
          <w:lang w:val="lv-LV"/>
        </w:rPr>
        <w:t xml:space="preserve">Līguma ietvaros Pasūtītājs kā pārzinis Eiropas Parlamenta un Padomes regulas Nr. 2016/679 par fizisku personu aizsardzību attiecībā uz personas datu apstrādi un šādu datu brīvu apriti un ar ko atceļ Direktīvu 95/46/EK (turpmāk – Vispārīgā datu aizsardzības regula) izpratnē uztic </w:t>
      </w:r>
      <w:r>
        <w:rPr>
          <w:lang w:val="lv-LV"/>
        </w:rPr>
        <w:t>Izpildītājam</w:t>
      </w:r>
      <w:r w:rsidRPr="00A67A00">
        <w:rPr>
          <w:lang w:val="lv-LV"/>
        </w:rPr>
        <w:t xml:space="preserve"> kā personas datu apstrādātājam fizisko personu datu (turpmāk – personas dati) apstrādi, kas nepieciešama no Līguma izrietošo saistību pienācīgai izpildei un saistīta ar Pakalpojumu izpildi (turpmāk – personas datu apstrādes mērķis).</w:t>
      </w:r>
    </w:p>
    <w:p w14:paraId="6001AC12" w14:textId="77777777" w:rsidR="00A67A00" w:rsidRDefault="00A67A00" w:rsidP="00A67A00">
      <w:pPr>
        <w:pStyle w:val="ListParagraph"/>
        <w:numPr>
          <w:ilvl w:val="1"/>
          <w:numId w:val="28"/>
        </w:numPr>
        <w:spacing w:before="120" w:after="120"/>
        <w:ind w:left="567" w:hanging="567"/>
        <w:contextualSpacing w:val="0"/>
        <w:jc w:val="both"/>
        <w:rPr>
          <w:lang w:val="lv-LV"/>
        </w:rPr>
      </w:pPr>
      <w:r w:rsidRPr="00A67A00">
        <w:rPr>
          <w:lang w:val="lv-LV"/>
        </w:rPr>
        <w:t>Izpildītājam ir tiesības izmantot saņemtos personas datus tikai personas datu apstrādes mērķa sasniegšanai tam nepieciešamā apjomā un personas datu pareizības pārbaudei, kā arī datu atjaunošanai un/vai labošanai, ja konstatēta personas datu neatbilstība.</w:t>
      </w:r>
    </w:p>
    <w:p w14:paraId="4FF2CBE5" w14:textId="77777777" w:rsidR="00A67A00" w:rsidRDefault="00A67A00" w:rsidP="00A67A00">
      <w:pPr>
        <w:pStyle w:val="ListParagraph"/>
        <w:numPr>
          <w:ilvl w:val="1"/>
          <w:numId w:val="28"/>
        </w:numPr>
        <w:spacing w:before="120" w:after="120"/>
        <w:ind w:left="567" w:hanging="567"/>
        <w:contextualSpacing w:val="0"/>
        <w:jc w:val="both"/>
        <w:rPr>
          <w:lang w:val="lv-LV"/>
        </w:rPr>
      </w:pPr>
      <w:r>
        <w:rPr>
          <w:lang w:val="lv-LV"/>
        </w:rPr>
        <w:t>Izpildītājam</w:t>
      </w:r>
      <w:r w:rsidRPr="00A67A00">
        <w:rPr>
          <w:lang w:val="lv-LV"/>
        </w:rPr>
        <w:t xml:space="preserve"> nav tiesību pārveidot personas datus, ja vien šādu uzdevumu nav devis Pasūtītājs vai tā pilnvarota persona. Ikvienai šādai personas datu pārveidei ir jābūt </w:t>
      </w:r>
      <w:r>
        <w:rPr>
          <w:lang w:val="lv-LV"/>
        </w:rPr>
        <w:t>Izpildītāja</w:t>
      </w:r>
      <w:r w:rsidRPr="00A67A00">
        <w:rPr>
          <w:lang w:val="lv-LV"/>
        </w:rPr>
        <w:t xml:space="preserve"> fiksētai, norādot pārveides pamatojumu.</w:t>
      </w:r>
    </w:p>
    <w:p w14:paraId="05624DAE" w14:textId="77777777" w:rsidR="00A67A00" w:rsidRDefault="00A67A00" w:rsidP="00A67A00">
      <w:pPr>
        <w:pStyle w:val="ListParagraph"/>
        <w:numPr>
          <w:ilvl w:val="1"/>
          <w:numId w:val="28"/>
        </w:numPr>
        <w:spacing w:before="120" w:after="120"/>
        <w:ind w:left="567" w:hanging="567"/>
        <w:contextualSpacing w:val="0"/>
        <w:jc w:val="both"/>
        <w:rPr>
          <w:lang w:val="lv-LV"/>
        </w:rPr>
      </w:pPr>
      <w:r w:rsidRPr="00A67A00">
        <w:rPr>
          <w:lang w:val="lv-LV"/>
        </w:rPr>
        <w:lastRenderedPageBreak/>
        <w:t xml:space="preserve">Izpildītājs nedrīkst saņemto informāciju patvaļīgi pārveidot, publicēt, piedalīties tās nodošanā vai pārdošanā un reproducēt kopumā vai daļēji. </w:t>
      </w:r>
      <w:r>
        <w:rPr>
          <w:lang w:val="lv-LV"/>
        </w:rPr>
        <w:t>Izpildītājam</w:t>
      </w:r>
      <w:r w:rsidRPr="00A67A00">
        <w:rPr>
          <w:lang w:val="lv-LV"/>
        </w:rPr>
        <w:t xml:space="preserve"> aizliegts iegūtos personas datus izmantot privātiem, komerciāliem un reklāmas nolūkiem.</w:t>
      </w:r>
    </w:p>
    <w:p w14:paraId="5EC7C802" w14:textId="77777777" w:rsidR="00A67A00" w:rsidRDefault="00A67A00" w:rsidP="00A67A00">
      <w:pPr>
        <w:pStyle w:val="ListParagraph"/>
        <w:numPr>
          <w:ilvl w:val="1"/>
          <w:numId w:val="28"/>
        </w:numPr>
        <w:spacing w:before="120" w:after="120"/>
        <w:ind w:left="567" w:hanging="567"/>
        <w:contextualSpacing w:val="0"/>
        <w:jc w:val="both"/>
        <w:rPr>
          <w:lang w:val="lv-LV"/>
        </w:rPr>
      </w:pPr>
      <w:r w:rsidRPr="00A67A00">
        <w:rPr>
          <w:lang w:val="lv-LV"/>
        </w:rPr>
        <w:t>Izpildītājam ir šādi pienākumi:</w:t>
      </w:r>
    </w:p>
    <w:p w14:paraId="3150E6FE"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nodrošināt tehniskās un organizatoriskās prasības fizisko personu datu apstrādē atbilstoši Vispārīgā datu aizsardzības regulas prasībām;</w:t>
      </w:r>
    </w:p>
    <w:p w14:paraId="07BA7831"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apstrādāt, tajā skaitā izmantot un kārtot personas datus, tikai atbilstoši Līgumā noteiktajam personas datu apstrādes mērķim un personas datu aizsardzības jomu reglamentējošo normatīvo aktu prasībām;</w:t>
      </w:r>
    </w:p>
    <w:p w14:paraId="17A1A215"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nodrošināt, ka Izpildītāja darbinieki, kuri ir iesaistīti personas datu apstrādē, ir iepazīstināti ar Pasūtītāja un Līguma prasībām personas datu apstrādē un ir apņēmušies ievērot normatīvo aktu prasības personas datu aizsardzības jomā, pildot amata pienākumus un arī pēc darba tiesisko attiecību izbeigšanas;</w:t>
      </w:r>
    </w:p>
    <w:p w14:paraId="2ED3AE89"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nodrošināt, ka personas, kuras ir pilnvarotas apstrādāt personas datus, ir apņēmušās rakstiski ievērot konfidencialitāti vai tām ir noteikts attiecīgs pienākums ievērot konfidencialitāti;</w:t>
      </w:r>
    </w:p>
    <w:p w14:paraId="09DB8C5F"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 xml:space="preserve">rakstiski informēt  un saņemt rakstisku atļauju no Pasūtītāja par cita personas datu apstrādātāja piesaistīšanu vai aizstāšanu;  </w:t>
      </w:r>
    </w:p>
    <w:p w14:paraId="46A4E0BE"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ja Izpildītājs personas datu apstrādē Līgumā noteiktajā kārtībā piesaista citu apakšuzņēmēju (datu apstrādātāju) konkrētu personas datu apstrādes darbību veikšanai Pasūtītāja vārdā, apakšuzņēmējam tiek noteikti tie paši personas datu aizsardzības pienākumi, kas noteikti Līgumā Izpildītājam, jo īpaši garantējot, ka tiks īstenoti tehniskie un organizatoriskie pasākumi tādā veidā, lai personas datu apstrādē tiktu ievērotas normatīvajos aktos noteiktās prasības. Ja Izpildītāja piesaistītais apakšuzņēmējs nepilda savus personas datu aizsardzības pienākumus, Izpildītājs paliek pilnībā atbildīgs Pasūtītājam par šā apakšuzņēmēja pienākumu izpildi;</w:t>
      </w:r>
    </w:p>
    <w:p w14:paraId="3E4EB6C2"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darīt pieejamu visu informāciju, kas nepieciešama, lai apliecinātu, ka tiek pildītas normatīvajos aktos paredzētās prasības, un lai ļautu Pasūtītājam veikt revīzijas un pārbaudes par veiktajām personas datu apstrādēm;</w:t>
      </w:r>
    </w:p>
    <w:p w14:paraId="6CC6133B"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nodrošināt, lai personas datiem un to aizsardzībā izmantojamiem tehniskiem resursiem piekļūtu tikai tam pilnvaroti Izpildītāja darbinieki;</w:t>
      </w:r>
    </w:p>
    <w:p w14:paraId="05DCA7B6"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izsniegt personas datus trešajām personām tikai normatīvajos aktos noteiktajos gadījumos, iepriekš identificējot informācijas pieprasītāju un izvērtējot informācijas pieprasījuma tiesisko pamatu, izsniegšanu saskaņojot ar Pasūtītāju;</w:t>
      </w:r>
    </w:p>
    <w:p w14:paraId="7D1AAC88"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neuzglabāt iegūtos personas datus ilgāk, kā tas nepieciešams Līgumā noteiktajam mērķim</w:t>
      </w:r>
      <w:r>
        <w:rPr>
          <w:lang w:val="lv-LV"/>
        </w:rPr>
        <w:t>;</w:t>
      </w:r>
    </w:p>
    <w:p w14:paraId="0359DF30" w14:textId="77777777" w:rsidR="00A67A00" w:rsidRPr="00A67A00" w:rsidRDefault="00A67A00" w:rsidP="00A67A00">
      <w:pPr>
        <w:pStyle w:val="ListParagraph"/>
        <w:numPr>
          <w:ilvl w:val="2"/>
          <w:numId w:val="28"/>
        </w:numPr>
        <w:spacing w:before="120" w:after="120"/>
        <w:contextualSpacing w:val="0"/>
        <w:jc w:val="both"/>
        <w:rPr>
          <w:lang w:val="lv-LV"/>
        </w:rPr>
      </w:pPr>
      <w:r w:rsidRPr="00A67A00">
        <w:rPr>
          <w:lang w:val="lv-LV"/>
        </w:rPr>
        <w:t>nekavējoties (ne vēlāk kā 2 (divu) stundu laikā) tiklīdz Izpildītājam kļuvis zināms personas datu aizsardzības pārkāpums, bez nepamatotas kavēšanās ziņot par to Pasūtītājam, ziņojumā iekļaujot šādu informāciju:</w:t>
      </w:r>
    </w:p>
    <w:p w14:paraId="29D3D8A1" w14:textId="77777777" w:rsidR="00A67A00" w:rsidRDefault="00A67A00" w:rsidP="00A67A00">
      <w:pPr>
        <w:pStyle w:val="ListParagraph"/>
        <w:numPr>
          <w:ilvl w:val="3"/>
          <w:numId w:val="28"/>
        </w:numPr>
        <w:spacing w:before="120" w:after="120"/>
        <w:contextualSpacing w:val="0"/>
        <w:jc w:val="both"/>
        <w:rPr>
          <w:lang w:val="lv-LV"/>
        </w:rPr>
      </w:pPr>
      <w:r w:rsidRPr="00A67A00">
        <w:rPr>
          <w:lang w:val="lv-LV"/>
        </w:rPr>
        <w:t>datumu un laiku, kad noticis (konstatēts) pārkāpums;</w:t>
      </w:r>
    </w:p>
    <w:p w14:paraId="3F2A6810" w14:textId="77777777" w:rsidR="00A67A00" w:rsidRDefault="00A67A00" w:rsidP="00A67A00">
      <w:pPr>
        <w:pStyle w:val="ListParagraph"/>
        <w:numPr>
          <w:ilvl w:val="3"/>
          <w:numId w:val="28"/>
        </w:numPr>
        <w:spacing w:before="120" w:after="120"/>
        <w:contextualSpacing w:val="0"/>
        <w:jc w:val="both"/>
        <w:rPr>
          <w:lang w:val="lv-LV"/>
        </w:rPr>
      </w:pPr>
      <w:r w:rsidRPr="00A67A00">
        <w:rPr>
          <w:lang w:val="lv-LV"/>
        </w:rPr>
        <w:t>pārkāpuma aprakstu, tostarp, ja iespējams, attiecīgo personas datu subjektu kategorijas un aptuveno skaitu un attiecīgo personas datu ierakstu kategorijas un aptuveno skaitu, iespējamās sekas;</w:t>
      </w:r>
    </w:p>
    <w:p w14:paraId="58E703E7" w14:textId="77777777" w:rsidR="00A67A00" w:rsidRDefault="00A67A00" w:rsidP="00A67A00">
      <w:pPr>
        <w:pStyle w:val="ListParagraph"/>
        <w:numPr>
          <w:ilvl w:val="3"/>
          <w:numId w:val="28"/>
        </w:numPr>
        <w:spacing w:before="120" w:after="120"/>
        <w:contextualSpacing w:val="0"/>
        <w:jc w:val="both"/>
        <w:rPr>
          <w:lang w:val="lv-LV"/>
        </w:rPr>
      </w:pPr>
      <w:r w:rsidRPr="00A67A00">
        <w:rPr>
          <w:lang w:val="lv-LV"/>
        </w:rPr>
        <w:lastRenderedPageBreak/>
        <w:t>pasākumus, kas veikti pārkāpuma pārvaldīšanai (identificēšanai, novērtēšanai, samazināšanai, kontrolēšanai);</w:t>
      </w:r>
    </w:p>
    <w:p w14:paraId="318DA9CF" w14:textId="77777777" w:rsidR="00A67A00" w:rsidRPr="00A67A00" w:rsidRDefault="00A67A00" w:rsidP="00A67A00">
      <w:pPr>
        <w:pStyle w:val="ListParagraph"/>
        <w:numPr>
          <w:ilvl w:val="3"/>
          <w:numId w:val="28"/>
        </w:numPr>
        <w:spacing w:before="120" w:after="120"/>
        <w:contextualSpacing w:val="0"/>
        <w:jc w:val="both"/>
        <w:rPr>
          <w:lang w:val="lv-LV"/>
        </w:rPr>
      </w:pPr>
      <w:r w:rsidRPr="00A67A00">
        <w:rPr>
          <w:lang w:val="lv-LV"/>
        </w:rPr>
        <w:t>atbildīgās personas kontaktinformācija, kurai ziņots par pārkāpumu;</w:t>
      </w:r>
    </w:p>
    <w:p w14:paraId="22B82B77" w14:textId="0E018223" w:rsidR="00A67A00" w:rsidRDefault="00A67A00" w:rsidP="00A67A00">
      <w:pPr>
        <w:pStyle w:val="ListParagraph"/>
        <w:numPr>
          <w:ilvl w:val="2"/>
          <w:numId w:val="28"/>
        </w:numPr>
        <w:spacing w:before="120" w:after="120"/>
        <w:contextualSpacing w:val="0"/>
        <w:jc w:val="both"/>
        <w:rPr>
          <w:lang w:val="lv-LV"/>
        </w:rPr>
      </w:pPr>
      <w:r w:rsidRPr="00747DB7">
        <w:rPr>
          <w:lang w:val="lv-LV"/>
        </w:rPr>
        <w:t xml:space="preserve">Līguma </w:t>
      </w:r>
      <w:r>
        <w:rPr>
          <w:lang w:val="lv-LV"/>
        </w:rPr>
        <w:t>10.5</w:t>
      </w:r>
      <w:r w:rsidRPr="00747DB7">
        <w:rPr>
          <w:lang w:val="lv-LV"/>
        </w:rPr>
        <w:t xml:space="preserve">.11. punktā noteiktajā gadījumā saglabāt pierādījumus; </w:t>
      </w:r>
    </w:p>
    <w:p w14:paraId="0E682FBA" w14:textId="77777777" w:rsidR="00A67A00" w:rsidRPr="00A67A00" w:rsidRDefault="00A67A00" w:rsidP="00A67A00">
      <w:pPr>
        <w:pStyle w:val="ListParagraph"/>
        <w:numPr>
          <w:ilvl w:val="2"/>
          <w:numId w:val="28"/>
        </w:numPr>
        <w:spacing w:before="120" w:after="120"/>
        <w:contextualSpacing w:val="0"/>
        <w:jc w:val="both"/>
        <w:rPr>
          <w:lang w:val="lv-LV"/>
        </w:rPr>
      </w:pPr>
      <w:r w:rsidRPr="00A67A00">
        <w:rPr>
          <w:lang w:val="lv-LV"/>
        </w:rPr>
        <w:t>pēc Pasūtītāja pieprasījuma sniegt nepieciešamo informāciju un palīdzību ar atbilstošiem tehniskiem un organizatoriskiem pasākumiem, lai Pasūtītājs varētu izpildīt savu pienākumu, atbildot uz personas datu subjektu pieprasījumiem un personas datu subjekta tiesību īstenošanu.</w:t>
      </w:r>
    </w:p>
    <w:p w14:paraId="62815E05" w14:textId="5405B669" w:rsidR="00A67A00" w:rsidRDefault="00A67A00" w:rsidP="00A67A00">
      <w:pPr>
        <w:pStyle w:val="ListParagraph"/>
        <w:numPr>
          <w:ilvl w:val="1"/>
          <w:numId w:val="28"/>
        </w:numPr>
        <w:spacing w:before="120" w:after="120"/>
        <w:ind w:left="567" w:hanging="567"/>
        <w:contextualSpacing w:val="0"/>
        <w:jc w:val="both"/>
        <w:rPr>
          <w:lang w:val="lv-LV"/>
        </w:rPr>
      </w:pPr>
      <w:r w:rsidRPr="00A67A00">
        <w:rPr>
          <w:lang w:val="lv-LV"/>
        </w:rPr>
        <w:t xml:space="preserve">Puses vienojas, ka, izbeidzot Līgumu, </w:t>
      </w:r>
      <w:r>
        <w:rPr>
          <w:lang w:val="lv-LV"/>
        </w:rPr>
        <w:t>Izpildītājs</w:t>
      </w:r>
      <w:r w:rsidRPr="00A67A00">
        <w:rPr>
          <w:lang w:val="lv-LV"/>
        </w:rPr>
        <w:t>, ja vien ārējos normatīvajos aktos nav noteikta cita kārtība:</w:t>
      </w:r>
    </w:p>
    <w:p w14:paraId="1EC90C24"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nodod atpakaļ Pasūtītājam visus saņemtos personas datus par pakalpojuma saņēmējiem un to kopijas vai iznīcina visus personas datus;</w:t>
      </w:r>
    </w:p>
    <w:p w14:paraId="20A43AFD" w14:textId="77777777" w:rsidR="00A67A00" w:rsidRDefault="00A67A00" w:rsidP="00A67A00">
      <w:pPr>
        <w:pStyle w:val="ListParagraph"/>
        <w:numPr>
          <w:ilvl w:val="2"/>
          <w:numId w:val="28"/>
        </w:numPr>
        <w:spacing w:before="120" w:after="120"/>
        <w:contextualSpacing w:val="0"/>
        <w:jc w:val="both"/>
        <w:rPr>
          <w:lang w:val="lv-LV"/>
        </w:rPr>
      </w:pPr>
      <w:r w:rsidRPr="00A67A00">
        <w:rPr>
          <w:lang w:val="lv-LV"/>
        </w:rPr>
        <w:t>5 (piecu) darba dienu laikā pēc Līguma saistību pilnīgas izpildes izdzēš visus personas datus;</w:t>
      </w:r>
    </w:p>
    <w:p w14:paraId="6148FC60" w14:textId="24690D96" w:rsidR="00A67A00" w:rsidRPr="00A67A00" w:rsidRDefault="00A67A00" w:rsidP="00A67A00">
      <w:pPr>
        <w:pStyle w:val="ListParagraph"/>
        <w:numPr>
          <w:ilvl w:val="2"/>
          <w:numId w:val="28"/>
        </w:numPr>
        <w:spacing w:before="120" w:after="120"/>
        <w:contextualSpacing w:val="0"/>
        <w:jc w:val="both"/>
        <w:rPr>
          <w:lang w:val="lv-LV"/>
        </w:rPr>
      </w:pPr>
      <w:r w:rsidRPr="00A67A00">
        <w:rPr>
          <w:lang w:val="lv-LV"/>
        </w:rPr>
        <w:t>rakstiski apliecina Pasūtītājam, ka Līguma 1</w:t>
      </w:r>
      <w:r>
        <w:rPr>
          <w:lang w:val="lv-LV"/>
        </w:rPr>
        <w:t>0</w:t>
      </w:r>
      <w:r w:rsidRPr="00A67A00">
        <w:rPr>
          <w:lang w:val="lv-LV"/>
        </w:rPr>
        <w:t>.6.1. un 1</w:t>
      </w:r>
      <w:r>
        <w:rPr>
          <w:lang w:val="lv-LV"/>
        </w:rPr>
        <w:t>0</w:t>
      </w:r>
      <w:r w:rsidRPr="00A67A00">
        <w:rPr>
          <w:lang w:val="lv-LV"/>
        </w:rPr>
        <w:t>.6.2. punktā noteiktie pienākumi ir izpildīti.</w:t>
      </w:r>
    </w:p>
    <w:p w14:paraId="729FE581" w14:textId="77777777" w:rsidR="00A67A00" w:rsidRDefault="00A67A00" w:rsidP="00A67A00">
      <w:pPr>
        <w:spacing w:before="120" w:after="120"/>
        <w:ind w:left="360"/>
        <w:mirrorIndents/>
        <w:rPr>
          <w:b/>
          <w:lang w:val="lv-LV"/>
        </w:rPr>
      </w:pPr>
    </w:p>
    <w:p w14:paraId="3202D4BF" w14:textId="692888A4" w:rsidR="00ED348E" w:rsidRPr="00A67A00" w:rsidRDefault="00CD0502" w:rsidP="00A67A00">
      <w:pPr>
        <w:pStyle w:val="ListParagraph"/>
        <w:numPr>
          <w:ilvl w:val="0"/>
          <w:numId w:val="28"/>
        </w:numPr>
        <w:spacing w:before="120" w:after="120"/>
        <w:contextualSpacing w:val="0"/>
        <w:mirrorIndents/>
        <w:jc w:val="center"/>
        <w:rPr>
          <w:b/>
          <w:lang w:val="lv-LV"/>
        </w:rPr>
      </w:pPr>
      <w:r w:rsidRPr="00A67A00">
        <w:rPr>
          <w:b/>
          <w:lang w:val="lv-LV"/>
        </w:rPr>
        <w:t>Citi noteikumi</w:t>
      </w:r>
    </w:p>
    <w:p w14:paraId="31A87463" w14:textId="77777777" w:rsidR="00ED348E" w:rsidRPr="00C12985" w:rsidRDefault="00CD0502" w:rsidP="00A67A00">
      <w:pPr>
        <w:pStyle w:val="ListParagraph"/>
        <w:numPr>
          <w:ilvl w:val="1"/>
          <w:numId w:val="28"/>
        </w:numPr>
        <w:spacing w:before="120" w:after="120"/>
        <w:ind w:left="567" w:hanging="567"/>
        <w:contextualSpacing w:val="0"/>
        <w:jc w:val="both"/>
        <w:rPr>
          <w:rFonts w:eastAsia="Calibri"/>
          <w:lang w:val="lv-LV"/>
        </w:rPr>
      </w:pPr>
      <w:bookmarkStart w:id="2" w:name="_Hlk61525779"/>
      <w:r w:rsidRPr="00C12985">
        <w:rPr>
          <w:rFonts w:eastAsia="Calibri"/>
          <w:lang w:val="lv-LV"/>
        </w:rPr>
        <w:t>Atbildīgā persona, kura pilnvarota sasvstarpējai komunikācijai, pakalpojuma apjoma saskaņošanai, šī Līguma izpildes uzraudzības veikšanai, ar Līguma izpildi saistīto dokumentu iesniegšanai, pieņemšanai, apstiprināšanai</w:t>
      </w:r>
      <w:r w:rsidRPr="00C12985">
        <w:rPr>
          <w:rFonts w:eastAsia="Calibri"/>
          <w:bCs/>
          <w:lang w:val="lv-LV"/>
        </w:rPr>
        <w:t xml:space="preserve">, </w:t>
      </w:r>
      <w:r w:rsidRPr="00C12985">
        <w:rPr>
          <w:rFonts w:eastAsia="Calibri"/>
          <w:lang w:val="lv-LV"/>
        </w:rPr>
        <w:t>pretenzijas parakstīšanai un nosūtīšanai un citu ar Līguma izpildi saistītu darbību nodrošināšanai (izņemot grozījumu veikšanai Līgumā), no:</w:t>
      </w:r>
    </w:p>
    <w:p w14:paraId="3375A586" w14:textId="604C2AA1" w:rsidR="00ED348E" w:rsidRPr="00C12985" w:rsidRDefault="00CD0502" w:rsidP="00A67A00">
      <w:pPr>
        <w:pStyle w:val="ListParagraph"/>
        <w:numPr>
          <w:ilvl w:val="2"/>
          <w:numId w:val="28"/>
        </w:numPr>
        <w:spacing w:before="120" w:after="120"/>
        <w:ind w:left="1276" w:hanging="709"/>
        <w:contextualSpacing w:val="0"/>
        <w:jc w:val="both"/>
        <w:rPr>
          <w:rFonts w:eastAsia="Calibri"/>
          <w:lang w:val="lv-LV"/>
        </w:rPr>
      </w:pPr>
      <w:r w:rsidRPr="00C12985">
        <w:rPr>
          <w:rFonts w:eastAsia="Calibri"/>
          <w:lang w:val="lv-LV"/>
        </w:rPr>
        <w:t xml:space="preserve">Pasūtītāja puses ir </w:t>
      </w:r>
      <w:r w:rsidR="001470D7" w:rsidRPr="001470D7">
        <w:rPr>
          <w:bCs/>
          <w:color w:val="000000"/>
          <w:lang w:eastAsia="lv-LV"/>
        </w:rPr>
        <w:t>___________</w:t>
      </w:r>
      <w:r w:rsidRPr="00C12985">
        <w:rPr>
          <w:rFonts w:eastAsia="Calibri"/>
          <w:lang w:val="lv-LV"/>
        </w:rPr>
        <w:t>, tālr.</w:t>
      </w:r>
      <w:r w:rsidRPr="00AD29CC">
        <w:rPr>
          <w:lang w:val="lv-LV"/>
        </w:rPr>
        <w:t xml:space="preserve"> </w:t>
      </w:r>
      <w:r w:rsidR="001470D7" w:rsidRPr="001470D7">
        <w:rPr>
          <w:bCs/>
          <w:color w:val="000000"/>
          <w:lang w:eastAsia="lv-LV"/>
        </w:rPr>
        <w:t>___________</w:t>
      </w:r>
      <w:r w:rsidRPr="00C12985">
        <w:rPr>
          <w:rFonts w:eastAsia="Calibri"/>
          <w:lang w:val="lv-LV"/>
        </w:rPr>
        <w:t xml:space="preserve">, e-pasts </w:t>
      </w:r>
      <w:r w:rsidR="001470D7" w:rsidRPr="001E5BF3">
        <w:rPr>
          <w:bCs/>
          <w:color w:val="000000"/>
          <w:lang w:eastAsia="lv-LV"/>
        </w:rPr>
        <w:t>___________</w:t>
      </w:r>
      <w:r w:rsidRPr="00C12985">
        <w:t>;</w:t>
      </w:r>
    </w:p>
    <w:p w14:paraId="7363E250" w14:textId="01637E4F" w:rsidR="00ED348E" w:rsidRPr="00C12985" w:rsidRDefault="00CD0502" w:rsidP="00A67A00">
      <w:pPr>
        <w:pStyle w:val="ListParagraph"/>
        <w:numPr>
          <w:ilvl w:val="2"/>
          <w:numId w:val="28"/>
        </w:numPr>
        <w:spacing w:before="120" w:after="120"/>
        <w:ind w:left="1276" w:hanging="709"/>
        <w:contextualSpacing w:val="0"/>
        <w:jc w:val="both"/>
        <w:rPr>
          <w:rFonts w:eastAsia="Calibri"/>
          <w:lang w:val="lv-LV"/>
        </w:rPr>
      </w:pPr>
      <w:r w:rsidRPr="00C12985">
        <w:rPr>
          <w:rFonts w:eastAsia="Calibri"/>
          <w:lang w:val="lv-LV"/>
        </w:rPr>
        <w:t xml:space="preserve">Izpildītāja puses ir </w:t>
      </w:r>
      <w:r w:rsidR="001470D7" w:rsidRPr="001470D7">
        <w:rPr>
          <w:bCs/>
          <w:color w:val="000000"/>
          <w:lang w:eastAsia="lv-LV"/>
        </w:rPr>
        <w:t>___________</w:t>
      </w:r>
      <w:r w:rsidRPr="00C12985">
        <w:rPr>
          <w:rFonts w:eastAsia="Calibri"/>
          <w:lang w:val="lv-LV"/>
        </w:rPr>
        <w:t xml:space="preserve">, tālr. </w:t>
      </w:r>
      <w:r w:rsidR="001470D7" w:rsidRPr="001470D7">
        <w:rPr>
          <w:bCs/>
          <w:color w:val="000000"/>
          <w:lang w:eastAsia="lv-LV"/>
        </w:rPr>
        <w:t>___________</w:t>
      </w:r>
      <w:r w:rsidRPr="00C12985">
        <w:rPr>
          <w:rFonts w:eastAsia="Calibri"/>
          <w:lang w:val="lv-LV"/>
        </w:rPr>
        <w:t>, e-pasts:</w:t>
      </w:r>
      <w:r w:rsidR="00C12985" w:rsidRPr="00C12985">
        <w:t xml:space="preserve"> </w:t>
      </w:r>
      <w:r w:rsidR="001470D7" w:rsidRPr="001E5BF3">
        <w:rPr>
          <w:bCs/>
          <w:color w:val="000000"/>
          <w:lang w:eastAsia="lv-LV"/>
        </w:rPr>
        <w:t>___________</w:t>
      </w:r>
      <w:r w:rsidR="00C12985">
        <w:t>.</w:t>
      </w:r>
    </w:p>
    <w:bookmarkEnd w:id="2"/>
    <w:p w14:paraId="6AB8D7D5" w14:textId="77777777" w:rsidR="00ED348E" w:rsidRPr="00C12985" w:rsidRDefault="00CD0502" w:rsidP="00A67A00">
      <w:pPr>
        <w:pStyle w:val="BodyText"/>
        <w:numPr>
          <w:ilvl w:val="1"/>
          <w:numId w:val="28"/>
        </w:numPr>
        <w:spacing w:before="120" w:after="120"/>
        <w:ind w:left="567" w:hanging="567"/>
        <w:rPr>
          <w:lang w:val="lv-LV"/>
        </w:rPr>
      </w:pPr>
      <w:r w:rsidRPr="00C12985">
        <w:rPr>
          <w:bCs/>
          <w:lang w:val="lv-LV"/>
        </w:rPr>
        <w:t xml:space="preserve">Ja kādai no Pusēm tiek mainīta Līgumā noteiktā atbildīgā persona, tad tā 5 (piecu) darba dienu laikā </w:t>
      </w:r>
      <w:proofErr w:type="spellStart"/>
      <w:r w:rsidRPr="00C12985">
        <w:rPr>
          <w:bCs/>
          <w:lang w:val="lv-LV"/>
        </w:rPr>
        <w:t>nosūta</w:t>
      </w:r>
      <w:proofErr w:type="spellEnd"/>
      <w:r w:rsidRPr="00C12985">
        <w:rPr>
          <w:bCs/>
          <w:lang w:val="lv-LV"/>
        </w:rPr>
        <w:t xml:space="preserve"> informatīvu paziņojumu otrai Pusei uz Līgumā norādīto e-pastu. </w:t>
      </w:r>
      <w:r w:rsidRPr="00C12985">
        <w:rPr>
          <w:bCs/>
          <w:iCs/>
          <w:lang w:val="lv-LV"/>
        </w:rPr>
        <w:t>Šādā gadījumā nav nepieciešams veikt grozījumus Līgumā.</w:t>
      </w:r>
    </w:p>
    <w:p w14:paraId="188F70E3" w14:textId="77777777" w:rsidR="00ED348E" w:rsidRPr="00C12985" w:rsidRDefault="00CD0502" w:rsidP="00A67A00">
      <w:pPr>
        <w:pStyle w:val="BodyText"/>
        <w:numPr>
          <w:ilvl w:val="1"/>
          <w:numId w:val="28"/>
        </w:numPr>
        <w:spacing w:before="120" w:after="120"/>
        <w:ind w:left="567" w:hanging="567"/>
        <w:rPr>
          <w:lang w:val="lv-LV"/>
        </w:rPr>
      </w:pPr>
      <w:r w:rsidRPr="00C12985">
        <w:rPr>
          <w:lang w:val="lv-LV"/>
        </w:rPr>
        <w:t>Ja normatīvo aktu izmaiņu gadījumā kāds no Līguma noteikumiem zaudē spēku, tad Līgums nezaudē spēku tā pārējos punktos, un šādā gadījumā Pusēm ir pienākums piemērot Līgumu atbilstoši Latvijas Republikā spēkā esošo normatīvo aktu prasībām.</w:t>
      </w:r>
    </w:p>
    <w:p w14:paraId="1DE89957" w14:textId="77777777" w:rsidR="00ED348E" w:rsidRPr="00C12985" w:rsidRDefault="00CD0502" w:rsidP="00A67A00">
      <w:pPr>
        <w:pStyle w:val="BodyText"/>
        <w:numPr>
          <w:ilvl w:val="1"/>
          <w:numId w:val="28"/>
        </w:numPr>
        <w:spacing w:before="120" w:after="120"/>
        <w:ind w:left="567" w:hanging="567"/>
        <w:rPr>
          <w:lang w:val="lv-LV"/>
        </w:rPr>
      </w:pPr>
      <w:r w:rsidRPr="00C12985">
        <w:rPr>
          <w:lang w:val="lv-LV"/>
        </w:rPr>
        <w:t>Ja kādai no Pusēm tiek mainīta atrašanās vieta, banku rekvizīti, atbildīgās personas kontaktinformācija, tad tā nekavējoties rakstiski paziņo par to otrai Pusei.</w:t>
      </w:r>
      <w:r w:rsidRPr="00C12985">
        <w:rPr>
          <w:bCs/>
          <w:iCs/>
          <w:lang w:val="lv-LV"/>
        </w:rPr>
        <w:t xml:space="preserve"> Šādā gadījumā nav nepieciešams veikt grozījumus Līgumā.</w:t>
      </w:r>
      <w:r w:rsidRPr="00C12985">
        <w:rPr>
          <w:lang w:val="lv-LV"/>
        </w:rPr>
        <w:t xml:space="preserve"> Ja Puse neizpilda šī punkta noteikumus, uzskatāms, ka otra Puse ir pilnībā izpildījusi savas saistības, lietojot šajā Līgumā esošo informāciju par otru Pusi.</w:t>
      </w:r>
    </w:p>
    <w:p w14:paraId="29EE51AE" w14:textId="77777777" w:rsidR="00ED348E" w:rsidRPr="00C12985" w:rsidRDefault="00CD0502" w:rsidP="00A67A00">
      <w:pPr>
        <w:pStyle w:val="BodyText"/>
        <w:numPr>
          <w:ilvl w:val="1"/>
          <w:numId w:val="28"/>
        </w:numPr>
        <w:spacing w:before="120" w:after="120"/>
        <w:ind w:left="567" w:hanging="567"/>
        <w:rPr>
          <w:lang w:val="lv-LV"/>
        </w:rPr>
      </w:pPr>
      <w:r w:rsidRPr="00C12985">
        <w:rPr>
          <w:lang w:val="lv-LV"/>
        </w:rPr>
        <w:t>Pušu reorganizācija nevar būt par pamatu Līguma vienpusējai izbeigšanai. Gadījumā, ja kāda no Pusēm tiek reorganizēta, Līgums paliek spēkā un tā noteikumi ir saistoši Puses saistību pārņēmējam.</w:t>
      </w:r>
    </w:p>
    <w:p w14:paraId="63668D5A" w14:textId="77777777" w:rsidR="00ED348E" w:rsidRPr="00C12985" w:rsidRDefault="00CD0502" w:rsidP="00A67A00">
      <w:pPr>
        <w:pStyle w:val="BodyText"/>
        <w:numPr>
          <w:ilvl w:val="1"/>
          <w:numId w:val="28"/>
        </w:numPr>
        <w:spacing w:before="120" w:after="120"/>
        <w:ind w:left="567" w:hanging="567"/>
        <w:rPr>
          <w:lang w:val="lv-LV"/>
        </w:rPr>
      </w:pPr>
      <w:r w:rsidRPr="00C12985">
        <w:rPr>
          <w:lang w:val="lv-LV"/>
        </w:rPr>
        <w:t>Puses nav tiesīgas pilnīgi vai daļēji nodot šajā Līgumā noteiktās tiesības un pienākumus trešajām personām bez otrās Puses rakstiskas piekrišanas.</w:t>
      </w:r>
    </w:p>
    <w:p w14:paraId="05DA869B" w14:textId="77777777" w:rsidR="00ED348E" w:rsidRPr="00C12985" w:rsidRDefault="00CD0502" w:rsidP="00A67A00">
      <w:pPr>
        <w:pStyle w:val="BodyText"/>
        <w:numPr>
          <w:ilvl w:val="1"/>
          <w:numId w:val="28"/>
        </w:numPr>
        <w:spacing w:before="120" w:after="120"/>
        <w:ind w:left="567" w:hanging="567"/>
        <w:rPr>
          <w:lang w:val="lv-LV"/>
        </w:rPr>
      </w:pPr>
      <w:r w:rsidRPr="00C12985">
        <w:rPr>
          <w:lang w:val="lv-LV"/>
        </w:rPr>
        <w:lastRenderedPageBreak/>
        <w:t xml:space="preserve">Puses apņemas bez otras Puses iepriekšējas rakstiskas piekrišanas neizpaust informāciju par otru Pusi, ko tā ieguvusi Līguma izpildes gaitā, izņemot gadījumus, kad informācijas izpaušana ir pamatota ar tiesību normu vai šī informācija ir publiski pieejama. </w:t>
      </w:r>
    </w:p>
    <w:p w14:paraId="4095372A" w14:textId="77777777" w:rsidR="00D05C99" w:rsidRPr="00D05C99" w:rsidRDefault="00CD0502" w:rsidP="00A67A00">
      <w:pPr>
        <w:pStyle w:val="BodyText"/>
        <w:numPr>
          <w:ilvl w:val="1"/>
          <w:numId w:val="28"/>
        </w:numPr>
        <w:spacing w:before="120" w:after="120"/>
        <w:ind w:left="567" w:hanging="567"/>
        <w:rPr>
          <w:lang w:val="lv-LV"/>
        </w:rPr>
      </w:pPr>
      <w:r w:rsidRPr="00C12985">
        <w:t xml:space="preserve">Līguma teksts sastādīts uz </w:t>
      </w:r>
      <w:r w:rsidR="00D05C99">
        <w:rPr>
          <w:lang w:val="lv-LV"/>
        </w:rPr>
        <w:t>_________</w:t>
      </w:r>
      <w:r w:rsidRPr="00C12985">
        <w:t xml:space="preserve"> (</w:t>
      </w:r>
      <w:r w:rsidR="00D05C99">
        <w:rPr>
          <w:lang w:val="lv-LV"/>
        </w:rPr>
        <w:t>_________</w:t>
      </w:r>
      <w:r w:rsidRPr="00C12985">
        <w:t>) lapām, parakstīts ar drošu elektronisko parakstu un satur laika zīmogu. Līguma parakstīšanas datums ir pēdējā pievienotā droša elektroniskā paraksta un tā laika zīmoga datums. Pusēm ir pieejams abpusēji parakstīts Līgums un tā pielikumi elektroniskā formātā. Līgumam uz parakstīšanas brīdi pievienot</w:t>
      </w:r>
      <w:r w:rsidRPr="00C12985">
        <w:rPr>
          <w:lang w:val="lv-LV"/>
        </w:rPr>
        <w:t>i</w:t>
      </w:r>
      <w:r w:rsidR="00D05C99">
        <w:t>:</w:t>
      </w:r>
    </w:p>
    <w:p w14:paraId="3C722930" w14:textId="6EA93A59" w:rsidR="00D05C99" w:rsidRPr="00D05C99" w:rsidRDefault="00CD0502" w:rsidP="00A67A00">
      <w:pPr>
        <w:pStyle w:val="BodyText"/>
        <w:numPr>
          <w:ilvl w:val="2"/>
          <w:numId w:val="28"/>
        </w:numPr>
        <w:spacing w:before="120" w:after="120"/>
        <w:rPr>
          <w:lang w:val="lv-LV"/>
        </w:rPr>
      </w:pPr>
      <w:r w:rsidRPr="00C12985">
        <w:t xml:space="preserve">pielikums Nr. 1 </w:t>
      </w:r>
      <w:r w:rsidRPr="00D05C99">
        <w:rPr>
          <w:lang w:val="lv-LV"/>
        </w:rPr>
        <w:t>“</w:t>
      </w:r>
      <w:r w:rsidRPr="00C12985">
        <w:t>Tehniskā specifikācija</w:t>
      </w:r>
      <w:r w:rsidRPr="00D05C99">
        <w:rPr>
          <w:lang w:val="lv-LV"/>
        </w:rPr>
        <w:t>”</w:t>
      </w:r>
      <w:r w:rsidR="00D05C99" w:rsidRPr="00D05C99">
        <w:rPr>
          <w:lang w:val="lv-LV"/>
        </w:rPr>
        <w:t xml:space="preserve"> </w:t>
      </w:r>
      <w:r w:rsidR="00D05C99" w:rsidRPr="00700638">
        <w:rPr>
          <w:bCs/>
          <w:lang w:val="lv-LV"/>
        </w:rPr>
        <w:t xml:space="preserve">uz </w:t>
      </w:r>
      <w:r w:rsidR="00D05C99" w:rsidRPr="00700638">
        <w:rPr>
          <w:u w:val="single"/>
          <w:lang w:val="lv-LV"/>
        </w:rPr>
        <w:tab/>
        <w:t xml:space="preserve"> </w:t>
      </w:r>
      <w:r w:rsidR="00D05C99" w:rsidRPr="00700638">
        <w:rPr>
          <w:lang w:val="lv-LV"/>
        </w:rPr>
        <w:t xml:space="preserve"> </w:t>
      </w:r>
      <w:r w:rsidR="00D05C99" w:rsidRPr="00700638">
        <w:rPr>
          <w:u w:val="single"/>
          <w:lang w:val="lv-LV"/>
        </w:rPr>
        <w:t>(</w:t>
      </w:r>
      <w:r w:rsidR="00D05C99" w:rsidRPr="00700638">
        <w:rPr>
          <w:u w:val="single"/>
          <w:lang w:val="lv-LV"/>
        </w:rPr>
        <w:tab/>
      </w:r>
      <w:r w:rsidR="00D05C99" w:rsidRPr="00700638">
        <w:rPr>
          <w:lang w:val="lv-LV"/>
        </w:rPr>
        <w:t>)</w:t>
      </w:r>
      <w:r w:rsidR="00D05C99">
        <w:rPr>
          <w:lang w:val="lv-LV"/>
        </w:rPr>
        <w:t xml:space="preserve"> </w:t>
      </w:r>
      <w:r w:rsidR="00D05C99" w:rsidRPr="00700638">
        <w:rPr>
          <w:lang w:val="lv-LV"/>
        </w:rPr>
        <w:t xml:space="preserve">lapām/ </w:t>
      </w:r>
      <w:r w:rsidR="00D05C99" w:rsidRPr="00700638">
        <w:rPr>
          <w:u w:val="single"/>
          <w:lang w:val="lv-LV"/>
        </w:rPr>
        <w:tab/>
      </w:r>
      <w:r w:rsidR="00D05C99" w:rsidRPr="00700638">
        <w:rPr>
          <w:i/>
          <w:iCs/>
          <w:lang w:val="lv-LV"/>
        </w:rPr>
        <w:t>.datne</w:t>
      </w:r>
      <w:r w:rsidR="00D05C99">
        <w:t>;</w:t>
      </w:r>
    </w:p>
    <w:p w14:paraId="3EEE90B7" w14:textId="4D788830" w:rsidR="00D05C99" w:rsidRDefault="00D05C99" w:rsidP="00A67A00">
      <w:pPr>
        <w:pStyle w:val="BodyText"/>
        <w:numPr>
          <w:ilvl w:val="2"/>
          <w:numId w:val="28"/>
        </w:numPr>
        <w:spacing w:before="120" w:after="120"/>
        <w:rPr>
          <w:lang w:val="lv-LV"/>
        </w:rPr>
      </w:pPr>
      <w:r w:rsidRPr="00C12985">
        <w:t xml:space="preserve">pielikums Nr. 1 </w:t>
      </w:r>
      <w:r w:rsidRPr="00D05C99">
        <w:rPr>
          <w:lang w:val="lv-LV"/>
        </w:rPr>
        <w:t>“</w:t>
      </w:r>
      <w:r>
        <w:t>Finanšu piedāvājums</w:t>
      </w:r>
      <w:r w:rsidRPr="00D05C99">
        <w:rPr>
          <w:lang w:val="lv-LV"/>
        </w:rPr>
        <w:t xml:space="preserve">” </w:t>
      </w:r>
      <w:r w:rsidRPr="00700638">
        <w:rPr>
          <w:bCs/>
          <w:lang w:val="lv-LV"/>
        </w:rPr>
        <w:t xml:space="preserve">uz </w:t>
      </w:r>
      <w:r w:rsidRPr="00700638">
        <w:rPr>
          <w:u w:val="single"/>
          <w:lang w:val="lv-LV"/>
        </w:rPr>
        <w:tab/>
        <w:t xml:space="preserve"> </w:t>
      </w:r>
      <w:r w:rsidRPr="00700638">
        <w:rPr>
          <w:lang w:val="lv-LV"/>
        </w:rPr>
        <w:t xml:space="preserve"> </w:t>
      </w:r>
      <w:r w:rsidRPr="00700638">
        <w:rPr>
          <w:u w:val="single"/>
          <w:lang w:val="lv-LV"/>
        </w:rPr>
        <w:t>(</w:t>
      </w:r>
      <w:r w:rsidRPr="00700638">
        <w:rPr>
          <w:u w:val="single"/>
          <w:lang w:val="lv-LV"/>
        </w:rPr>
        <w:tab/>
      </w:r>
      <w:r w:rsidRPr="00700638">
        <w:rPr>
          <w:lang w:val="lv-LV"/>
        </w:rPr>
        <w:t>)</w:t>
      </w:r>
      <w:r>
        <w:rPr>
          <w:lang w:val="lv-LV"/>
        </w:rPr>
        <w:t xml:space="preserve"> </w:t>
      </w:r>
      <w:r w:rsidRPr="00700638">
        <w:rPr>
          <w:lang w:val="lv-LV"/>
        </w:rPr>
        <w:t xml:space="preserve">lapām/ </w:t>
      </w:r>
      <w:r w:rsidRPr="00700638">
        <w:rPr>
          <w:u w:val="single"/>
          <w:lang w:val="lv-LV"/>
        </w:rPr>
        <w:tab/>
      </w:r>
      <w:r w:rsidRPr="00700638">
        <w:rPr>
          <w:i/>
          <w:iCs/>
          <w:lang w:val="lv-LV"/>
        </w:rPr>
        <w:t>.datne</w:t>
      </w:r>
      <w:r>
        <w:rPr>
          <w:lang w:val="lv-LV"/>
        </w:rPr>
        <w:t>;</w:t>
      </w:r>
    </w:p>
    <w:p w14:paraId="5CB0D823" w14:textId="146049F3" w:rsidR="0044395A" w:rsidRPr="00D664CE" w:rsidRDefault="0057239A" w:rsidP="0057239A">
      <w:pPr>
        <w:pStyle w:val="BodyText"/>
        <w:numPr>
          <w:ilvl w:val="2"/>
          <w:numId w:val="28"/>
        </w:numPr>
        <w:spacing w:before="120" w:after="120"/>
        <w:rPr>
          <w:lang w:val="lv-LV"/>
        </w:rPr>
      </w:pPr>
      <w:r w:rsidRPr="00D05C99">
        <w:rPr>
          <w:lang w:val="lv-LV"/>
        </w:rPr>
        <w:t>pielikums Nr.</w:t>
      </w:r>
      <w:r w:rsidR="00013BA2">
        <w:rPr>
          <w:lang w:val="lv-LV"/>
        </w:rPr>
        <w:t xml:space="preserve"> 3</w:t>
      </w:r>
      <w:r w:rsidRPr="00D05C99">
        <w:rPr>
          <w:lang w:val="lv-LV"/>
        </w:rPr>
        <w:t xml:space="preserve"> “</w:t>
      </w:r>
      <w:r w:rsidRPr="00D05C99">
        <w:rPr>
          <w:bCs/>
          <w:lang w:val="lv-LV"/>
        </w:rPr>
        <w:t>Nodošanas – pieņemšanas akts”</w:t>
      </w:r>
      <w:r w:rsidR="00D05C99">
        <w:rPr>
          <w:bCs/>
          <w:lang w:val="lv-LV"/>
        </w:rPr>
        <w:t xml:space="preserve"> </w:t>
      </w:r>
      <w:r w:rsidR="00D05C99" w:rsidRPr="00700638">
        <w:rPr>
          <w:u w:val="single"/>
          <w:lang w:val="lv-LV"/>
        </w:rPr>
        <w:tab/>
        <w:t xml:space="preserve"> </w:t>
      </w:r>
      <w:r w:rsidR="00D05C99" w:rsidRPr="00700638">
        <w:rPr>
          <w:lang w:val="lv-LV"/>
        </w:rPr>
        <w:t xml:space="preserve"> </w:t>
      </w:r>
      <w:r w:rsidR="00D05C99" w:rsidRPr="00700638">
        <w:rPr>
          <w:u w:val="single"/>
          <w:lang w:val="lv-LV"/>
        </w:rPr>
        <w:t>(</w:t>
      </w:r>
      <w:r w:rsidR="00D05C99" w:rsidRPr="00700638">
        <w:rPr>
          <w:u w:val="single"/>
          <w:lang w:val="lv-LV"/>
        </w:rPr>
        <w:tab/>
      </w:r>
      <w:r w:rsidR="00D05C99" w:rsidRPr="00700638">
        <w:rPr>
          <w:lang w:val="lv-LV"/>
        </w:rPr>
        <w:t>)</w:t>
      </w:r>
      <w:r w:rsidR="00D05C99">
        <w:rPr>
          <w:lang w:val="lv-LV"/>
        </w:rPr>
        <w:t xml:space="preserve"> </w:t>
      </w:r>
      <w:r w:rsidR="00D05C99" w:rsidRPr="00700638">
        <w:rPr>
          <w:lang w:val="lv-LV"/>
        </w:rPr>
        <w:t xml:space="preserve">lapām/ </w:t>
      </w:r>
      <w:r w:rsidR="00D05C99" w:rsidRPr="00700638">
        <w:rPr>
          <w:u w:val="single"/>
          <w:lang w:val="lv-LV"/>
        </w:rPr>
        <w:tab/>
      </w:r>
      <w:r w:rsidR="00D05C99" w:rsidRPr="00700638">
        <w:rPr>
          <w:i/>
          <w:iCs/>
          <w:lang w:val="lv-LV"/>
        </w:rPr>
        <w:t>.datne</w:t>
      </w:r>
      <w:r w:rsidR="00EB3B3E">
        <w:t>.</w:t>
      </w:r>
    </w:p>
    <w:p w14:paraId="4F34C572" w14:textId="04CFDFB7" w:rsidR="00D05C99" w:rsidRPr="00D664CE" w:rsidRDefault="00CD0502" w:rsidP="00D664CE">
      <w:pPr>
        <w:pStyle w:val="ListParagraph"/>
        <w:widowControl w:val="0"/>
        <w:numPr>
          <w:ilvl w:val="0"/>
          <w:numId w:val="28"/>
        </w:numPr>
        <w:autoSpaceDE w:val="0"/>
        <w:autoSpaceDN w:val="0"/>
        <w:adjustRightInd w:val="0"/>
        <w:spacing w:before="120" w:after="120"/>
        <w:jc w:val="center"/>
        <w:rPr>
          <w:b/>
          <w:lang w:val="lv-LV"/>
        </w:rPr>
      </w:pPr>
      <w:r w:rsidRPr="00D05C99">
        <w:rPr>
          <w:b/>
          <w:lang w:val="lv-LV"/>
        </w:rPr>
        <w:t>Pušu rekvizīti</w:t>
      </w:r>
    </w:p>
    <w:tbl>
      <w:tblPr>
        <w:tblpPr w:leftFromText="180" w:rightFromText="180" w:vertAnchor="text" w:horzAnchor="margin" w:tblpY="61"/>
        <w:tblW w:w="9463" w:type="dxa"/>
        <w:tblLayout w:type="fixed"/>
        <w:tblLook w:val="04A0" w:firstRow="1" w:lastRow="0" w:firstColumn="1" w:lastColumn="0" w:noHBand="0" w:noVBand="1"/>
      </w:tblPr>
      <w:tblGrid>
        <w:gridCol w:w="4367"/>
        <w:gridCol w:w="5096"/>
      </w:tblGrid>
      <w:tr w:rsidR="00D05C99" w:rsidRPr="00700638" w14:paraId="4B830A1A" w14:textId="77777777" w:rsidTr="004E4694">
        <w:trPr>
          <w:trHeight w:val="4066"/>
        </w:trPr>
        <w:tc>
          <w:tcPr>
            <w:tcW w:w="4367" w:type="dxa"/>
          </w:tcPr>
          <w:p w14:paraId="64D95FFD" w14:textId="658AD9AD" w:rsidR="00D05C99" w:rsidRPr="00D05C99" w:rsidRDefault="00D05C99" w:rsidP="004E4694">
            <w:pPr>
              <w:jc w:val="both"/>
              <w:rPr>
                <w:lang w:val="lv-LV"/>
              </w:rPr>
            </w:pPr>
            <w:r w:rsidRPr="00D05C99">
              <w:rPr>
                <w:b/>
                <w:bCs/>
                <w:iCs/>
                <w:lang w:val="lv-LV"/>
              </w:rPr>
              <w:t>1</w:t>
            </w:r>
            <w:r w:rsidR="00A67A00">
              <w:rPr>
                <w:b/>
                <w:bCs/>
                <w:iCs/>
                <w:lang w:val="lv-LV"/>
              </w:rPr>
              <w:t>2</w:t>
            </w:r>
            <w:r w:rsidRPr="00D05C99">
              <w:rPr>
                <w:b/>
                <w:bCs/>
                <w:iCs/>
                <w:lang w:val="lv-LV"/>
              </w:rPr>
              <w:t>.1.</w:t>
            </w:r>
            <w:r w:rsidR="000C0EBB">
              <w:rPr>
                <w:b/>
                <w:bCs/>
                <w:iCs/>
                <w:lang w:val="lv-LV"/>
              </w:rPr>
              <w:t>Pasūtītājs</w:t>
            </w:r>
            <w:r w:rsidRPr="00D05C99">
              <w:rPr>
                <w:lang w:val="lv-LV"/>
              </w:rPr>
              <w:t>:</w:t>
            </w:r>
          </w:p>
          <w:p w14:paraId="0244689F" w14:textId="77777777" w:rsidR="00D05C99" w:rsidRPr="00D05C99" w:rsidRDefault="00D05C99" w:rsidP="004E4694">
            <w:pPr>
              <w:jc w:val="both"/>
              <w:rPr>
                <w:lang w:val="lv-LV"/>
              </w:rPr>
            </w:pPr>
            <w:r w:rsidRPr="00D05C99">
              <w:rPr>
                <w:b/>
                <w:lang w:val="lv-LV"/>
              </w:rPr>
              <w:t xml:space="preserve">SIA “Rīgas Austrumu klīniskā </w:t>
            </w:r>
          </w:p>
          <w:p w14:paraId="156E4AF8" w14:textId="77777777" w:rsidR="00D05C99" w:rsidRPr="00D05C99" w:rsidRDefault="00D05C99" w:rsidP="004E4694">
            <w:pPr>
              <w:jc w:val="both"/>
              <w:rPr>
                <w:lang w:val="lv-LV"/>
              </w:rPr>
            </w:pPr>
            <w:r w:rsidRPr="00D05C99">
              <w:rPr>
                <w:b/>
                <w:lang w:val="lv-LV"/>
              </w:rPr>
              <w:t>universitātes slimnīca”</w:t>
            </w:r>
          </w:p>
          <w:p w14:paraId="433ED035" w14:textId="77777777" w:rsidR="00D05C99" w:rsidRPr="00D05C99" w:rsidRDefault="00D05C99" w:rsidP="004E4694">
            <w:pPr>
              <w:rPr>
                <w:lang w:val="pl-PL"/>
              </w:rPr>
            </w:pPr>
            <w:r w:rsidRPr="00D05C99">
              <w:rPr>
                <w:lang w:val="pl-PL"/>
              </w:rPr>
              <w:t>Hipokrāta iela 2, Rīga, LV-1079</w:t>
            </w:r>
          </w:p>
          <w:p w14:paraId="5BC65001" w14:textId="77777777" w:rsidR="00D05C99" w:rsidRPr="00D05C99" w:rsidRDefault="00D05C99" w:rsidP="004E4694">
            <w:pPr>
              <w:rPr>
                <w:lang w:val="pl-PL"/>
              </w:rPr>
            </w:pPr>
            <w:r w:rsidRPr="00D05C99">
              <w:rPr>
                <w:lang w:val="pl-PL"/>
              </w:rPr>
              <w:t>Reģ. Nr. 40003951628</w:t>
            </w:r>
          </w:p>
          <w:p w14:paraId="61F80C87" w14:textId="77777777" w:rsidR="00D05C99" w:rsidRPr="00D05C99" w:rsidRDefault="00D05C99" w:rsidP="004E4694">
            <w:pPr>
              <w:rPr>
                <w:lang w:val="pl-PL"/>
              </w:rPr>
            </w:pPr>
            <w:r w:rsidRPr="00D05C99">
              <w:rPr>
                <w:lang w:val="pl-PL"/>
              </w:rPr>
              <w:t xml:space="preserve">Oficiālā elektroniskā adrese: </w:t>
            </w:r>
          </w:p>
          <w:p w14:paraId="040592E7" w14:textId="77777777" w:rsidR="00D05C99" w:rsidRPr="00D05C99" w:rsidRDefault="00D05C99" w:rsidP="004E4694">
            <w:pPr>
              <w:rPr>
                <w:lang w:val="pl-PL"/>
              </w:rPr>
            </w:pPr>
            <w:r w:rsidRPr="00D05C99">
              <w:rPr>
                <w:lang w:val="pl-PL"/>
              </w:rPr>
              <w:t>_DEFAULT@40003951628</w:t>
            </w:r>
          </w:p>
          <w:p w14:paraId="64E1650F" w14:textId="77777777" w:rsidR="00D05C99" w:rsidRPr="00D05C99" w:rsidRDefault="00D05C99" w:rsidP="004E4694">
            <w:pPr>
              <w:rPr>
                <w:lang w:val="pl-PL"/>
              </w:rPr>
            </w:pPr>
            <w:r w:rsidRPr="00D05C99">
              <w:rPr>
                <w:lang w:val="pl-PL"/>
              </w:rPr>
              <w:t>Banka: AS “Swedbank”</w:t>
            </w:r>
          </w:p>
          <w:p w14:paraId="35EED2AE" w14:textId="77777777" w:rsidR="00D05C99" w:rsidRPr="00D05C99" w:rsidRDefault="00D05C99" w:rsidP="004E4694">
            <w:pPr>
              <w:rPr>
                <w:lang w:val="pl-PL"/>
              </w:rPr>
            </w:pPr>
            <w:r w:rsidRPr="00D05C99">
              <w:rPr>
                <w:lang w:val="pl-PL"/>
              </w:rPr>
              <w:t>Bankas kods: HABALV22</w:t>
            </w:r>
          </w:p>
          <w:p w14:paraId="26153C12" w14:textId="77777777" w:rsidR="00D05C99" w:rsidRPr="00700638" w:rsidRDefault="00D05C99" w:rsidP="004E4694">
            <w:r w:rsidRPr="00D05C99">
              <w:rPr>
                <w:lang w:val="pl-PL"/>
              </w:rPr>
              <w:t xml:space="preserve">Konta Nr. </w:t>
            </w:r>
            <w:r w:rsidRPr="00700638">
              <w:t>LV24HABA0001407045805</w:t>
            </w:r>
          </w:p>
          <w:p w14:paraId="17AE56BC" w14:textId="77777777" w:rsidR="00D05C99" w:rsidRPr="00700638" w:rsidRDefault="00D05C99" w:rsidP="004E4694">
            <w:pPr>
              <w:spacing w:before="120" w:after="120"/>
              <w:rPr>
                <w:bCs/>
              </w:rPr>
            </w:pPr>
          </w:p>
          <w:p w14:paraId="164215C2" w14:textId="77777777" w:rsidR="00D05C99" w:rsidRPr="00700638" w:rsidRDefault="00D05C99" w:rsidP="004E4694">
            <w:pPr>
              <w:spacing w:before="120" w:after="120"/>
            </w:pPr>
            <w:r w:rsidRPr="00700638">
              <w:rPr>
                <w:bCs/>
              </w:rPr>
              <w:t>_____________________________</w:t>
            </w:r>
          </w:p>
          <w:p w14:paraId="00497472" w14:textId="77777777" w:rsidR="00D05C99" w:rsidRPr="00700638" w:rsidRDefault="00D05C99" w:rsidP="004E4694">
            <w:pPr>
              <w:pStyle w:val="ListParagraph"/>
              <w:spacing w:before="120" w:after="120"/>
              <w:ind w:left="360"/>
              <w:contextualSpacing w:val="0"/>
              <w:rPr>
                <w:bCs/>
              </w:rPr>
            </w:pPr>
          </w:p>
          <w:p w14:paraId="1D04D909" w14:textId="77777777" w:rsidR="00D05C99" w:rsidRPr="00700638" w:rsidRDefault="00D05C99" w:rsidP="004E4694">
            <w:pPr>
              <w:spacing w:before="120" w:after="120"/>
            </w:pPr>
          </w:p>
        </w:tc>
        <w:tc>
          <w:tcPr>
            <w:tcW w:w="5096" w:type="dxa"/>
          </w:tcPr>
          <w:p w14:paraId="5E06FAC5" w14:textId="610210C2" w:rsidR="00D05C99" w:rsidRPr="00D05C99" w:rsidRDefault="00D05C99" w:rsidP="004E4694">
            <w:pPr>
              <w:jc w:val="both"/>
              <w:rPr>
                <w:lang w:val="pl-PL"/>
              </w:rPr>
            </w:pPr>
            <w:r w:rsidRPr="00D05C99">
              <w:rPr>
                <w:b/>
                <w:bCs/>
                <w:iCs/>
                <w:lang w:val="pl-PL"/>
              </w:rPr>
              <w:t>1</w:t>
            </w:r>
            <w:r w:rsidR="00A67A00">
              <w:rPr>
                <w:b/>
                <w:bCs/>
                <w:iCs/>
                <w:lang w:val="pl-PL"/>
              </w:rPr>
              <w:t>2</w:t>
            </w:r>
            <w:r w:rsidRPr="00D05C99">
              <w:rPr>
                <w:b/>
                <w:bCs/>
                <w:iCs/>
                <w:lang w:val="pl-PL"/>
              </w:rPr>
              <w:t>.2.I</w:t>
            </w:r>
            <w:r w:rsidR="000C0EBB">
              <w:rPr>
                <w:b/>
                <w:bCs/>
                <w:iCs/>
                <w:lang w:val="pl-PL"/>
              </w:rPr>
              <w:t>zpildītājs</w:t>
            </w:r>
            <w:r w:rsidRPr="00D05C99">
              <w:rPr>
                <w:lang w:val="pl-PL"/>
              </w:rPr>
              <w:t>:</w:t>
            </w:r>
          </w:p>
          <w:p w14:paraId="4CCF5140" w14:textId="77777777" w:rsidR="00D05C99" w:rsidRPr="00D05C99" w:rsidRDefault="00D05C99" w:rsidP="004E4694">
            <w:pPr>
              <w:jc w:val="both"/>
              <w:rPr>
                <w:b/>
                <w:bCs/>
                <w:iCs/>
                <w:lang w:val="pl-PL"/>
              </w:rPr>
            </w:pPr>
            <w:r w:rsidRPr="00D05C99">
              <w:rPr>
                <w:bCs/>
                <w:iCs/>
                <w:lang w:val="pl-PL"/>
              </w:rPr>
              <w:t>______________________</w:t>
            </w:r>
          </w:p>
          <w:p w14:paraId="486CDD7D" w14:textId="77777777" w:rsidR="00D05C99" w:rsidRPr="00D05C99" w:rsidRDefault="00D05C99" w:rsidP="004E4694">
            <w:pPr>
              <w:rPr>
                <w:lang w:val="pl-PL"/>
              </w:rPr>
            </w:pPr>
            <w:r w:rsidRPr="00D05C99">
              <w:rPr>
                <w:bCs/>
                <w:iCs/>
                <w:lang w:val="pl-PL"/>
              </w:rPr>
              <w:t>______________________</w:t>
            </w:r>
          </w:p>
          <w:p w14:paraId="1379EB11" w14:textId="77777777" w:rsidR="00D05C99" w:rsidRPr="00D05C99" w:rsidRDefault="00D05C99" w:rsidP="004E4694">
            <w:pPr>
              <w:rPr>
                <w:lang w:val="pl-PL"/>
              </w:rPr>
            </w:pPr>
            <w:r w:rsidRPr="00D05C99">
              <w:rPr>
                <w:lang w:val="pl-PL"/>
              </w:rPr>
              <w:t xml:space="preserve">Reģ. Nr. </w:t>
            </w:r>
            <w:r w:rsidRPr="00D05C99">
              <w:rPr>
                <w:bCs/>
                <w:iCs/>
                <w:lang w:val="pl-PL"/>
              </w:rPr>
              <w:t>______________________</w:t>
            </w:r>
          </w:p>
          <w:p w14:paraId="473B98CF" w14:textId="77777777" w:rsidR="00D05C99" w:rsidRPr="00D05C99" w:rsidRDefault="00D05C99" w:rsidP="004E4694">
            <w:pPr>
              <w:rPr>
                <w:lang w:val="pl-PL"/>
              </w:rPr>
            </w:pPr>
            <w:r w:rsidRPr="00D05C99">
              <w:rPr>
                <w:lang w:val="pl-PL"/>
              </w:rPr>
              <w:t xml:space="preserve">Banka: </w:t>
            </w:r>
            <w:r w:rsidRPr="00D05C99">
              <w:rPr>
                <w:bCs/>
                <w:iCs/>
                <w:lang w:val="pl-PL"/>
              </w:rPr>
              <w:t>______________________</w:t>
            </w:r>
          </w:p>
          <w:p w14:paraId="5462086D" w14:textId="77777777" w:rsidR="00D05C99" w:rsidRPr="00D05C99" w:rsidRDefault="00D05C99" w:rsidP="004E4694">
            <w:pPr>
              <w:rPr>
                <w:lang w:val="pl-PL"/>
              </w:rPr>
            </w:pPr>
            <w:r w:rsidRPr="00D05C99">
              <w:rPr>
                <w:lang w:val="pl-PL"/>
              </w:rPr>
              <w:t xml:space="preserve">Bankas kods: </w:t>
            </w:r>
            <w:r w:rsidRPr="00D05C99">
              <w:rPr>
                <w:bCs/>
                <w:iCs/>
                <w:lang w:val="pl-PL"/>
              </w:rPr>
              <w:t>______________________</w:t>
            </w:r>
          </w:p>
          <w:p w14:paraId="4FEA2586" w14:textId="77777777" w:rsidR="00D05C99" w:rsidRPr="00700638" w:rsidRDefault="00D05C99" w:rsidP="004E4694">
            <w:r w:rsidRPr="00700638">
              <w:t xml:space="preserve">Konta Nr. </w:t>
            </w:r>
            <w:r w:rsidRPr="00700638">
              <w:rPr>
                <w:bCs/>
                <w:iCs/>
              </w:rPr>
              <w:t>______________________</w:t>
            </w:r>
          </w:p>
          <w:p w14:paraId="64AE5D0B" w14:textId="77777777" w:rsidR="00D05C99" w:rsidRPr="00700638" w:rsidRDefault="00D05C99" w:rsidP="004E4694">
            <w:pPr>
              <w:spacing w:before="120" w:after="120"/>
              <w:rPr>
                <w:bCs/>
                <w:iCs/>
              </w:rPr>
            </w:pPr>
          </w:p>
          <w:p w14:paraId="10346742" w14:textId="77777777" w:rsidR="00D05C99" w:rsidRPr="00700638" w:rsidRDefault="00D05C99" w:rsidP="004E4694">
            <w:pPr>
              <w:spacing w:before="120" w:after="120"/>
            </w:pPr>
            <w:r w:rsidRPr="00700638">
              <w:rPr>
                <w:bCs/>
                <w:iCs/>
              </w:rPr>
              <w:t>______________________________</w:t>
            </w:r>
          </w:p>
          <w:p w14:paraId="456A16E8" w14:textId="77777777" w:rsidR="00D05C99" w:rsidRPr="00700638" w:rsidRDefault="00D05C99" w:rsidP="004E4694">
            <w:pPr>
              <w:spacing w:before="120" w:after="120"/>
              <w:jc w:val="both"/>
            </w:pPr>
          </w:p>
          <w:p w14:paraId="11FDAA82" w14:textId="77777777" w:rsidR="00D05C99" w:rsidRPr="00700638" w:rsidRDefault="00D05C99" w:rsidP="004E4694">
            <w:pPr>
              <w:spacing w:before="120" w:after="120"/>
              <w:jc w:val="both"/>
              <w:rPr>
                <w:bCs/>
                <w:i/>
                <w:iCs/>
                <w:shd w:val="clear" w:color="auto" w:fill="FFFFFF"/>
                <w:lang w:eastAsia="lv-LV"/>
              </w:rPr>
            </w:pPr>
            <w:r w:rsidRPr="00700638">
              <w:t xml:space="preserve"> </w:t>
            </w:r>
          </w:p>
        </w:tc>
      </w:tr>
    </w:tbl>
    <w:p w14:paraId="3A9E4419" w14:textId="77777777" w:rsidR="00D05C99" w:rsidRDefault="00D05C99" w:rsidP="00D05C99">
      <w:pPr>
        <w:widowControl w:val="0"/>
        <w:autoSpaceDE w:val="0"/>
        <w:autoSpaceDN w:val="0"/>
        <w:adjustRightInd w:val="0"/>
        <w:spacing w:before="120" w:after="120"/>
        <w:jc w:val="center"/>
        <w:rPr>
          <w:b/>
          <w:lang w:val="lv-LV"/>
        </w:rPr>
      </w:pPr>
    </w:p>
    <w:p w14:paraId="7FF43A46" w14:textId="77777777" w:rsidR="00D05C99" w:rsidRDefault="00D05C99" w:rsidP="00D05C99">
      <w:pPr>
        <w:widowControl w:val="0"/>
        <w:autoSpaceDE w:val="0"/>
        <w:autoSpaceDN w:val="0"/>
        <w:adjustRightInd w:val="0"/>
        <w:spacing w:before="120" w:after="120"/>
        <w:jc w:val="center"/>
        <w:rPr>
          <w:b/>
          <w:lang w:val="lv-LV"/>
        </w:rPr>
      </w:pPr>
    </w:p>
    <w:p w14:paraId="7CC6150A" w14:textId="77777777" w:rsidR="00D05C99" w:rsidRDefault="00D05C99" w:rsidP="00D05C99">
      <w:pPr>
        <w:widowControl w:val="0"/>
        <w:autoSpaceDE w:val="0"/>
        <w:autoSpaceDN w:val="0"/>
        <w:adjustRightInd w:val="0"/>
        <w:spacing w:before="120" w:after="120"/>
        <w:jc w:val="center"/>
        <w:rPr>
          <w:b/>
          <w:lang w:val="lv-LV"/>
        </w:rPr>
      </w:pPr>
    </w:p>
    <w:p w14:paraId="3964BA94" w14:textId="77777777" w:rsidR="000C0EBB" w:rsidRDefault="000C0EBB" w:rsidP="00A67A00">
      <w:pPr>
        <w:tabs>
          <w:tab w:val="right" w:pos="9071"/>
        </w:tabs>
        <w:spacing w:before="120" w:after="120"/>
        <w:rPr>
          <w:b/>
          <w:lang w:val="lv-LV"/>
        </w:rPr>
      </w:pPr>
    </w:p>
    <w:p w14:paraId="542EB10F" w14:textId="77777777" w:rsidR="00A67A00" w:rsidRDefault="00A67A00" w:rsidP="00A67A00">
      <w:pPr>
        <w:tabs>
          <w:tab w:val="right" w:pos="9071"/>
        </w:tabs>
        <w:spacing w:before="120" w:after="120"/>
        <w:rPr>
          <w:lang w:val="lv-LV"/>
        </w:rPr>
      </w:pPr>
    </w:p>
    <w:p w14:paraId="7C59156B" w14:textId="77777777" w:rsidR="00EB3B3E" w:rsidRDefault="00EB3B3E" w:rsidP="00A67A00">
      <w:pPr>
        <w:tabs>
          <w:tab w:val="right" w:pos="9071"/>
        </w:tabs>
        <w:spacing w:before="120" w:after="120"/>
        <w:rPr>
          <w:lang w:val="lv-LV"/>
        </w:rPr>
      </w:pPr>
    </w:p>
    <w:p w14:paraId="557E4B69" w14:textId="77777777" w:rsidR="00EB3B3E" w:rsidRDefault="00EB3B3E" w:rsidP="00A67A00">
      <w:pPr>
        <w:tabs>
          <w:tab w:val="right" w:pos="9071"/>
        </w:tabs>
        <w:spacing w:before="120" w:after="120"/>
        <w:rPr>
          <w:lang w:val="lv-LV"/>
        </w:rPr>
      </w:pPr>
    </w:p>
    <w:p w14:paraId="055A4344" w14:textId="77777777" w:rsidR="00EB3B3E" w:rsidRDefault="00EB3B3E" w:rsidP="00A67A00">
      <w:pPr>
        <w:tabs>
          <w:tab w:val="right" w:pos="9071"/>
        </w:tabs>
        <w:spacing w:before="120" w:after="120"/>
        <w:rPr>
          <w:lang w:val="lv-LV"/>
        </w:rPr>
      </w:pPr>
    </w:p>
    <w:p w14:paraId="2A420007" w14:textId="77777777" w:rsidR="00EB3B3E" w:rsidRDefault="00EB3B3E" w:rsidP="00A67A00">
      <w:pPr>
        <w:tabs>
          <w:tab w:val="right" w:pos="9071"/>
        </w:tabs>
        <w:spacing w:before="120" w:after="120"/>
        <w:rPr>
          <w:lang w:val="lv-LV"/>
        </w:rPr>
      </w:pPr>
    </w:p>
    <w:p w14:paraId="45788261" w14:textId="77777777" w:rsidR="008F68C1" w:rsidRDefault="008F68C1" w:rsidP="00A67A00">
      <w:pPr>
        <w:tabs>
          <w:tab w:val="right" w:pos="9071"/>
        </w:tabs>
        <w:spacing w:before="120" w:after="120"/>
        <w:rPr>
          <w:lang w:val="lv-LV"/>
        </w:rPr>
      </w:pPr>
    </w:p>
    <w:p w14:paraId="08860056" w14:textId="77777777" w:rsidR="008F68C1" w:rsidRDefault="008F68C1" w:rsidP="00A67A00">
      <w:pPr>
        <w:tabs>
          <w:tab w:val="right" w:pos="9071"/>
        </w:tabs>
        <w:spacing w:before="120" w:after="120"/>
        <w:rPr>
          <w:lang w:val="lv-LV"/>
        </w:rPr>
      </w:pPr>
    </w:p>
    <w:p w14:paraId="5D4FF523" w14:textId="77777777" w:rsidR="008F68C1" w:rsidRDefault="008F68C1" w:rsidP="00A67A00">
      <w:pPr>
        <w:tabs>
          <w:tab w:val="right" w:pos="9071"/>
        </w:tabs>
        <w:spacing w:before="120" w:after="120"/>
        <w:rPr>
          <w:lang w:val="lv-LV"/>
        </w:rPr>
      </w:pPr>
    </w:p>
    <w:p w14:paraId="398DCFFF" w14:textId="77777777" w:rsidR="008F68C1" w:rsidRDefault="008F68C1" w:rsidP="00A67A00">
      <w:pPr>
        <w:tabs>
          <w:tab w:val="right" w:pos="9071"/>
        </w:tabs>
        <w:spacing w:before="120" w:after="120"/>
        <w:rPr>
          <w:lang w:val="lv-LV"/>
        </w:rPr>
      </w:pPr>
    </w:p>
    <w:p w14:paraId="623D73F1" w14:textId="2BCAF005" w:rsidR="00AD29CC" w:rsidRPr="00AD29CC" w:rsidRDefault="00AD29CC" w:rsidP="00AD29CC">
      <w:pPr>
        <w:jc w:val="right"/>
        <w:rPr>
          <w:sz w:val="23"/>
          <w:szCs w:val="23"/>
          <w:lang w:val="lv-LV"/>
        </w:rPr>
      </w:pPr>
      <w:r w:rsidRPr="00AD29CC">
        <w:rPr>
          <w:sz w:val="23"/>
          <w:szCs w:val="23"/>
          <w:lang w:val="lv-LV"/>
        </w:rPr>
        <w:lastRenderedPageBreak/>
        <w:t xml:space="preserve">Pielikums Nr. </w:t>
      </w:r>
      <w:r>
        <w:rPr>
          <w:sz w:val="23"/>
          <w:szCs w:val="23"/>
          <w:lang w:val="lv-LV"/>
        </w:rPr>
        <w:t>3</w:t>
      </w:r>
    </w:p>
    <w:p w14:paraId="6A95CB0D" w14:textId="70D15A86" w:rsidR="00AD29CC" w:rsidRPr="00AD29CC" w:rsidRDefault="00AD29CC" w:rsidP="00AD29CC">
      <w:pPr>
        <w:jc w:val="right"/>
        <w:rPr>
          <w:iCs/>
          <w:sz w:val="23"/>
          <w:szCs w:val="23"/>
          <w:lang w:val="lv-LV"/>
        </w:rPr>
      </w:pPr>
      <w:r w:rsidRPr="00AD29CC">
        <w:rPr>
          <w:sz w:val="23"/>
          <w:szCs w:val="23"/>
          <w:lang w:val="lv-LV"/>
        </w:rPr>
        <w:t xml:space="preserve"> pie līguma </w:t>
      </w:r>
      <w:r w:rsidRPr="00AD29CC">
        <w:rPr>
          <w:iCs/>
          <w:sz w:val="23"/>
          <w:szCs w:val="23"/>
          <w:lang w:val="lv-LV"/>
        </w:rPr>
        <w:t xml:space="preserve">Nr. </w:t>
      </w:r>
      <w:r w:rsidRPr="00AD29CC">
        <w:rPr>
          <w:iCs/>
          <w:noProof/>
          <w:sz w:val="23"/>
          <w:szCs w:val="23"/>
          <w:lang w:val="lv-LV"/>
        </w:rPr>
        <w:t>________</w:t>
      </w:r>
    </w:p>
    <w:p w14:paraId="434401E8" w14:textId="77777777" w:rsidR="000C0EBB" w:rsidRDefault="00AD29CC" w:rsidP="00AD29CC">
      <w:pPr>
        <w:jc w:val="right"/>
        <w:rPr>
          <w:sz w:val="23"/>
          <w:szCs w:val="23"/>
          <w:lang w:val="lv-LV" w:eastAsia="lv-LV"/>
        </w:rPr>
      </w:pPr>
      <w:r w:rsidRPr="00AD29CC">
        <w:rPr>
          <w:iCs/>
          <w:sz w:val="23"/>
          <w:szCs w:val="23"/>
          <w:lang w:val="lv-LV"/>
        </w:rPr>
        <w:t xml:space="preserve">par </w:t>
      </w:r>
      <w:r w:rsidR="000C0EBB" w:rsidRPr="000C0EBB">
        <w:rPr>
          <w:sz w:val="23"/>
          <w:szCs w:val="23"/>
          <w:lang w:val="lv-LV" w:eastAsia="lv-LV"/>
        </w:rPr>
        <w:t>Būvniecības informācijas modelēšanas konsultāciju un</w:t>
      </w:r>
    </w:p>
    <w:p w14:paraId="0F9B9E26" w14:textId="43698C9B" w:rsidR="00AD29CC" w:rsidRPr="000C0EBB" w:rsidRDefault="000C0EBB" w:rsidP="00AD29CC">
      <w:pPr>
        <w:jc w:val="right"/>
        <w:rPr>
          <w:iCs/>
          <w:sz w:val="23"/>
          <w:szCs w:val="23"/>
          <w:lang w:val="lv-LV"/>
        </w:rPr>
      </w:pPr>
      <w:r w:rsidRPr="000C0EBB">
        <w:rPr>
          <w:sz w:val="23"/>
          <w:szCs w:val="23"/>
          <w:lang w:val="lv-LV" w:eastAsia="lv-LV"/>
        </w:rPr>
        <w:t xml:space="preserve"> </w:t>
      </w:r>
      <w:r w:rsidRPr="000C0EBB">
        <w:rPr>
          <w:color w:val="000000"/>
          <w:sz w:val="23"/>
          <w:szCs w:val="23"/>
          <w:lang w:val="lv-LV"/>
        </w:rPr>
        <w:t>modeļu atbilstības pārbaudes</w:t>
      </w:r>
      <w:r w:rsidRPr="000C0EBB">
        <w:rPr>
          <w:sz w:val="23"/>
          <w:szCs w:val="23"/>
          <w:lang w:val="lv-LV" w:eastAsia="lv-LV"/>
        </w:rPr>
        <w:t xml:space="preserve"> pakalpojumu sniegšanu</w:t>
      </w:r>
    </w:p>
    <w:p w14:paraId="1B079722" w14:textId="77777777" w:rsidR="00AD29CC" w:rsidRDefault="00AD29CC" w:rsidP="00EB3B3E">
      <w:pPr>
        <w:spacing w:after="160" w:line="259" w:lineRule="auto"/>
        <w:rPr>
          <w:rFonts w:eastAsia="Calibri"/>
          <w:b/>
          <w:lang w:val="lv-LV"/>
        </w:rPr>
      </w:pPr>
    </w:p>
    <w:p w14:paraId="31A505D2" w14:textId="113435FB" w:rsidR="00AD29CC" w:rsidRPr="00312BBD" w:rsidRDefault="00AD29CC" w:rsidP="00AD29CC">
      <w:pPr>
        <w:spacing w:after="160" w:line="259" w:lineRule="auto"/>
        <w:jc w:val="center"/>
        <w:rPr>
          <w:rFonts w:eastAsia="Calibri"/>
          <w:b/>
          <w:lang w:val="lv-LV"/>
        </w:rPr>
      </w:pPr>
      <w:r>
        <w:rPr>
          <w:rFonts w:eastAsia="Calibri"/>
          <w:b/>
          <w:lang w:val="lv-LV"/>
        </w:rPr>
        <w:t>N</w:t>
      </w:r>
      <w:r w:rsidRPr="00312BBD">
        <w:rPr>
          <w:rFonts w:eastAsia="Calibri"/>
          <w:b/>
          <w:lang w:val="lv-LV"/>
        </w:rPr>
        <w:t>odošanas - pieņemšanas akta forma</w:t>
      </w:r>
    </w:p>
    <w:p w14:paraId="22DD27B3" w14:textId="77777777" w:rsidR="00AD29CC" w:rsidRPr="00312BBD" w:rsidRDefault="00AD29CC" w:rsidP="00AD29CC">
      <w:pPr>
        <w:spacing w:after="160" w:line="259" w:lineRule="auto"/>
        <w:rPr>
          <w:rFonts w:eastAsia="Calibri"/>
          <w:lang w:val="lv-LV"/>
        </w:rPr>
      </w:pPr>
      <w:r w:rsidRPr="00312BBD">
        <w:rPr>
          <w:rFonts w:eastAsia="Calibri"/>
          <w:lang w:val="lv-LV"/>
        </w:rPr>
        <w:t>Datums:_________________</w:t>
      </w:r>
      <w:r w:rsidRPr="00312BBD">
        <w:rPr>
          <w:rFonts w:eastAsia="Calibri"/>
          <w:lang w:val="lv-LV"/>
        </w:rPr>
        <w:tab/>
      </w:r>
      <w:r w:rsidRPr="00312BBD">
        <w:rPr>
          <w:rFonts w:eastAsia="Calibri"/>
          <w:lang w:val="lv-LV"/>
        </w:rPr>
        <w:tab/>
      </w:r>
      <w:r w:rsidRPr="00312BBD">
        <w:rPr>
          <w:rFonts w:eastAsia="Calibri"/>
          <w:lang w:val="lv-LV"/>
        </w:rPr>
        <w:tab/>
        <w:t xml:space="preserve">   </w:t>
      </w:r>
      <w:r w:rsidRPr="00312BBD">
        <w:rPr>
          <w:rFonts w:eastAsia="Calibri"/>
          <w:lang w:val="lv-LV"/>
        </w:rPr>
        <w:tab/>
      </w:r>
      <w:r w:rsidRPr="00312BBD">
        <w:rPr>
          <w:rFonts w:eastAsia="Calibri"/>
          <w:lang w:val="lv-LV"/>
        </w:rPr>
        <w:tab/>
        <w:t xml:space="preserve">                            Nr.:__________</w:t>
      </w:r>
    </w:p>
    <w:p w14:paraId="19CABA1E" w14:textId="43722C3D" w:rsidR="00AD29CC" w:rsidRPr="00312BBD" w:rsidRDefault="00AD29CC" w:rsidP="00AD29CC">
      <w:pPr>
        <w:spacing w:after="160" w:line="259" w:lineRule="auto"/>
        <w:jc w:val="both"/>
        <w:rPr>
          <w:rFonts w:eastAsia="Calibri"/>
          <w:lang w:val="lv-LV"/>
        </w:rPr>
      </w:pPr>
      <w:r w:rsidRPr="00312BBD">
        <w:rPr>
          <w:rFonts w:eastAsia="Calibri"/>
          <w:lang w:val="lv-LV"/>
        </w:rPr>
        <w:t xml:space="preserve">Izpildītājs ir veicis, un Pasūtītājs pieņem kvalitatīvi sniegtus pakalpojumus: </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678"/>
        <w:gridCol w:w="1793"/>
        <w:gridCol w:w="1959"/>
        <w:gridCol w:w="1492"/>
        <w:gridCol w:w="1560"/>
      </w:tblGrid>
      <w:tr w:rsidR="00EB3B3E" w14:paraId="200D0FE4" w14:textId="159CDBAA" w:rsidTr="00EB3B3E">
        <w:trPr>
          <w:trHeight w:val="1114"/>
        </w:trPr>
        <w:tc>
          <w:tcPr>
            <w:tcW w:w="733" w:type="dxa"/>
            <w:tcBorders>
              <w:top w:val="single" w:sz="4" w:space="0" w:color="auto"/>
              <w:left w:val="single" w:sz="4" w:space="0" w:color="auto"/>
              <w:bottom w:val="single" w:sz="4" w:space="0" w:color="auto"/>
              <w:right w:val="single" w:sz="4" w:space="0" w:color="auto"/>
            </w:tcBorders>
            <w:hideMark/>
          </w:tcPr>
          <w:p w14:paraId="7FCCD03A" w14:textId="77777777" w:rsidR="00EB3B3E" w:rsidRDefault="00EB3B3E" w:rsidP="00EB3B3E">
            <w:pPr>
              <w:spacing w:after="160" w:line="259" w:lineRule="auto"/>
              <w:jc w:val="both"/>
              <w:rPr>
                <w:rFonts w:eastAsia="Calibri"/>
                <w:b/>
                <w:bCs/>
                <w:lang w:val="lv-LV"/>
              </w:rPr>
            </w:pPr>
            <w:r w:rsidRPr="00312BBD">
              <w:rPr>
                <w:rFonts w:eastAsia="Calibri"/>
                <w:b/>
                <w:bCs/>
                <w:lang w:val="lv-LV"/>
              </w:rPr>
              <w:t>Nr.</w:t>
            </w:r>
          </w:p>
          <w:p w14:paraId="679DEC2D" w14:textId="77777777" w:rsidR="00EB3B3E" w:rsidRDefault="00EB3B3E" w:rsidP="00EB3B3E">
            <w:pPr>
              <w:spacing w:after="160" w:line="259" w:lineRule="auto"/>
              <w:jc w:val="both"/>
              <w:rPr>
                <w:rFonts w:eastAsia="Calibri"/>
                <w:b/>
                <w:bCs/>
                <w:lang w:val="lv-LV"/>
              </w:rPr>
            </w:pPr>
            <w:r w:rsidRPr="00312BBD">
              <w:rPr>
                <w:rFonts w:eastAsia="Calibri"/>
                <w:b/>
                <w:bCs/>
                <w:lang w:val="lv-LV"/>
              </w:rPr>
              <w:t>p.</w:t>
            </w:r>
          </w:p>
          <w:p w14:paraId="1152CF9E" w14:textId="6F5D4145" w:rsidR="00EB3B3E" w:rsidRPr="00312BBD" w:rsidRDefault="00EB3B3E" w:rsidP="00EB3B3E">
            <w:pPr>
              <w:spacing w:after="160" w:line="259" w:lineRule="auto"/>
              <w:jc w:val="both"/>
              <w:rPr>
                <w:rFonts w:eastAsia="Calibri"/>
                <w:b/>
                <w:bCs/>
                <w:lang w:val="lv-LV"/>
              </w:rPr>
            </w:pPr>
            <w:r w:rsidRPr="00312BBD">
              <w:rPr>
                <w:rFonts w:eastAsia="Calibri"/>
                <w:b/>
                <w:bCs/>
                <w:lang w:val="lv-LV"/>
              </w:rPr>
              <w:t>k.</w:t>
            </w:r>
          </w:p>
        </w:tc>
        <w:tc>
          <w:tcPr>
            <w:tcW w:w="1678" w:type="dxa"/>
            <w:tcBorders>
              <w:top w:val="single" w:sz="4" w:space="0" w:color="auto"/>
              <w:left w:val="single" w:sz="4" w:space="0" w:color="auto"/>
              <w:bottom w:val="single" w:sz="4" w:space="0" w:color="auto"/>
              <w:right w:val="single" w:sz="4" w:space="0" w:color="auto"/>
            </w:tcBorders>
            <w:vAlign w:val="center"/>
            <w:hideMark/>
          </w:tcPr>
          <w:p w14:paraId="30F39526" w14:textId="05F1EB58" w:rsidR="00EB3B3E" w:rsidRPr="00312BBD" w:rsidRDefault="00EB3B3E" w:rsidP="00EB3B3E">
            <w:pPr>
              <w:spacing w:after="160" w:line="259" w:lineRule="auto"/>
              <w:jc w:val="center"/>
              <w:rPr>
                <w:rFonts w:eastAsia="Calibri"/>
                <w:b/>
                <w:bCs/>
                <w:lang w:val="lv-LV"/>
              </w:rPr>
            </w:pPr>
            <w:r w:rsidRPr="00312BBD">
              <w:rPr>
                <w:rFonts w:eastAsia="Calibri"/>
                <w:b/>
                <w:bCs/>
                <w:lang w:val="lv-LV"/>
              </w:rPr>
              <w:t>Pakalpojuma nosaukums</w:t>
            </w:r>
            <w:r>
              <w:rPr>
                <w:rFonts w:eastAsia="Calibri"/>
                <w:b/>
                <w:bCs/>
                <w:lang w:val="lv-LV"/>
              </w:rPr>
              <w:t xml:space="preserve"> un apraksts</w:t>
            </w:r>
          </w:p>
        </w:tc>
        <w:tc>
          <w:tcPr>
            <w:tcW w:w="1793" w:type="dxa"/>
            <w:tcBorders>
              <w:top w:val="single" w:sz="4" w:space="0" w:color="auto"/>
              <w:left w:val="single" w:sz="4" w:space="0" w:color="auto"/>
              <w:bottom w:val="single" w:sz="4" w:space="0" w:color="auto"/>
              <w:right w:val="single" w:sz="4" w:space="0" w:color="auto"/>
            </w:tcBorders>
            <w:vAlign w:val="center"/>
            <w:hideMark/>
          </w:tcPr>
          <w:p w14:paraId="0BADA7DA" w14:textId="637474E2" w:rsidR="00EB3B3E" w:rsidRPr="00312BBD" w:rsidRDefault="008F68C1" w:rsidP="00EB3B3E">
            <w:pPr>
              <w:spacing w:after="160" w:line="259" w:lineRule="auto"/>
              <w:jc w:val="center"/>
              <w:rPr>
                <w:rFonts w:eastAsia="Calibri"/>
                <w:b/>
                <w:bCs/>
                <w:lang w:val="lv-LV"/>
              </w:rPr>
            </w:pPr>
            <w:r>
              <w:rPr>
                <w:rFonts w:eastAsia="Calibri"/>
                <w:b/>
                <w:bCs/>
                <w:lang w:val="lv-LV"/>
              </w:rPr>
              <w:t xml:space="preserve">Pakalpojuma sniegšanas </w:t>
            </w:r>
            <w:r w:rsidR="00EB3B3E">
              <w:rPr>
                <w:rFonts w:eastAsia="Calibri"/>
                <w:b/>
                <w:bCs/>
                <w:lang w:val="lv-LV"/>
              </w:rPr>
              <w:t>datum</w:t>
            </w:r>
            <w:r>
              <w:rPr>
                <w:rFonts w:eastAsia="Calibri"/>
                <w:b/>
                <w:bCs/>
                <w:lang w:val="lv-LV"/>
              </w:rPr>
              <w:t>s</w:t>
            </w:r>
          </w:p>
        </w:tc>
        <w:tc>
          <w:tcPr>
            <w:tcW w:w="1959" w:type="dxa"/>
            <w:tcBorders>
              <w:top w:val="single" w:sz="4" w:space="0" w:color="auto"/>
              <w:left w:val="single" w:sz="4" w:space="0" w:color="auto"/>
              <w:bottom w:val="single" w:sz="4" w:space="0" w:color="auto"/>
              <w:right w:val="single" w:sz="4" w:space="0" w:color="auto"/>
            </w:tcBorders>
            <w:vAlign w:val="center"/>
          </w:tcPr>
          <w:p w14:paraId="3DA3D795" w14:textId="396653D6" w:rsidR="00EB3B3E" w:rsidRPr="00312BBD" w:rsidRDefault="00EB3B3E" w:rsidP="00EB3B3E">
            <w:pPr>
              <w:spacing w:after="160" w:line="259" w:lineRule="auto"/>
              <w:jc w:val="center"/>
              <w:rPr>
                <w:rFonts w:eastAsia="Calibri"/>
                <w:b/>
                <w:bCs/>
                <w:lang w:val="lv-LV"/>
              </w:rPr>
            </w:pPr>
            <w:r w:rsidRPr="00013BA2">
              <w:rPr>
                <w:b/>
                <w:bCs/>
                <w:lang w:val="lv-LV"/>
              </w:rPr>
              <w:t>Vienības cena (h) EUR (bez PVN)</w:t>
            </w:r>
          </w:p>
        </w:tc>
        <w:tc>
          <w:tcPr>
            <w:tcW w:w="1492" w:type="dxa"/>
            <w:tcBorders>
              <w:top w:val="single" w:sz="4" w:space="0" w:color="auto"/>
              <w:left w:val="single" w:sz="4" w:space="0" w:color="auto"/>
              <w:bottom w:val="single" w:sz="4" w:space="0" w:color="auto"/>
              <w:right w:val="single" w:sz="4" w:space="0" w:color="auto"/>
            </w:tcBorders>
            <w:vAlign w:val="center"/>
          </w:tcPr>
          <w:p w14:paraId="51924C44" w14:textId="25AB0E2A" w:rsidR="00EB3B3E" w:rsidRPr="00312BBD" w:rsidRDefault="00EB3B3E" w:rsidP="00EB3B3E">
            <w:pPr>
              <w:spacing w:after="160" w:line="259" w:lineRule="auto"/>
              <w:jc w:val="center"/>
              <w:rPr>
                <w:rFonts w:eastAsia="Calibri"/>
                <w:b/>
                <w:bCs/>
                <w:lang w:val="lv-LV"/>
              </w:rPr>
            </w:pPr>
            <w:r w:rsidRPr="00013BA2">
              <w:rPr>
                <w:b/>
                <w:bCs/>
                <w:lang w:val="lv-LV"/>
              </w:rPr>
              <w:t>Patērēto stundu skaits</w:t>
            </w:r>
          </w:p>
        </w:tc>
        <w:tc>
          <w:tcPr>
            <w:tcW w:w="1560" w:type="dxa"/>
            <w:tcBorders>
              <w:top w:val="single" w:sz="4" w:space="0" w:color="auto"/>
              <w:left w:val="single" w:sz="4" w:space="0" w:color="auto"/>
              <w:bottom w:val="single" w:sz="4" w:space="0" w:color="auto"/>
              <w:right w:val="single" w:sz="4" w:space="0" w:color="auto"/>
            </w:tcBorders>
            <w:vAlign w:val="center"/>
          </w:tcPr>
          <w:p w14:paraId="74849E13" w14:textId="2E4B176F" w:rsidR="00EB3B3E" w:rsidRPr="00312BBD" w:rsidRDefault="00EB3B3E" w:rsidP="00EB3B3E">
            <w:pPr>
              <w:spacing w:after="160" w:line="259" w:lineRule="auto"/>
              <w:jc w:val="center"/>
              <w:rPr>
                <w:rFonts w:eastAsia="Calibri"/>
                <w:b/>
                <w:bCs/>
                <w:lang w:val="lv-LV"/>
              </w:rPr>
            </w:pPr>
            <w:r w:rsidRPr="00013BA2">
              <w:rPr>
                <w:b/>
                <w:bCs/>
                <w:lang w:val="lv-LV"/>
              </w:rPr>
              <w:t>Cena, kopā, bez PVN</w:t>
            </w:r>
          </w:p>
        </w:tc>
      </w:tr>
      <w:tr w:rsidR="00EB3B3E" w14:paraId="5B833BD2" w14:textId="1EB122C9" w:rsidTr="00EB3B3E">
        <w:trPr>
          <w:trHeight w:val="764"/>
        </w:trPr>
        <w:tc>
          <w:tcPr>
            <w:tcW w:w="733" w:type="dxa"/>
            <w:tcBorders>
              <w:top w:val="single" w:sz="4" w:space="0" w:color="auto"/>
              <w:left w:val="single" w:sz="4" w:space="0" w:color="auto"/>
              <w:bottom w:val="single" w:sz="4" w:space="0" w:color="auto"/>
              <w:right w:val="single" w:sz="4" w:space="0" w:color="auto"/>
            </w:tcBorders>
            <w:vAlign w:val="center"/>
            <w:hideMark/>
          </w:tcPr>
          <w:p w14:paraId="3027726C" w14:textId="77777777" w:rsidR="00EB3B3E" w:rsidRPr="00312BBD" w:rsidRDefault="00EB3B3E" w:rsidP="00EB3B3E">
            <w:pPr>
              <w:spacing w:after="160" w:line="259" w:lineRule="auto"/>
              <w:jc w:val="both"/>
              <w:rPr>
                <w:rFonts w:eastAsia="Calibri"/>
                <w:bCs/>
                <w:lang w:val="lv-LV"/>
              </w:rPr>
            </w:pPr>
            <w:r w:rsidRPr="00312BBD">
              <w:rPr>
                <w:rFonts w:eastAsia="Calibri"/>
                <w:bCs/>
                <w:lang w:val="lv-LV"/>
              </w:rPr>
              <w:t>1.</w:t>
            </w:r>
          </w:p>
        </w:tc>
        <w:tc>
          <w:tcPr>
            <w:tcW w:w="1678" w:type="dxa"/>
            <w:tcBorders>
              <w:top w:val="single" w:sz="4" w:space="0" w:color="auto"/>
              <w:left w:val="single" w:sz="4" w:space="0" w:color="auto"/>
              <w:bottom w:val="single" w:sz="4" w:space="0" w:color="auto"/>
              <w:right w:val="single" w:sz="4" w:space="0" w:color="auto"/>
            </w:tcBorders>
          </w:tcPr>
          <w:p w14:paraId="745D75D8" w14:textId="77777777" w:rsidR="00EB3B3E" w:rsidRPr="00312BBD" w:rsidRDefault="00EB3B3E" w:rsidP="00EB3B3E">
            <w:pPr>
              <w:spacing w:after="160" w:line="259" w:lineRule="auto"/>
              <w:jc w:val="both"/>
              <w:rPr>
                <w:rFonts w:eastAsia="Calibri"/>
                <w:bCs/>
                <w:lang w:val="lv-LV"/>
              </w:rPr>
            </w:pPr>
          </w:p>
        </w:tc>
        <w:tc>
          <w:tcPr>
            <w:tcW w:w="1793" w:type="dxa"/>
            <w:tcBorders>
              <w:top w:val="single" w:sz="4" w:space="0" w:color="auto"/>
              <w:left w:val="single" w:sz="4" w:space="0" w:color="auto"/>
              <w:bottom w:val="single" w:sz="4" w:space="0" w:color="auto"/>
              <w:right w:val="single" w:sz="4" w:space="0" w:color="auto"/>
            </w:tcBorders>
          </w:tcPr>
          <w:p w14:paraId="407ECCCA" w14:textId="77777777" w:rsidR="00EB3B3E" w:rsidRPr="00312BBD" w:rsidRDefault="00EB3B3E" w:rsidP="00EB3B3E">
            <w:pPr>
              <w:spacing w:after="160" w:line="259" w:lineRule="auto"/>
              <w:jc w:val="both"/>
              <w:rPr>
                <w:rFonts w:eastAsia="Calibri"/>
                <w:bCs/>
                <w:lang w:val="lv-LV"/>
              </w:rPr>
            </w:pPr>
          </w:p>
        </w:tc>
        <w:tc>
          <w:tcPr>
            <w:tcW w:w="1959" w:type="dxa"/>
            <w:tcBorders>
              <w:top w:val="single" w:sz="4" w:space="0" w:color="auto"/>
              <w:left w:val="single" w:sz="4" w:space="0" w:color="auto"/>
              <w:bottom w:val="single" w:sz="4" w:space="0" w:color="auto"/>
              <w:right w:val="single" w:sz="4" w:space="0" w:color="auto"/>
            </w:tcBorders>
          </w:tcPr>
          <w:p w14:paraId="11CEBD51" w14:textId="77777777" w:rsidR="00EB3B3E" w:rsidRPr="00013BA2" w:rsidRDefault="00EB3B3E" w:rsidP="00EB3B3E">
            <w:pPr>
              <w:pStyle w:val="ListParagraph"/>
              <w:suppressAutoHyphens/>
              <w:ind w:left="0"/>
              <w:jc w:val="center"/>
              <w:rPr>
                <w:lang w:val="lv-LV"/>
              </w:rPr>
            </w:pPr>
          </w:p>
          <w:p w14:paraId="0C903172" w14:textId="77777777" w:rsidR="00EB3B3E" w:rsidRPr="00312BBD" w:rsidRDefault="00EB3B3E" w:rsidP="00EB3B3E">
            <w:pPr>
              <w:spacing w:after="160" w:line="259" w:lineRule="auto"/>
              <w:jc w:val="both"/>
              <w:rPr>
                <w:rFonts w:eastAsia="Calibri"/>
                <w:bCs/>
                <w:lang w:val="lv-LV"/>
              </w:rPr>
            </w:pPr>
          </w:p>
        </w:tc>
        <w:tc>
          <w:tcPr>
            <w:tcW w:w="1492" w:type="dxa"/>
            <w:tcBorders>
              <w:top w:val="single" w:sz="4" w:space="0" w:color="auto"/>
              <w:left w:val="single" w:sz="4" w:space="0" w:color="auto"/>
              <w:bottom w:val="single" w:sz="4" w:space="0" w:color="auto"/>
              <w:right w:val="single" w:sz="4" w:space="0" w:color="auto"/>
            </w:tcBorders>
          </w:tcPr>
          <w:p w14:paraId="12C58D47" w14:textId="77777777" w:rsidR="00EB3B3E" w:rsidRPr="00312BBD" w:rsidRDefault="00EB3B3E" w:rsidP="00EB3B3E">
            <w:pPr>
              <w:spacing w:after="160" w:line="259" w:lineRule="auto"/>
              <w:jc w:val="both"/>
              <w:rPr>
                <w:rFonts w:eastAsia="Calibri"/>
                <w:bCs/>
                <w:lang w:val="lv-LV"/>
              </w:rPr>
            </w:pPr>
          </w:p>
        </w:tc>
        <w:tc>
          <w:tcPr>
            <w:tcW w:w="1560" w:type="dxa"/>
            <w:tcBorders>
              <w:top w:val="single" w:sz="4" w:space="0" w:color="auto"/>
              <w:left w:val="single" w:sz="4" w:space="0" w:color="auto"/>
              <w:bottom w:val="single" w:sz="4" w:space="0" w:color="auto"/>
              <w:right w:val="single" w:sz="4" w:space="0" w:color="auto"/>
            </w:tcBorders>
          </w:tcPr>
          <w:p w14:paraId="3FC98C5F" w14:textId="77777777" w:rsidR="00EB3B3E" w:rsidRPr="00312BBD" w:rsidRDefault="00EB3B3E" w:rsidP="00EB3B3E">
            <w:pPr>
              <w:spacing w:after="160" w:line="259" w:lineRule="auto"/>
              <w:jc w:val="both"/>
              <w:rPr>
                <w:rFonts w:eastAsia="Calibri"/>
                <w:bCs/>
                <w:lang w:val="lv-LV"/>
              </w:rPr>
            </w:pPr>
          </w:p>
        </w:tc>
      </w:tr>
      <w:tr w:rsidR="00EB3B3E" w14:paraId="33F25230" w14:textId="321AFF77" w:rsidTr="00EB3B3E">
        <w:trPr>
          <w:trHeight w:val="493"/>
        </w:trPr>
        <w:tc>
          <w:tcPr>
            <w:tcW w:w="733" w:type="dxa"/>
            <w:tcBorders>
              <w:top w:val="single" w:sz="4" w:space="0" w:color="auto"/>
              <w:left w:val="single" w:sz="4" w:space="0" w:color="auto"/>
              <w:bottom w:val="single" w:sz="4" w:space="0" w:color="auto"/>
              <w:right w:val="single" w:sz="4" w:space="0" w:color="auto"/>
            </w:tcBorders>
            <w:vAlign w:val="center"/>
            <w:hideMark/>
          </w:tcPr>
          <w:p w14:paraId="549ACA58" w14:textId="57C39445" w:rsidR="00EB3B3E" w:rsidRPr="00312BBD" w:rsidRDefault="008F68C1" w:rsidP="00EB3B3E">
            <w:pPr>
              <w:spacing w:after="160" w:line="259" w:lineRule="auto"/>
              <w:jc w:val="both"/>
              <w:rPr>
                <w:rFonts w:eastAsia="Calibri"/>
                <w:bCs/>
                <w:lang w:val="lv-LV"/>
              </w:rPr>
            </w:pPr>
            <w:r>
              <w:rPr>
                <w:rFonts w:eastAsia="Calibri"/>
                <w:bCs/>
                <w:lang w:val="lv-LV"/>
              </w:rPr>
              <w:t>[..]</w:t>
            </w:r>
          </w:p>
        </w:tc>
        <w:tc>
          <w:tcPr>
            <w:tcW w:w="1678" w:type="dxa"/>
            <w:tcBorders>
              <w:top w:val="single" w:sz="4" w:space="0" w:color="auto"/>
              <w:left w:val="single" w:sz="4" w:space="0" w:color="auto"/>
              <w:bottom w:val="single" w:sz="4" w:space="0" w:color="auto"/>
              <w:right w:val="single" w:sz="4" w:space="0" w:color="auto"/>
            </w:tcBorders>
          </w:tcPr>
          <w:p w14:paraId="515170C1" w14:textId="77777777" w:rsidR="00EB3B3E" w:rsidRPr="00312BBD" w:rsidRDefault="00EB3B3E" w:rsidP="00EB3B3E">
            <w:pPr>
              <w:spacing w:after="160" w:line="259" w:lineRule="auto"/>
              <w:jc w:val="both"/>
              <w:rPr>
                <w:rFonts w:eastAsia="Calibri"/>
                <w:bCs/>
                <w:lang w:val="lv-LV"/>
              </w:rPr>
            </w:pPr>
          </w:p>
        </w:tc>
        <w:tc>
          <w:tcPr>
            <w:tcW w:w="1793" w:type="dxa"/>
            <w:tcBorders>
              <w:top w:val="single" w:sz="4" w:space="0" w:color="auto"/>
              <w:left w:val="single" w:sz="4" w:space="0" w:color="auto"/>
              <w:bottom w:val="single" w:sz="4" w:space="0" w:color="auto"/>
              <w:right w:val="single" w:sz="4" w:space="0" w:color="auto"/>
            </w:tcBorders>
          </w:tcPr>
          <w:p w14:paraId="3C5F6D56" w14:textId="77777777" w:rsidR="00EB3B3E" w:rsidRPr="00312BBD" w:rsidRDefault="00EB3B3E" w:rsidP="00EB3B3E">
            <w:pPr>
              <w:spacing w:after="160" w:line="259" w:lineRule="auto"/>
              <w:jc w:val="both"/>
              <w:rPr>
                <w:rFonts w:eastAsia="Calibri"/>
                <w:bCs/>
                <w:lang w:val="lv-LV"/>
              </w:rPr>
            </w:pPr>
          </w:p>
        </w:tc>
        <w:tc>
          <w:tcPr>
            <w:tcW w:w="1959" w:type="dxa"/>
            <w:tcBorders>
              <w:top w:val="single" w:sz="4" w:space="0" w:color="auto"/>
              <w:left w:val="single" w:sz="4" w:space="0" w:color="auto"/>
              <w:bottom w:val="single" w:sz="4" w:space="0" w:color="auto"/>
              <w:right w:val="single" w:sz="4" w:space="0" w:color="auto"/>
            </w:tcBorders>
          </w:tcPr>
          <w:p w14:paraId="50C741BC" w14:textId="77777777" w:rsidR="00EB3B3E" w:rsidRPr="00312BBD" w:rsidRDefault="00EB3B3E" w:rsidP="00EB3B3E">
            <w:pPr>
              <w:spacing w:after="160" w:line="259" w:lineRule="auto"/>
              <w:jc w:val="both"/>
              <w:rPr>
                <w:rFonts w:eastAsia="Calibri"/>
                <w:bCs/>
                <w:lang w:val="lv-LV"/>
              </w:rPr>
            </w:pPr>
          </w:p>
        </w:tc>
        <w:tc>
          <w:tcPr>
            <w:tcW w:w="1492" w:type="dxa"/>
            <w:tcBorders>
              <w:top w:val="single" w:sz="4" w:space="0" w:color="auto"/>
              <w:left w:val="single" w:sz="4" w:space="0" w:color="auto"/>
              <w:bottom w:val="single" w:sz="4" w:space="0" w:color="auto"/>
              <w:right w:val="single" w:sz="4" w:space="0" w:color="auto"/>
            </w:tcBorders>
          </w:tcPr>
          <w:p w14:paraId="0731AA68" w14:textId="77777777" w:rsidR="00EB3B3E" w:rsidRPr="00312BBD" w:rsidRDefault="00EB3B3E" w:rsidP="00EB3B3E">
            <w:pPr>
              <w:spacing w:after="160" w:line="259" w:lineRule="auto"/>
              <w:jc w:val="both"/>
              <w:rPr>
                <w:rFonts w:eastAsia="Calibri"/>
                <w:bCs/>
                <w:lang w:val="lv-LV"/>
              </w:rPr>
            </w:pPr>
          </w:p>
        </w:tc>
        <w:tc>
          <w:tcPr>
            <w:tcW w:w="1560" w:type="dxa"/>
            <w:tcBorders>
              <w:top w:val="single" w:sz="4" w:space="0" w:color="auto"/>
              <w:left w:val="single" w:sz="4" w:space="0" w:color="auto"/>
              <w:bottom w:val="single" w:sz="4" w:space="0" w:color="auto"/>
              <w:right w:val="single" w:sz="4" w:space="0" w:color="auto"/>
            </w:tcBorders>
          </w:tcPr>
          <w:p w14:paraId="17631AD8" w14:textId="77777777" w:rsidR="00EB3B3E" w:rsidRPr="00312BBD" w:rsidRDefault="00EB3B3E" w:rsidP="00EB3B3E">
            <w:pPr>
              <w:spacing w:after="160" w:line="259" w:lineRule="auto"/>
              <w:jc w:val="both"/>
              <w:rPr>
                <w:rFonts w:eastAsia="Calibri"/>
                <w:bCs/>
                <w:lang w:val="lv-LV"/>
              </w:rPr>
            </w:pPr>
          </w:p>
        </w:tc>
      </w:tr>
      <w:tr w:rsidR="00EB3B3E" w14:paraId="76462986" w14:textId="500999BF" w:rsidTr="00EB3B3E">
        <w:trPr>
          <w:trHeight w:val="477"/>
        </w:trPr>
        <w:tc>
          <w:tcPr>
            <w:tcW w:w="733" w:type="dxa"/>
            <w:tcBorders>
              <w:top w:val="single" w:sz="4" w:space="0" w:color="auto"/>
              <w:left w:val="single" w:sz="4" w:space="0" w:color="auto"/>
              <w:bottom w:val="single" w:sz="4" w:space="0" w:color="auto"/>
              <w:right w:val="single" w:sz="4" w:space="0" w:color="auto"/>
            </w:tcBorders>
            <w:vAlign w:val="center"/>
            <w:hideMark/>
          </w:tcPr>
          <w:p w14:paraId="7247BC06" w14:textId="33BD1EB5" w:rsidR="00EB3B3E" w:rsidRPr="00312BBD" w:rsidRDefault="008F68C1" w:rsidP="00EB3B3E">
            <w:pPr>
              <w:spacing w:after="160" w:line="259" w:lineRule="auto"/>
              <w:jc w:val="both"/>
              <w:rPr>
                <w:rFonts w:eastAsia="Calibri"/>
                <w:bCs/>
                <w:lang w:val="lv-LV"/>
              </w:rPr>
            </w:pPr>
            <w:r>
              <w:rPr>
                <w:rFonts w:eastAsia="Calibri"/>
                <w:bCs/>
                <w:lang w:val="lv-LV"/>
              </w:rPr>
              <w:t>[..]</w:t>
            </w:r>
          </w:p>
        </w:tc>
        <w:tc>
          <w:tcPr>
            <w:tcW w:w="1678" w:type="dxa"/>
            <w:tcBorders>
              <w:top w:val="single" w:sz="4" w:space="0" w:color="auto"/>
              <w:left w:val="single" w:sz="4" w:space="0" w:color="auto"/>
              <w:bottom w:val="single" w:sz="4" w:space="0" w:color="auto"/>
              <w:right w:val="single" w:sz="4" w:space="0" w:color="auto"/>
            </w:tcBorders>
          </w:tcPr>
          <w:p w14:paraId="4505220C" w14:textId="77777777" w:rsidR="00EB3B3E" w:rsidRPr="00312BBD" w:rsidRDefault="00EB3B3E" w:rsidP="00EB3B3E">
            <w:pPr>
              <w:spacing w:after="160" w:line="259" w:lineRule="auto"/>
              <w:jc w:val="both"/>
              <w:rPr>
                <w:rFonts w:eastAsia="Calibri"/>
                <w:bCs/>
                <w:lang w:val="lv-LV"/>
              </w:rPr>
            </w:pPr>
          </w:p>
        </w:tc>
        <w:tc>
          <w:tcPr>
            <w:tcW w:w="1793" w:type="dxa"/>
            <w:tcBorders>
              <w:top w:val="single" w:sz="4" w:space="0" w:color="auto"/>
              <w:left w:val="single" w:sz="4" w:space="0" w:color="auto"/>
              <w:bottom w:val="single" w:sz="4" w:space="0" w:color="auto"/>
              <w:right w:val="single" w:sz="4" w:space="0" w:color="auto"/>
            </w:tcBorders>
          </w:tcPr>
          <w:p w14:paraId="70F8078A" w14:textId="77777777" w:rsidR="00EB3B3E" w:rsidRPr="00312BBD" w:rsidRDefault="00EB3B3E" w:rsidP="00EB3B3E">
            <w:pPr>
              <w:spacing w:after="160" w:line="259" w:lineRule="auto"/>
              <w:jc w:val="both"/>
              <w:rPr>
                <w:rFonts w:eastAsia="Calibri"/>
                <w:bCs/>
                <w:lang w:val="lv-LV"/>
              </w:rPr>
            </w:pPr>
          </w:p>
        </w:tc>
        <w:tc>
          <w:tcPr>
            <w:tcW w:w="1959" w:type="dxa"/>
            <w:tcBorders>
              <w:top w:val="single" w:sz="4" w:space="0" w:color="auto"/>
              <w:left w:val="single" w:sz="4" w:space="0" w:color="auto"/>
              <w:bottom w:val="single" w:sz="4" w:space="0" w:color="auto"/>
              <w:right w:val="single" w:sz="4" w:space="0" w:color="auto"/>
            </w:tcBorders>
          </w:tcPr>
          <w:p w14:paraId="1B5C26F4" w14:textId="77777777" w:rsidR="00EB3B3E" w:rsidRPr="00312BBD" w:rsidRDefault="00EB3B3E" w:rsidP="00EB3B3E">
            <w:pPr>
              <w:spacing w:after="160" w:line="259" w:lineRule="auto"/>
              <w:jc w:val="both"/>
              <w:rPr>
                <w:rFonts w:eastAsia="Calibri"/>
                <w:bCs/>
                <w:lang w:val="lv-LV"/>
              </w:rPr>
            </w:pPr>
          </w:p>
        </w:tc>
        <w:tc>
          <w:tcPr>
            <w:tcW w:w="1492" w:type="dxa"/>
            <w:tcBorders>
              <w:top w:val="single" w:sz="4" w:space="0" w:color="auto"/>
              <w:left w:val="single" w:sz="4" w:space="0" w:color="auto"/>
              <w:bottom w:val="single" w:sz="4" w:space="0" w:color="auto"/>
              <w:right w:val="single" w:sz="4" w:space="0" w:color="auto"/>
            </w:tcBorders>
          </w:tcPr>
          <w:p w14:paraId="394F2E11" w14:textId="77777777" w:rsidR="00EB3B3E" w:rsidRPr="00312BBD" w:rsidRDefault="00EB3B3E" w:rsidP="00EB3B3E">
            <w:pPr>
              <w:spacing w:after="160" w:line="259" w:lineRule="auto"/>
              <w:jc w:val="both"/>
              <w:rPr>
                <w:rFonts w:eastAsia="Calibri"/>
                <w:bCs/>
                <w:lang w:val="lv-LV"/>
              </w:rPr>
            </w:pPr>
          </w:p>
        </w:tc>
        <w:tc>
          <w:tcPr>
            <w:tcW w:w="1560" w:type="dxa"/>
            <w:tcBorders>
              <w:top w:val="single" w:sz="4" w:space="0" w:color="auto"/>
              <w:left w:val="single" w:sz="4" w:space="0" w:color="auto"/>
              <w:bottom w:val="single" w:sz="4" w:space="0" w:color="auto"/>
              <w:right w:val="single" w:sz="4" w:space="0" w:color="auto"/>
            </w:tcBorders>
          </w:tcPr>
          <w:p w14:paraId="2DA70A55" w14:textId="77777777" w:rsidR="00EB3B3E" w:rsidRPr="00312BBD" w:rsidRDefault="00EB3B3E" w:rsidP="00EB3B3E">
            <w:pPr>
              <w:spacing w:after="160" w:line="259" w:lineRule="auto"/>
              <w:jc w:val="both"/>
              <w:rPr>
                <w:rFonts w:eastAsia="Calibri"/>
                <w:bCs/>
                <w:lang w:val="lv-LV"/>
              </w:rPr>
            </w:pPr>
          </w:p>
        </w:tc>
      </w:tr>
      <w:tr w:rsidR="00EB3B3E" w14:paraId="4E327ED0" w14:textId="7C4435A4" w:rsidTr="00EB3B3E">
        <w:trPr>
          <w:trHeight w:val="477"/>
        </w:trPr>
        <w:tc>
          <w:tcPr>
            <w:tcW w:w="733" w:type="dxa"/>
            <w:tcBorders>
              <w:top w:val="single" w:sz="4" w:space="0" w:color="auto"/>
              <w:left w:val="single" w:sz="4" w:space="0" w:color="auto"/>
              <w:bottom w:val="single" w:sz="4" w:space="0" w:color="auto"/>
              <w:right w:val="single" w:sz="4" w:space="0" w:color="auto"/>
            </w:tcBorders>
          </w:tcPr>
          <w:p w14:paraId="7CB3E533" w14:textId="10758712" w:rsidR="00EB3B3E" w:rsidRPr="00312BBD" w:rsidRDefault="008F68C1" w:rsidP="00EB3B3E">
            <w:pPr>
              <w:spacing w:after="160" w:line="259" w:lineRule="auto"/>
              <w:jc w:val="both"/>
              <w:rPr>
                <w:rFonts w:eastAsia="Calibri"/>
                <w:bCs/>
                <w:lang w:val="lv-LV"/>
              </w:rPr>
            </w:pPr>
            <w:r>
              <w:rPr>
                <w:rFonts w:eastAsia="Calibri"/>
                <w:bCs/>
                <w:lang w:val="lv-LV"/>
              </w:rPr>
              <w:t>[..]</w:t>
            </w:r>
          </w:p>
        </w:tc>
        <w:tc>
          <w:tcPr>
            <w:tcW w:w="1678" w:type="dxa"/>
            <w:tcBorders>
              <w:top w:val="single" w:sz="4" w:space="0" w:color="auto"/>
              <w:left w:val="single" w:sz="4" w:space="0" w:color="auto"/>
              <w:bottom w:val="single" w:sz="4" w:space="0" w:color="auto"/>
              <w:right w:val="single" w:sz="4" w:space="0" w:color="auto"/>
            </w:tcBorders>
          </w:tcPr>
          <w:p w14:paraId="1C6CC88B" w14:textId="77777777" w:rsidR="00EB3B3E" w:rsidRPr="00312BBD" w:rsidRDefault="00EB3B3E" w:rsidP="00EB3B3E">
            <w:pPr>
              <w:spacing w:after="160" w:line="259" w:lineRule="auto"/>
              <w:jc w:val="both"/>
              <w:rPr>
                <w:rFonts w:eastAsia="Calibri"/>
                <w:bCs/>
                <w:lang w:val="lv-LV"/>
              </w:rPr>
            </w:pPr>
          </w:p>
        </w:tc>
        <w:tc>
          <w:tcPr>
            <w:tcW w:w="1793" w:type="dxa"/>
            <w:tcBorders>
              <w:top w:val="single" w:sz="4" w:space="0" w:color="auto"/>
              <w:left w:val="single" w:sz="4" w:space="0" w:color="auto"/>
              <w:bottom w:val="single" w:sz="4" w:space="0" w:color="auto"/>
              <w:right w:val="single" w:sz="4" w:space="0" w:color="auto"/>
            </w:tcBorders>
          </w:tcPr>
          <w:p w14:paraId="14564F72" w14:textId="77777777" w:rsidR="00EB3B3E" w:rsidRPr="00312BBD" w:rsidRDefault="00EB3B3E" w:rsidP="00EB3B3E">
            <w:pPr>
              <w:spacing w:after="160" w:line="259" w:lineRule="auto"/>
              <w:jc w:val="both"/>
              <w:rPr>
                <w:rFonts w:eastAsia="Calibri"/>
                <w:bCs/>
                <w:lang w:val="lv-LV"/>
              </w:rPr>
            </w:pPr>
          </w:p>
        </w:tc>
        <w:tc>
          <w:tcPr>
            <w:tcW w:w="1959" w:type="dxa"/>
            <w:tcBorders>
              <w:top w:val="single" w:sz="4" w:space="0" w:color="auto"/>
              <w:left w:val="single" w:sz="4" w:space="0" w:color="auto"/>
              <w:bottom w:val="single" w:sz="4" w:space="0" w:color="auto"/>
              <w:right w:val="single" w:sz="4" w:space="0" w:color="auto"/>
            </w:tcBorders>
          </w:tcPr>
          <w:p w14:paraId="5FCAE1D1" w14:textId="77777777" w:rsidR="00EB3B3E" w:rsidRPr="00312BBD" w:rsidRDefault="00EB3B3E" w:rsidP="00EB3B3E">
            <w:pPr>
              <w:spacing w:after="160" w:line="259" w:lineRule="auto"/>
              <w:jc w:val="both"/>
              <w:rPr>
                <w:rFonts w:eastAsia="Calibri"/>
                <w:bCs/>
                <w:lang w:val="lv-LV"/>
              </w:rPr>
            </w:pPr>
          </w:p>
        </w:tc>
        <w:tc>
          <w:tcPr>
            <w:tcW w:w="1492" w:type="dxa"/>
            <w:tcBorders>
              <w:top w:val="single" w:sz="4" w:space="0" w:color="auto"/>
              <w:left w:val="single" w:sz="4" w:space="0" w:color="auto"/>
              <w:bottom w:val="single" w:sz="4" w:space="0" w:color="auto"/>
              <w:right w:val="single" w:sz="4" w:space="0" w:color="auto"/>
            </w:tcBorders>
          </w:tcPr>
          <w:p w14:paraId="0545F7E7" w14:textId="77777777" w:rsidR="00EB3B3E" w:rsidRPr="00312BBD" w:rsidRDefault="00EB3B3E" w:rsidP="00EB3B3E">
            <w:pPr>
              <w:spacing w:after="160" w:line="259" w:lineRule="auto"/>
              <w:jc w:val="both"/>
              <w:rPr>
                <w:rFonts w:eastAsia="Calibri"/>
                <w:bCs/>
                <w:lang w:val="lv-LV"/>
              </w:rPr>
            </w:pPr>
          </w:p>
        </w:tc>
        <w:tc>
          <w:tcPr>
            <w:tcW w:w="1560" w:type="dxa"/>
            <w:tcBorders>
              <w:top w:val="single" w:sz="4" w:space="0" w:color="auto"/>
              <w:left w:val="single" w:sz="4" w:space="0" w:color="auto"/>
              <w:bottom w:val="single" w:sz="4" w:space="0" w:color="auto"/>
              <w:right w:val="single" w:sz="4" w:space="0" w:color="auto"/>
            </w:tcBorders>
          </w:tcPr>
          <w:p w14:paraId="68441EC0" w14:textId="77777777" w:rsidR="00EB3B3E" w:rsidRPr="00312BBD" w:rsidRDefault="00EB3B3E" w:rsidP="00EB3B3E">
            <w:pPr>
              <w:spacing w:after="160" w:line="259" w:lineRule="auto"/>
              <w:jc w:val="both"/>
              <w:rPr>
                <w:rFonts w:eastAsia="Calibri"/>
                <w:bCs/>
                <w:lang w:val="lv-LV"/>
              </w:rPr>
            </w:pPr>
          </w:p>
        </w:tc>
      </w:tr>
      <w:tr w:rsidR="00EB3B3E" w14:paraId="1865163C" w14:textId="185C90AE" w:rsidTr="00EB3B3E">
        <w:trPr>
          <w:trHeight w:val="477"/>
        </w:trPr>
        <w:tc>
          <w:tcPr>
            <w:tcW w:w="733" w:type="dxa"/>
            <w:tcBorders>
              <w:top w:val="single" w:sz="4" w:space="0" w:color="auto"/>
              <w:left w:val="single" w:sz="4" w:space="0" w:color="auto"/>
              <w:bottom w:val="single" w:sz="4" w:space="0" w:color="auto"/>
              <w:right w:val="single" w:sz="4" w:space="0" w:color="auto"/>
            </w:tcBorders>
          </w:tcPr>
          <w:p w14:paraId="0237C676" w14:textId="1F761E73" w:rsidR="00EB3B3E" w:rsidRPr="00312BBD" w:rsidRDefault="008F68C1" w:rsidP="00EB3B3E">
            <w:pPr>
              <w:spacing w:after="160" w:line="259" w:lineRule="auto"/>
              <w:jc w:val="both"/>
              <w:rPr>
                <w:rFonts w:eastAsia="Calibri"/>
                <w:bCs/>
                <w:lang w:val="lv-LV"/>
              </w:rPr>
            </w:pPr>
            <w:r>
              <w:rPr>
                <w:rFonts w:eastAsia="Calibri"/>
                <w:bCs/>
                <w:lang w:val="lv-LV"/>
              </w:rPr>
              <w:t>[..]</w:t>
            </w:r>
          </w:p>
        </w:tc>
        <w:tc>
          <w:tcPr>
            <w:tcW w:w="1678" w:type="dxa"/>
            <w:tcBorders>
              <w:top w:val="single" w:sz="4" w:space="0" w:color="auto"/>
              <w:left w:val="single" w:sz="4" w:space="0" w:color="auto"/>
              <w:bottom w:val="single" w:sz="4" w:space="0" w:color="auto"/>
              <w:right w:val="single" w:sz="4" w:space="0" w:color="auto"/>
            </w:tcBorders>
          </w:tcPr>
          <w:p w14:paraId="30C548A0" w14:textId="77777777" w:rsidR="00EB3B3E" w:rsidRPr="00312BBD" w:rsidRDefault="00EB3B3E" w:rsidP="00EB3B3E">
            <w:pPr>
              <w:spacing w:after="160" w:line="259" w:lineRule="auto"/>
              <w:jc w:val="both"/>
              <w:rPr>
                <w:rFonts w:eastAsia="Calibri"/>
                <w:bCs/>
                <w:lang w:val="lv-LV"/>
              </w:rPr>
            </w:pPr>
          </w:p>
        </w:tc>
        <w:tc>
          <w:tcPr>
            <w:tcW w:w="1793" w:type="dxa"/>
            <w:tcBorders>
              <w:top w:val="single" w:sz="4" w:space="0" w:color="auto"/>
              <w:left w:val="single" w:sz="4" w:space="0" w:color="auto"/>
              <w:bottom w:val="single" w:sz="4" w:space="0" w:color="auto"/>
              <w:right w:val="single" w:sz="4" w:space="0" w:color="auto"/>
            </w:tcBorders>
          </w:tcPr>
          <w:p w14:paraId="1B7FFEF7" w14:textId="77777777" w:rsidR="00EB3B3E" w:rsidRPr="00312BBD" w:rsidRDefault="00EB3B3E" w:rsidP="00EB3B3E">
            <w:pPr>
              <w:spacing w:after="160" w:line="259" w:lineRule="auto"/>
              <w:jc w:val="both"/>
              <w:rPr>
                <w:rFonts w:eastAsia="Calibri"/>
                <w:bCs/>
                <w:lang w:val="lv-LV"/>
              </w:rPr>
            </w:pPr>
          </w:p>
        </w:tc>
        <w:tc>
          <w:tcPr>
            <w:tcW w:w="1959" w:type="dxa"/>
            <w:tcBorders>
              <w:top w:val="single" w:sz="4" w:space="0" w:color="auto"/>
              <w:left w:val="single" w:sz="4" w:space="0" w:color="auto"/>
              <w:bottom w:val="single" w:sz="4" w:space="0" w:color="auto"/>
              <w:right w:val="single" w:sz="4" w:space="0" w:color="auto"/>
            </w:tcBorders>
          </w:tcPr>
          <w:p w14:paraId="32273063" w14:textId="77777777" w:rsidR="00EB3B3E" w:rsidRPr="00312BBD" w:rsidRDefault="00EB3B3E" w:rsidP="00EB3B3E">
            <w:pPr>
              <w:spacing w:after="160" w:line="259" w:lineRule="auto"/>
              <w:jc w:val="both"/>
              <w:rPr>
                <w:rFonts w:eastAsia="Calibri"/>
                <w:bCs/>
                <w:lang w:val="lv-LV"/>
              </w:rPr>
            </w:pPr>
          </w:p>
        </w:tc>
        <w:tc>
          <w:tcPr>
            <w:tcW w:w="1492" w:type="dxa"/>
            <w:tcBorders>
              <w:top w:val="single" w:sz="4" w:space="0" w:color="auto"/>
              <w:left w:val="single" w:sz="4" w:space="0" w:color="auto"/>
              <w:bottom w:val="single" w:sz="4" w:space="0" w:color="auto"/>
              <w:right w:val="single" w:sz="4" w:space="0" w:color="auto"/>
            </w:tcBorders>
          </w:tcPr>
          <w:p w14:paraId="24782341" w14:textId="77777777" w:rsidR="00EB3B3E" w:rsidRPr="00312BBD" w:rsidRDefault="00EB3B3E" w:rsidP="00EB3B3E">
            <w:pPr>
              <w:spacing w:after="160" w:line="259" w:lineRule="auto"/>
              <w:jc w:val="both"/>
              <w:rPr>
                <w:rFonts w:eastAsia="Calibri"/>
                <w:bCs/>
                <w:lang w:val="lv-LV"/>
              </w:rPr>
            </w:pPr>
          </w:p>
        </w:tc>
        <w:tc>
          <w:tcPr>
            <w:tcW w:w="1560" w:type="dxa"/>
            <w:tcBorders>
              <w:top w:val="single" w:sz="4" w:space="0" w:color="auto"/>
              <w:left w:val="single" w:sz="4" w:space="0" w:color="auto"/>
              <w:bottom w:val="single" w:sz="4" w:space="0" w:color="auto"/>
              <w:right w:val="single" w:sz="4" w:space="0" w:color="auto"/>
            </w:tcBorders>
          </w:tcPr>
          <w:p w14:paraId="2FED2D8F" w14:textId="77777777" w:rsidR="00EB3B3E" w:rsidRPr="00312BBD" w:rsidRDefault="00EB3B3E" w:rsidP="00EB3B3E">
            <w:pPr>
              <w:spacing w:after="160" w:line="259" w:lineRule="auto"/>
              <w:jc w:val="both"/>
              <w:rPr>
                <w:rFonts w:eastAsia="Calibri"/>
                <w:bCs/>
                <w:lang w:val="lv-LV"/>
              </w:rPr>
            </w:pPr>
          </w:p>
        </w:tc>
      </w:tr>
    </w:tbl>
    <w:p w14:paraId="7912C0BA" w14:textId="451A2795" w:rsidR="00AD29CC" w:rsidRPr="00EB3B3E" w:rsidRDefault="00EB3B3E" w:rsidP="00EB3B3E">
      <w:pPr>
        <w:spacing w:after="160" w:line="259" w:lineRule="auto"/>
        <w:jc w:val="both"/>
        <w:rPr>
          <w:rFonts w:eastAsia="Calibri"/>
          <w:lang w:val="lv-LV"/>
        </w:rPr>
      </w:pPr>
      <w:r>
        <w:rPr>
          <w:i/>
          <w:iCs/>
          <w:lang w:val="lv-LV"/>
        </w:rPr>
        <w:t>*</w:t>
      </w:r>
      <w:r w:rsidRPr="00EB3B3E">
        <w:rPr>
          <w:i/>
          <w:iCs/>
          <w:lang w:val="lv-LV"/>
        </w:rPr>
        <w:t>Nodošanas – pieņemšanas aktam tiek</w:t>
      </w:r>
      <w:r>
        <w:rPr>
          <w:i/>
          <w:iCs/>
          <w:lang w:val="lv-LV"/>
        </w:rPr>
        <w:t xml:space="preserve"> pievienotas BIM atskaites</w:t>
      </w:r>
      <w:r>
        <w:rPr>
          <w:lang w:val="lv-LV"/>
        </w:rPr>
        <w:t xml:space="preserve">. </w:t>
      </w:r>
      <w:r>
        <w:rPr>
          <w:i/>
          <w:iCs/>
          <w:lang w:val="lv-LV"/>
        </w:rPr>
        <w:t>Papildus tiek pievienoti</w:t>
      </w:r>
      <w:r>
        <w:rPr>
          <w:lang w:val="lv-LV"/>
        </w:rPr>
        <w:t xml:space="preserve"> </w:t>
      </w:r>
      <w:r w:rsidRPr="00C828C8">
        <w:rPr>
          <w:i/>
          <w:iCs/>
          <w:lang w:val="lv-LV"/>
        </w:rPr>
        <w:t>pārbaužu rezultātu apliecinoši dokumenti/slēdzien</w:t>
      </w:r>
      <w:r>
        <w:rPr>
          <w:i/>
          <w:iCs/>
          <w:lang w:val="lv-LV"/>
        </w:rPr>
        <w:t>i (ja puses vienojušās par šādu dokumentu pievienošanu)</w:t>
      </w:r>
      <w:r w:rsidRPr="00EB3B3E">
        <w:rPr>
          <w:lang w:val="lv-LV"/>
        </w:rPr>
        <w:t>.</w:t>
      </w:r>
    </w:p>
    <w:tbl>
      <w:tblPr>
        <w:tblW w:w="0" w:type="auto"/>
        <w:tblBorders>
          <w:bottom w:val="single" w:sz="4" w:space="0" w:color="auto"/>
        </w:tblBorders>
        <w:tblLook w:val="04A0" w:firstRow="1" w:lastRow="0" w:firstColumn="1" w:lastColumn="0" w:noHBand="0" w:noVBand="1"/>
      </w:tblPr>
      <w:tblGrid>
        <w:gridCol w:w="8897"/>
      </w:tblGrid>
      <w:tr w:rsidR="00AD29CC" w14:paraId="3237396F" w14:textId="77777777" w:rsidTr="00EB3B3E">
        <w:trPr>
          <w:trHeight w:val="473"/>
        </w:trPr>
        <w:tc>
          <w:tcPr>
            <w:tcW w:w="8897" w:type="dxa"/>
            <w:tcBorders>
              <w:top w:val="nil"/>
              <w:left w:val="nil"/>
              <w:bottom w:val="single" w:sz="4" w:space="0" w:color="auto"/>
              <w:right w:val="nil"/>
            </w:tcBorders>
            <w:hideMark/>
          </w:tcPr>
          <w:p w14:paraId="5F78A3F8" w14:textId="77777777" w:rsidR="00AD29CC" w:rsidRPr="00312BBD" w:rsidRDefault="00AD29CC" w:rsidP="004E4694">
            <w:pPr>
              <w:spacing w:after="160" w:line="259" w:lineRule="auto"/>
              <w:jc w:val="both"/>
              <w:rPr>
                <w:rFonts w:eastAsia="Calibri"/>
                <w:bCs/>
                <w:lang w:val="lv-LV"/>
              </w:rPr>
            </w:pPr>
            <w:r w:rsidRPr="00312BBD">
              <w:rPr>
                <w:rFonts w:eastAsia="Calibri"/>
                <w:bCs/>
                <w:lang w:val="lv-LV"/>
              </w:rPr>
              <w:t>Piezīmes (ja nepieciešams):</w:t>
            </w:r>
          </w:p>
        </w:tc>
      </w:tr>
      <w:tr w:rsidR="00AD29CC" w14:paraId="0F84FFB7" w14:textId="77777777" w:rsidTr="00EB3B3E">
        <w:trPr>
          <w:trHeight w:val="458"/>
        </w:trPr>
        <w:tc>
          <w:tcPr>
            <w:tcW w:w="8897" w:type="dxa"/>
            <w:tcBorders>
              <w:top w:val="single" w:sz="4" w:space="0" w:color="auto"/>
              <w:left w:val="nil"/>
              <w:bottom w:val="single" w:sz="4" w:space="0" w:color="auto"/>
              <w:right w:val="nil"/>
            </w:tcBorders>
          </w:tcPr>
          <w:p w14:paraId="0BA33716" w14:textId="77777777" w:rsidR="00AD29CC" w:rsidRPr="00312BBD" w:rsidRDefault="00AD29CC" w:rsidP="004E4694">
            <w:pPr>
              <w:spacing w:after="160" w:line="259" w:lineRule="auto"/>
              <w:jc w:val="both"/>
              <w:rPr>
                <w:rFonts w:eastAsia="Calibri"/>
                <w:bCs/>
                <w:lang w:val="lv-LV"/>
              </w:rPr>
            </w:pPr>
          </w:p>
        </w:tc>
      </w:tr>
      <w:tr w:rsidR="00AD29CC" w14:paraId="10F0C171" w14:textId="77777777" w:rsidTr="00EB3B3E">
        <w:trPr>
          <w:trHeight w:val="458"/>
        </w:trPr>
        <w:tc>
          <w:tcPr>
            <w:tcW w:w="8897" w:type="dxa"/>
            <w:tcBorders>
              <w:top w:val="single" w:sz="4" w:space="0" w:color="auto"/>
              <w:left w:val="nil"/>
              <w:bottom w:val="single" w:sz="4" w:space="0" w:color="auto"/>
              <w:right w:val="nil"/>
            </w:tcBorders>
          </w:tcPr>
          <w:p w14:paraId="7C52D636" w14:textId="77777777" w:rsidR="00AD29CC" w:rsidRPr="00312BBD" w:rsidRDefault="00AD29CC" w:rsidP="004E4694">
            <w:pPr>
              <w:spacing w:after="160" w:line="259" w:lineRule="auto"/>
              <w:jc w:val="both"/>
              <w:rPr>
                <w:rFonts w:eastAsia="Calibri"/>
                <w:bCs/>
                <w:lang w:val="lv-LV"/>
              </w:rPr>
            </w:pPr>
          </w:p>
        </w:tc>
      </w:tr>
      <w:tr w:rsidR="00AD29CC" w14:paraId="67A8D65D" w14:textId="77777777" w:rsidTr="00EB3B3E">
        <w:trPr>
          <w:trHeight w:val="458"/>
        </w:trPr>
        <w:tc>
          <w:tcPr>
            <w:tcW w:w="8897" w:type="dxa"/>
            <w:tcBorders>
              <w:top w:val="single" w:sz="4" w:space="0" w:color="auto"/>
              <w:left w:val="nil"/>
              <w:bottom w:val="single" w:sz="4" w:space="0" w:color="auto"/>
              <w:right w:val="nil"/>
            </w:tcBorders>
          </w:tcPr>
          <w:p w14:paraId="7F39CE35" w14:textId="77777777" w:rsidR="00AD29CC" w:rsidRPr="00312BBD" w:rsidRDefault="00AD29CC" w:rsidP="004E4694">
            <w:pPr>
              <w:spacing w:after="160" w:line="259" w:lineRule="auto"/>
              <w:jc w:val="both"/>
              <w:rPr>
                <w:rFonts w:eastAsia="Calibri"/>
                <w:bCs/>
                <w:lang w:val="lv-LV"/>
              </w:rPr>
            </w:pPr>
          </w:p>
        </w:tc>
      </w:tr>
    </w:tbl>
    <w:p w14:paraId="069AB505" w14:textId="77777777" w:rsidR="00AD29CC" w:rsidRPr="00312BBD" w:rsidRDefault="00AD29CC" w:rsidP="00AD29CC">
      <w:pPr>
        <w:spacing w:after="160" w:line="259" w:lineRule="auto"/>
        <w:jc w:val="both"/>
        <w:rPr>
          <w:rFonts w:eastAsia="Calibri"/>
          <w:lang w:val="lv-LV"/>
        </w:rPr>
      </w:pPr>
    </w:p>
    <w:tbl>
      <w:tblPr>
        <w:tblW w:w="0" w:type="auto"/>
        <w:tblLook w:val="04A0" w:firstRow="1" w:lastRow="0" w:firstColumn="1" w:lastColumn="0" w:noHBand="0" w:noVBand="1"/>
      </w:tblPr>
      <w:tblGrid>
        <w:gridCol w:w="3794"/>
        <w:gridCol w:w="425"/>
        <w:gridCol w:w="4303"/>
      </w:tblGrid>
      <w:tr w:rsidR="00AD29CC" w14:paraId="373170E2" w14:textId="77777777" w:rsidTr="004E4694">
        <w:tc>
          <w:tcPr>
            <w:tcW w:w="3794" w:type="dxa"/>
            <w:hideMark/>
          </w:tcPr>
          <w:p w14:paraId="781F430D" w14:textId="77777777" w:rsidR="00AD29CC" w:rsidRPr="00312BBD" w:rsidRDefault="00AD29CC" w:rsidP="004E4694">
            <w:pPr>
              <w:spacing w:after="160" w:line="259" w:lineRule="auto"/>
              <w:jc w:val="both"/>
              <w:rPr>
                <w:rFonts w:eastAsia="Calibri"/>
                <w:bCs/>
                <w:lang w:val="lv-LV"/>
              </w:rPr>
            </w:pPr>
            <w:r w:rsidRPr="00312BBD">
              <w:rPr>
                <w:rFonts w:eastAsia="Calibri"/>
                <w:bCs/>
                <w:lang w:val="lv-LV"/>
              </w:rPr>
              <w:t xml:space="preserve">IZPILDĪTĀJS: </w:t>
            </w:r>
          </w:p>
        </w:tc>
        <w:tc>
          <w:tcPr>
            <w:tcW w:w="425" w:type="dxa"/>
          </w:tcPr>
          <w:p w14:paraId="625C3970" w14:textId="77777777" w:rsidR="00AD29CC" w:rsidRPr="00312BBD" w:rsidRDefault="00AD29CC" w:rsidP="004E4694">
            <w:pPr>
              <w:spacing w:after="160" w:line="259" w:lineRule="auto"/>
              <w:jc w:val="both"/>
              <w:rPr>
                <w:rFonts w:eastAsia="Calibri"/>
                <w:bCs/>
                <w:lang w:val="lv-LV"/>
              </w:rPr>
            </w:pPr>
          </w:p>
        </w:tc>
        <w:tc>
          <w:tcPr>
            <w:tcW w:w="4303" w:type="dxa"/>
            <w:hideMark/>
          </w:tcPr>
          <w:p w14:paraId="0714774D" w14:textId="77777777" w:rsidR="00AD29CC" w:rsidRPr="00312BBD" w:rsidRDefault="00AD29CC" w:rsidP="004E4694">
            <w:pPr>
              <w:spacing w:after="160" w:line="259" w:lineRule="auto"/>
              <w:jc w:val="both"/>
              <w:rPr>
                <w:rFonts w:eastAsia="Calibri"/>
                <w:bCs/>
                <w:lang w:val="lv-LV"/>
              </w:rPr>
            </w:pPr>
            <w:r w:rsidRPr="00312BBD">
              <w:rPr>
                <w:rFonts w:eastAsia="Calibri"/>
                <w:bCs/>
                <w:lang w:val="lv-LV"/>
              </w:rPr>
              <w:t xml:space="preserve">PASŪTĪTĀJS: </w:t>
            </w:r>
          </w:p>
        </w:tc>
      </w:tr>
      <w:tr w:rsidR="00AD29CC" w14:paraId="0998F152" w14:textId="77777777" w:rsidTr="004E4694">
        <w:trPr>
          <w:trHeight w:val="505"/>
        </w:trPr>
        <w:tc>
          <w:tcPr>
            <w:tcW w:w="3794" w:type="dxa"/>
            <w:tcBorders>
              <w:top w:val="nil"/>
              <w:left w:val="nil"/>
              <w:bottom w:val="single" w:sz="4" w:space="0" w:color="auto"/>
              <w:right w:val="nil"/>
            </w:tcBorders>
          </w:tcPr>
          <w:p w14:paraId="7EC45282" w14:textId="77777777" w:rsidR="00AD29CC" w:rsidRPr="00312BBD" w:rsidRDefault="00AD29CC" w:rsidP="004E4694">
            <w:pPr>
              <w:spacing w:after="160" w:line="259" w:lineRule="auto"/>
              <w:jc w:val="both"/>
              <w:rPr>
                <w:rFonts w:eastAsia="Calibri"/>
                <w:bCs/>
                <w:lang w:val="lv-LV"/>
              </w:rPr>
            </w:pPr>
          </w:p>
        </w:tc>
        <w:tc>
          <w:tcPr>
            <w:tcW w:w="425" w:type="dxa"/>
          </w:tcPr>
          <w:p w14:paraId="4C9E3F36" w14:textId="77777777" w:rsidR="00AD29CC" w:rsidRPr="00312BBD" w:rsidRDefault="00AD29CC" w:rsidP="004E4694">
            <w:pPr>
              <w:spacing w:after="160" w:line="259" w:lineRule="auto"/>
              <w:jc w:val="both"/>
              <w:rPr>
                <w:rFonts w:eastAsia="Calibri"/>
                <w:bCs/>
                <w:lang w:val="lv-LV"/>
              </w:rPr>
            </w:pPr>
          </w:p>
        </w:tc>
        <w:tc>
          <w:tcPr>
            <w:tcW w:w="4303" w:type="dxa"/>
            <w:tcBorders>
              <w:top w:val="nil"/>
              <w:left w:val="nil"/>
              <w:bottom w:val="single" w:sz="4" w:space="0" w:color="auto"/>
              <w:right w:val="nil"/>
            </w:tcBorders>
          </w:tcPr>
          <w:p w14:paraId="6DEBC95D" w14:textId="77777777" w:rsidR="00AD29CC" w:rsidRPr="00312BBD" w:rsidRDefault="00AD29CC" w:rsidP="004E4694">
            <w:pPr>
              <w:spacing w:after="160" w:line="259" w:lineRule="auto"/>
              <w:jc w:val="both"/>
              <w:rPr>
                <w:rFonts w:eastAsia="Calibri"/>
                <w:bCs/>
                <w:lang w:val="lv-LV"/>
              </w:rPr>
            </w:pPr>
          </w:p>
        </w:tc>
      </w:tr>
      <w:tr w:rsidR="00AD29CC" w14:paraId="18B58393" w14:textId="77777777" w:rsidTr="004E4694">
        <w:tc>
          <w:tcPr>
            <w:tcW w:w="3794" w:type="dxa"/>
            <w:tcBorders>
              <w:top w:val="single" w:sz="4" w:space="0" w:color="auto"/>
              <w:left w:val="nil"/>
              <w:bottom w:val="nil"/>
              <w:right w:val="nil"/>
            </w:tcBorders>
            <w:hideMark/>
          </w:tcPr>
          <w:p w14:paraId="4B6E8612" w14:textId="77777777" w:rsidR="00AD29CC" w:rsidRPr="00312BBD" w:rsidRDefault="00AD29CC" w:rsidP="004E4694">
            <w:pPr>
              <w:spacing w:after="160" w:line="259" w:lineRule="auto"/>
              <w:jc w:val="both"/>
              <w:rPr>
                <w:rFonts w:eastAsia="Calibri"/>
                <w:bCs/>
                <w:lang w:val="lv-LV"/>
              </w:rPr>
            </w:pPr>
            <w:r w:rsidRPr="00312BBD">
              <w:rPr>
                <w:rFonts w:eastAsia="Calibri"/>
                <w:bCs/>
                <w:lang w:val="lv-LV"/>
              </w:rPr>
              <w:t>/vārds, uzvārds, amats/</w:t>
            </w:r>
          </w:p>
        </w:tc>
        <w:tc>
          <w:tcPr>
            <w:tcW w:w="425" w:type="dxa"/>
          </w:tcPr>
          <w:p w14:paraId="6A1A2B9D" w14:textId="77777777" w:rsidR="00AD29CC" w:rsidRPr="00312BBD" w:rsidRDefault="00AD29CC" w:rsidP="004E4694">
            <w:pPr>
              <w:spacing w:after="160" w:line="259" w:lineRule="auto"/>
              <w:jc w:val="both"/>
              <w:rPr>
                <w:rFonts w:eastAsia="Calibri"/>
                <w:bCs/>
                <w:lang w:val="lv-LV"/>
              </w:rPr>
            </w:pPr>
          </w:p>
        </w:tc>
        <w:tc>
          <w:tcPr>
            <w:tcW w:w="4303" w:type="dxa"/>
            <w:tcBorders>
              <w:top w:val="single" w:sz="4" w:space="0" w:color="auto"/>
              <w:left w:val="nil"/>
              <w:bottom w:val="nil"/>
              <w:right w:val="nil"/>
            </w:tcBorders>
            <w:hideMark/>
          </w:tcPr>
          <w:p w14:paraId="09082664" w14:textId="77777777" w:rsidR="00AD29CC" w:rsidRPr="00312BBD" w:rsidRDefault="00AD29CC" w:rsidP="004E4694">
            <w:pPr>
              <w:spacing w:after="160" w:line="259" w:lineRule="auto"/>
              <w:jc w:val="both"/>
              <w:rPr>
                <w:rFonts w:eastAsia="Calibri"/>
                <w:bCs/>
                <w:lang w:val="lv-LV"/>
              </w:rPr>
            </w:pPr>
            <w:r w:rsidRPr="00312BBD">
              <w:rPr>
                <w:rFonts w:eastAsia="Calibri"/>
                <w:bCs/>
                <w:lang w:val="lv-LV"/>
              </w:rPr>
              <w:t>/vārds, uzvārds, amats/</w:t>
            </w:r>
          </w:p>
        </w:tc>
      </w:tr>
      <w:tr w:rsidR="00AD29CC" w14:paraId="413EAD4A" w14:textId="77777777" w:rsidTr="004E4694">
        <w:tc>
          <w:tcPr>
            <w:tcW w:w="3794" w:type="dxa"/>
          </w:tcPr>
          <w:p w14:paraId="06856F8E" w14:textId="77777777" w:rsidR="00AD29CC" w:rsidRPr="00312BBD" w:rsidRDefault="00AD29CC" w:rsidP="004E4694">
            <w:pPr>
              <w:spacing w:after="160" w:line="259" w:lineRule="auto"/>
              <w:jc w:val="both"/>
              <w:rPr>
                <w:rFonts w:eastAsia="Calibri"/>
                <w:bCs/>
                <w:lang w:val="lv-LV"/>
              </w:rPr>
            </w:pPr>
          </w:p>
        </w:tc>
        <w:tc>
          <w:tcPr>
            <w:tcW w:w="425" w:type="dxa"/>
          </w:tcPr>
          <w:p w14:paraId="48154332" w14:textId="77777777" w:rsidR="00AD29CC" w:rsidRPr="00312BBD" w:rsidRDefault="00AD29CC" w:rsidP="004E4694">
            <w:pPr>
              <w:spacing w:after="160" w:line="259" w:lineRule="auto"/>
              <w:jc w:val="both"/>
              <w:rPr>
                <w:rFonts w:eastAsia="Calibri"/>
                <w:bCs/>
                <w:lang w:val="lv-LV"/>
              </w:rPr>
            </w:pPr>
          </w:p>
        </w:tc>
        <w:tc>
          <w:tcPr>
            <w:tcW w:w="4303" w:type="dxa"/>
          </w:tcPr>
          <w:p w14:paraId="72BFC03C" w14:textId="77777777" w:rsidR="00AD29CC" w:rsidRPr="00312BBD" w:rsidRDefault="00AD29CC" w:rsidP="004E4694">
            <w:pPr>
              <w:spacing w:after="160" w:line="259" w:lineRule="auto"/>
              <w:jc w:val="both"/>
              <w:rPr>
                <w:rFonts w:eastAsia="Calibri"/>
                <w:bCs/>
                <w:lang w:val="lv-LV"/>
              </w:rPr>
            </w:pPr>
          </w:p>
        </w:tc>
      </w:tr>
      <w:tr w:rsidR="00AD29CC" w14:paraId="1CE3D16A" w14:textId="77777777" w:rsidTr="004E4694">
        <w:tc>
          <w:tcPr>
            <w:tcW w:w="3794" w:type="dxa"/>
            <w:tcBorders>
              <w:top w:val="nil"/>
              <w:left w:val="nil"/>
              <w:bottom w:val="single" w:sz="4" w:space="0" w:color="auto"/>
              <w:right w:val="nil"/>
            </w:tcBorders>
          </w:tcPr>
          <w:p w14:paraId="1C8AD484" w14:textId="77777777" w:rsidR="00AD29CC" w:rsidRPr="00312BBD" w:rsidRDefault="00AD29CC" w:rsidP="004E4694">
            <w:pPr>
              <w:spacing w:after="160" w:line="259" w:lineRule="auto"/>
              <w:jc w:val="both"/>
              <w:rPr>
                <w:rFonts w:eastAsia="Calibri"/>
                <w:bCs/>
                <w:lang w:val="lv-LV"/>
              </w:rPr>
            </w:pPr>
          </w:p>
        </w:tc>
        <w:tc>
          <w:tcPr>
            <w:tcW w:w="425" w:type="dxa"/>
          </w:tcPr>
          <w:p w14:paraId="15077D42" w14:textId="77777777" w:rsidR="00AD29CC" w:rsidRPr="00312BBD" w:rsidRDefault="00AD29CC" w:rsidP="004E4694">
            <w:pPr>
              <w:spacing w:after="160" w:line="259" w:lineRule="auto"/>
              <w:jc w:val="both"/>
              <w:rPr>
                <w:rFonts w:eastAsia="Calibri"/>
                <w:bCs/>
                <w:lang w:val="lv-LV"/>
              </w:rPr>
            </w:pPr>
          </w:p>
        </w:tc>
        <w:tc>
          <w:tcPr>
            <w:tcW w:w="4303" w:type="dxa"/>
            <w:tcBorders>
              <w:top w:val="nil"/>
              <w:left w:val="nil"/>
              <w:bottom w:val="single" w:sz="4" w:space="0" w:color="auto"/>
              <w:right w:val="nil"/>
            </w:tcBorders>
          </w:tcPr>
          <w:p w14:paraId="5B5D1462" w14:textId="77777777" w:rsidR="00AD29CC" w:rsidRPr="00312BBD" w:rsidRDefault="00AD29CC" w:rsidP="004E4694">
            <w:pPr>
              <w:spacing w:after="160" w:line="259" w:lineRule="auto"/>
              <w:jc w:val="both"/>
              <w:rPr>
                <w:rFonts w:eastAsia="Calibri"/>
                <w:bCs/>
                <w:lang w:val="lv-LV"/>
              </w:rPr>
            </w:pPr>
          </w:p>
        </w:tc>
      </w:tr>
      <w:tr w:rsidR="00AD29CC" w14:paraId="3BE9D540" w14:textId="77777777" w:rsidTr="004E4694">
        <w:tc>
          <w:tcPr>
            <w:tcW w:w="3794" w:type="dxa"/>
            <w:tcBorders>
              <w:top w:val="single" w:sz="4" w:space="0" w:color="auto"/>
              <w:left w:val="nil"/>
              <w:bottom w:val="nil"/>
              <w:right w:val="nil"/>
            </w:tcBorders>
            <w:hideMark/>
          </w:tcPr>
          <w:p w14:paraId="6AE592DE" w14:textId="77777777" w:rsidR="00AD29CC" w:rsidRPr="00312BBD" w:rsidRDefault="00AD29CC" w:rsidP="004E4694">
            <w:pPr>
              <w:spacing w:after="160" w:line="259" w:lineRule="auto"/>
              <w:jc w:val="both"/>
              <w:rPr>
                <w:rFonts w:eastAsia="Calibri"/>
                <w:bCs/>
                <w:lang w:val="lv-LV"/>
              </w:rPr>
            </w:pPr>
            <w:r w:rsidRPr="00312BBD">
              <w:rPr>
                <w:rFonts w:eastAsia="Calibri"/>
                <w:bCs/>
                <w:lang w:val="lv-LV"/>
              </w:rPr>
              <w:t>/paraksts/</w:t>
            </w:r>
          </w:p>
        </w:tc>
        <w:tc>
          <w:tcPr>
            <w:tcW w:w="425" w:type="dxa"/>
          </w:tcPr>
          <w:p w14:paraId="044033CE" w14:textId="77777777" w:rsidR="00AD29CC" w:rsidRPr="00312BBD" w:rsidRDefault="00AD29CC" w:rsidP="004E4694">
            <w:pPr>
              <w:spacing w:after="160" w:line="259" w:lineRule="auto"/>
              <w:jc w:val="both"/>
              <w:rPr>
                <w:rFonts w:eastAsia="Calibri"/>
                <w:bCs/>
                <w:lang w:val="lv-LV"/>
              </w:rPr>
            </w:pPr>
          </w:p>
        </w:tc>
        <w:tc>
          <w:tcPr>
            <w:tcW w:w="4303" w:type="dxa"/>
            <w:tcBorders>
              <w:top w:val="single" w:sz="4" w:space="0" w:color="auto"/>
              <w:left w:val="nil"/>
              <w:bottom w:val="nil"/>
              <w:right w:val="nil"/>
            </w:tcBorders>
            <w:hideMark/>
          </w:tcPr>
          <w:p w14:paraId="2E1021B4" w14:textId="77777777" w:rsidR="00AD29CC" w:rsidRPr="00312BBD" w:rsidRDefault="00AD29CC" w:rsidP="004E4694">
            <w:pPr>
              <w:spacing w:after="160" w:line="259" w:lineRule="auto"/>
              <w:jc w:val="both"/>
              <w:rPr>
                <w:rFonts w:eastAsia="Calibri"/>
                <w:bCs/>
                <w:lang w:val="lv-LV"/>
              </w:rPr>
            </w:pPr>
            <w:r w:rsidRPr="00312BBD">
              <w:rPr>
                <w:rFonts w:eastAsia="Calibri"/>
                <w:bCs/>
                <w:lang w:val="lv-LV"/>
              </w:rPr>
              <w:t>/paraksts/</w:t>
            </w:r>
          </w:p>
        </w:tc>
      </w:tr>
    </w:tbl>
    <w:p w14:paraId="502A5A1E" w14:textId="77777777" w:rsidR="000C0EBB" w:rsidRDefault="000C0EBB" w:rsidP="009D41F0">
      <w:pPr>
        <w:tabs>
          <w:tab w:val="right" w:pos="9071"/>
        </w:tabs>
        <w:spacing w:before="120" w:after="120"/>
        <w:rPr>
          <w:lang w:val="pl-PL"/>
        </w:rPr>
      </w:pPr>
    </w:p>
    <w:sectPr w:rsidR="000C0EBB" w:rsidSect="00AD29CC">
      <w:headerReference w:type="default" r:id="rId9"/>
      <w:footerReference w:type="even" r:id="rId10"/>
      <w:footerReference w:type="default" r:id="rId11"/>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20986" w14:textId="77777777" w:rsidR="004467C8" w:rsidRDefault="004467C8">
      <w:r>
        <w:separator/>
      </w:r>
    </w:p>
  </w:endnote>
  <w:endnote w:type="continuationSeparator" w:id="0">
    <w:p w14:paraId="67AE7E1F" w14:textId="77777777" w:rsidR="004467C8" w:rsidRDefault="0044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F01C" w14:textId="77777777" w:rsidR="00A5565F" w:rsidRDefault="00CD0502" w:rsidP="004F4C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DEF2BFB" w14:textId="77777777" w:rsidR="00A5565F" w:rsidRDefault="00A5565F" w:rsidP="004F4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5DA1" w14:textId="77777777" w:rsidR="00153871" w:rsidRDefault="00CD0502">
    <w:pPr>
      <w:pStyle w:val="Footer"/>
      <w:jc w:val="right"/>
    </w:pPr>
    <w:r>
      <w:fldChar w:fldCharType="begin"/>
    </w:r>
    <w:r>
      <w:instrText xml:space="preserve"> PAGE   \* MERGEFORMAT </w:instrText>
    </w:r>
    <w:r>
      <w:fldChar w:fldCharType="separate"/>
    </w:r>
    <w:r w:rsidR="00046F0D">
      <w:rPr>
        <w:noProof/>
      </w:rPr>
      <w:t>6</w:t>
    </w:r>
    <w:r>
      <w:rPr>
        <w:noProof/>
      </w:rPr>
      <w:fldChar w:fldCharType="end"/>
    </w:r>
  </w:p>
  <w:p w14:paraId="2B69B458" w14:textId="77777777" w:rsidR="00A5565F" w:rsidRPr="007E06F4" w:rsidRDefault="00A5565F" w:rsidP="004F4C31">
    <w:pPr>
      <w:pStyle w:val="Footer"/>
      <w:ind w:right="360"/>
      <w:jc w:val="cen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15E01" w14:textId="77777777" w:rsidR="004467C8" w:rsidRDefault="004467C8">
      <w:r>
        <w:separator/>
      </w:r>
    </w:p>
  </w:footnote>
  <w:footnote w:type="continuationSeparator" w:id="0">
    <w:p w14:paraId="382BB414" w14:textId="77777777" w:rsidR="004467C8" w:rsidRDefault="00446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9D1C" w14:textId="77777777" w:rsidR="00A5565F" w:rsidRDefault="00A5565F" w:rsidP="004F4C3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8E641A28"/>
    <w:name w:val="WW8Num12"/>
    <w:lvl w:ilvl="0">
      <w:start w:val="2"/>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1430"/>
        </w:tabs>
        <w:ind w:left="143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F83416"/>
    <w:multiLevelType w:val="multilevel"/>
    <w:tmpl w:val="886614B8"/>
    <w:lvl w:ilvl="0">
      <w:start w:val="1"/>
      <w:numFmt w:val="decimal"/>
      <w:pStyle w:val="StyleStyle1Justified"/>
      <w:lvlText w:val="%1."/>
      <w:lvlJc w:val="left"/>
      <w:pPr>
        <w:tabs>
          <w:tab w:val="num" w:pos="207"/>
        </w:tabs>
        <w:ind w:left="207" w:hanging="567"/>
      </w:pPr>
      <w:rPr>
        <w:rFonts w:cs="Times New Roman"/>
      </w:rPr>
    </w:lvl>
    <w:lvl w:ilvl="1">
      <w:start w:val="1"/>
      <w:numFmt w:val="decimal"/>
      <w:pStyle w:val="StyleStyle2Justified"/>
      <w:lvlText w:val="%1.%2."/>
      <w:lvlJc w:val="left"/>
      <w:pPr>
        <w:tabs>
          <w:tab w:val="num" w:pos="774"/>
        </w:tabs>
        <w:ind w:left="774" w:hanging="567"/>
      </w:pPr>
      <w:rPr>
        <w:rFonts w:cs="Times New Roman"/>
      </w:rPr>
    </w:lvl>
    <w:lvl w:ilvl="2">
      <w:start w:val="1"/>
      <w:numFmt w:val="decimal"/>
      <w:lvlText w:val="%1.%2.%3."/>
      <w:lvlJc w:val="left"/>
      <w:pPr>
        <w:tabs>
          <w:tab w:val="num" w:pos="1625"/>
        </w:tabs>
        <w:ind w:left="1625" w:hanging="851"/>
      </w:pPr>
      <w:rPr>
        <w:rFonts w:cs="Times New Roman"/>
      </w:rPr>
    </w:lvl>
    <w:lvl w:ilvl="3">
      <w:start w:val="1"/>
      <w:numFmt w:val="decimal"/>
      <w:lvlText w:val="%1.%2.%3.%4."/>
      <w:lvlJc w:val="left"/>
      <w:pPr>
        <w:tabs>
          <w:tab w:val="num" w:pos="2475"/>
        </w:tabs>
        <w:ind w:left="2475" w:hanging="850"/>
      </w:pPr>
      <w:rPr>
        <w:rFonts w:cs="Times New Roman"/>
      </w:rPr>
    </w:lvl>
    <w:lvl w:ilvl="4">
      <w:start w:val="1"/>
      <w:numFmt w:val="decimal"/>
      <w:lvlText w:val="%1.%2.%3.%4.%5."/>
      <w:lvlJc w:val="left"/>
      <w:pPr>
        <w:tabs>
          <w:tab w:val="num" w:pos="2520"/>
        </w:tabs>
        <w:ind w:left="1872" w:hanging="792"/>
      </w:pPr>
      <w:rPr>
        <w:rFonts w:cs="Times New Roman"/>
      </w:rPr>
    </w:lvl>
    <w:lvl w:ilvl="5">
      <w:start w:val="1"/>
      <w:numFmt w:val="decimal"/>
      <w:lvlText w:val="%1.%2.%3.%4.%5.%6."/>
      <w:lvlJc w:val="left"/>
      <w:pPr>
        <w:tabs>
          <w:tab w:val="num" w:pos="2880"/>
        </w:tabs>
        <w:ind w:left="2376" w:hanging="936"/>
      </w:pPr>
      <w:rPr>
        <w:rFonts w:cs="Times New Roman"/>
      </w:rPr>
    </w:lvl>
    <w:lvl w:ilvl="6">
      <w:start w:val="1"/>
      <w:numFmt w:val="decimal"/>
      <w:lvlText w:val="%1.%2.%3.%4.%5.%6.%7."/>
      <w:lvlJc w:val="left"/>
      <w:pPr>
        <w:tabs>
          <w:tab w:val="num" w:pos="3600"/>
        </w:tabs>
        <w:ind w:left="2880" w:hanging="1080"/>
      </w:pPr>
      <w:rPr>
        <w:rFonts w:cs="Times New Roman"/>
      </w:rPr>
    </w:lvl>
    <w:lvl w:ilvl="7">
      <w:start w:val="1"/>
      <w:numFmt w:val="decimal"/>
      <w:lvlText w:val="%1.%2.%3.%4.%5.%6.%7.%8."/>
      <w:lvlJc w:val="left"/>
      <w:pPr>
        <w:tabs>
          <w:tab w:val="num" w:pos="4320"/>
        </w:tabs>
        <w:ind w:left="3384" w:hanging="1224"/>
      </w:pPr>
      <w:rPr>
        <w:rFonts w:cs="Times New Roman"/>
      </w:rPr>
    </w:lvl>
    <w:lvl w:ilvl="8">
      <w:start w:val="1"/>
      <w:numFmt w:val="decimal"/>
      <w:lvlText w:val="%1.%2.%3.%4.%5.%6.%7.%8.%9."/>
      <w:lvlJc w:val="left"/>
      <w:pPr>
        <w:tabs>
          <w:tab w:val="num" w:pos="4680"/>
        </w:tabs>
        <w:ind w:left="3960" w:hanging="1440"/>
      </w:pPr>
      <w:rPr>
        <w:rFonts w:cs="Times New Roman"/>
      </w:rPr>
    </w:lvl>
  </w:abstractNum>
  <w:abstractNum w:abstractNumId="2" w15:restartNumberingAfterBreak="0">
    <w:nsid w:val="04950343"/>
    <w:multiLevelType w:val="hybridMultilevel"/>
    <w:tmpl w:val="BD6698E6"/>
    <w:lvl w:ilvl="0" w:tplc="B174322C">
      <w:start w:val="1"/>
      <w:numFmt w:val="decimal"/>
      <w:lvlText w:val="18.%1."/>
      <w:lvlJc w:val="left"/>
      <w:pPr>
        <w:ind w:left="426" w:hanging="360"/>
      </w:pPr>
      <w:rPr>
        <w:rFonts w:hint="default"/>
      </w:rPr>
    </w:lvl>
    <w:lvl w:ilvl="1" w:tplc="4D6A6D16" w:tentative="1">
      <w:start w:val="1"/>
      <w:numFmt w:val="lowerLetter"/>
      <w:lvlText w:val="%2."/>
      <w:lvlJc w:val="left"/>
      <w:pPr>
        <w:ind w:left="1440" w:hanging="360"/>
      </w:pPr>
    </w:lvl>
    <w:lvl w:ilvl="2" w:tplc="536A7C58" w:tentative="1">
      <w:start w:val="1"/>
      <w:numFmt w:val="lowerRoman"/>
      <w:lvlText w:val="%3."/>
      <w:lvlJc w:val="right"/>
      <w:pPr>
        <w:ind w:left="2160" w:hanging="180"/>
      </w:pPr>
    </w:lvl>
    <w:lvl w:ilvl="3" w:tplc="AF2825B0" w:tentative="1">
      <w:start w:val="1"/>
      <w:numFmt w:val="decimal"/>
      <w:lvlText w:val="%4."/>
      <w:lvlJc w:val="left"/>
      <w:pPr>
        <w:ind w:left="2880" w:hanging="360"/>
      </w:pPr>
    </w:lvl>
    <w:lvl w:ilvl="4" w:tplc="4F20D03C" w:tentative="1">
      <w:start w:val="1"/>
      <w:numFmt w:val="lowerLetter"/>
      <w:lvlText w:val="%5."/>
      <w:lvlJc w:val="left"/>
      <w:pPr>
        <w:ind w:left="3600" w:hanging="360"/>
      </w:pPr>
    </w:lvl>
    <w:lvl w:ilvl="5" w:tplc="0F7A4298" w:tentative="1">
      <w:start w:val="1"/>
      <w:numFmt w:val="lowerRoman"/>
      <w:lvlText w:val="%6."/>
      <w:lvlJc w:val="right"/>
      <w:pPr>
        <w:ind w:left="4320" w:hanging="180"/>
      </w:pPr>
    </w:lvl>
    <w:lvl w:ilvl="6" w:tplc="44A85CB2" w:tentative="1">
      <w:start w:val="1"/>
      <w:numFmt w:val="decimal"/>
      <w:lvlText w:val="%7."/>
      <w:lvlJc w:val="left"/>
      <w:pPr>
        <w:ind w:left="5040" w:hanging="360"/>
      </w:pPr>
    </w:lvl>
    <w:lvl w:ilvl="7" w:tplc="8230F386" w:tentative="1">
      <w:start w:val="1"/>
      <w:numFmt w:val="lowerLetter"/>
      <w:lvlText w:val="%8."/>
      <w:lvlJc w:val="left"/>
      <w:pPr>
        <w:ind w:left="5760" w:hanging="360"/>
      </w:pPr>
    </w:lvl>
    <w:lvl w:ilvl="8" w:tplc="F300ECCA" w:tentative="1">
      <w:start w:val="1"/>
      <w:numFmt w:val="lowerRoman"/>
      <w:lvlText w:val="%9."/>
      <w:lvlJc w:val="right"/>
      <w:pPr>
        <w:ind w:left="6480" w:hanging="180"/>
      </w:pPr>
    </w:lvl>
  </w:abstractNum>
  <w:abstractNum w:abstractNumId="3" w15:restartNumberingAfterBreak="0">
    <w:nsid w:val="06297FAC"/>
    <w:multiLevelType w:val="hybridMultilevel"/>
    <w:tmpl w:val="95901C2E"/>
    <w:lvl w:ilvl="0" w:tplc="6804F8C2">
      <w:start w:val="1"/>
      <w:numFmt w:val="decimal"/>
      <w:lvlText w:val="%1."/>
      <w:lvlJc w:val="left"/>
      <w:pPr>
        <w:tabs>
          <w:tab w:val="num" w:pos="720"/>
        </w:tabs>
        <w:ind w:left="720" w:hanging="360"/>
      </w:pPr>
    </w:lvl>
    <w:lvl w:ilvl="1" w:tplc="F18885CE">
      <w:start w:val="1"/>
      <w:numFmt w:val="decimal"/>
      <w:lvlText w:val="2.%2."/>
      <w:lvlJc w:val="left"/>
      <w:pPr>
        <w:tabs>
          <w:tab w:val="num" w:pos="360"/>
        </w:tabs>
      </w:pPr>
      <w:rPr>
        <w:rFonts w:hint="default"/>
      </w:rPr>
    </w:lvl>
    <w:lvl w:ilvl="2" w:tplc="9A402A08">
      <w:numFmt w:val="none"/>
      <w:lvlText w:val=""/>
      <w:lvlJc w:val="left"/>
      <w:pPr>
        <w:tabs>
          <w:tab w:val="num" w:pos="360"/>
        </w:tabs>
      </w:pPr>
    </w:lvl>
    <w:lvl w:ilvl="3" w:tplc="F3C2E6AA">
      <w:numFmt w:val="none"/>
      <w:lvlText w:val=""/>
      <w:lvlJc w:val="left"/>
      <w:pPr>
        <w:tabs>
          <w:tab w:val="num" w:pos="360"/>
        </w:tabs>
      </w:pPr>
    </w:lvl>
    <w:lvl w:ilvl="4" w:tplc="859E6A7E">
      <w:numFmt w:val="none"/>
      <w:lvlText w:val=""/>
      <w:lvlJc w:val="left"/>
      <w:pPr>
        <w:tabs>
          <w:tab w:val="num" w:pos="360"/>
        </w:tabs>
      </w:pPr>
    </w:lvl>
    <w:lvl w:ilvl="5" w:tplc="CA523B9A">
      <w:numFmt w:val="none"/>
      <w:lvlText w:val=""/>
      <w:lvlJc w:val="left"/>
      <w:pPr>
        <w:tabs>
          <w:tab w:val="num" w:pos="360"/>
        </w:tabs>
      </w:pPr>
    </w:lvl>
    <w:lvl w:ilvl="6" w:tplc="D1CE5E1E">
      <w:numFmt w:val="none"/>
      <w:lvlText w:val=""/>
      <w:lvlJc w:val="left"/>
      <w:pPr>
        <w:tabs>
          <w:tab w:val="num" w:pos="360"/>
        </w:tabs>
      </w:pPr>
    </w:lvl>
    <w:lvl w:ilvl="7" w:tplc="39BEADFC">
      <w:numFmt w:val="none"/>
      <w:lvlText w:val=""/>
      <w:lvlJc w:val="left"/>
      <w:pPr>
        <w:tabs>
          <w:tab w:val="num" w:pos="360"/>
        </w:tabs>
      </w:pPr>
    </w:lvl>
    <w:lvl w:ilvl="8" w:tplc="1A14DCC6">
      <w:numFmt w:val="none"/>
      <w:lvlText w:val=""/>
      <w:lvlJc w:val="left"/>
      <w:pPr>
        <w:tabs>
          <w:tab w:val="num" w:pos="360"/>
        </w:tabs>
      </w:pPr>
    </w:lvl>
  </w:abstractNum>
  <w:abstractNum w:abstractNumId="4" w15:restartNumberingAfterBreak="0">
    <w:nsid w:val="0CC879DE"/>
    <w:multiLevelType w:val="multilevel"/>
    <w:tmpl w:val="FE6283DE"/>
    <w:lvl w:ilvl="0">
      <w:start w:val="15"/>
      <w:numFmt w:val="decimal"/>
      <w:lvlText w:val="%1."/>
      <w:lvlJc w:val="left"/>
      <w:pPr>
        <w:ind w:left="480" w:hanging="480"/>
      </w:pPr>
      <w:rPr>
        <w:sz w:val="24"/>
        <w:szCs w:val="24"/>
      </w:r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D0067CF"/>
    <w:multiLevelType w:val="multilevel"/>
    <w:tmpl w:val="40E2AA9C"/>
    <w:lvl w:ilvl="0">
      <w:start w:val="15"/>
      <w:numFmt w:val="decimal"/>
      <w:lvlText w:val="%1."/>
      <w:lvlJc w:val="left"/>
      <w:pPr>
        <w:ind w:left="480" w:hanging="480"/>
      </w:pPr>
      <w:rPr>
        <w:rFonts w:hint="default"/>
      </w:rPr>
    </w:lvl>
    <w:lvl w:ilvl="1">
      <w:start w:val="1"/>
      <w:numFmt w:val="decimal"/>
      <w:lvlText w:val="%1.%2."/>
      <w:lvlJc w:val="left"/>
      <w:pPr>
        <w:ind w:left="1560" w:hanging="48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DA05C10"/>
    <w:multiLevelType w:val="multilevel"/>
    <w:tmpl w:val="35C8A99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FB966DF"/>
    <w:multiLevelType w:val="multilevel"/>
    <w:tmpl w:val="760291B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38C1952"/>
    <w:multiLevelType w:val="multilevel"/>
    <w:tmpl w:val="3558F19C"/>
    <w:lvl w:ilvl="0">
      <w:start w:val="1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7B662C1"/>
    <w:multiLevelType w:val="multilevel"/>
    <w:tmpl w:val="D234D53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8F76393"/>
    <w:multiLevelType w:val="multilevel"/>
    <w:tmpl w:val="879E40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74011F"/>
    <w:multiLevelType w:val="hybridMultilevel"/>
    <w:tmpl w:val="74C05734"/>
    <w:lvl w:ilvl="0" w:tplc="BDFAC560">
      <w:start w:val="1"/>
      <w:numFmt w:val="decimal"/>
      <w:lvlText w:val="%1."/>
      <w:lvlJc w:val="left"/>
      <w:pPr>
        <w:tabs>
          <w:tab w:val="num" w:pos="720"/>
        </w:tabs>
        <w:ind w:left="720" w:hanging="360"/>
      </w:pPr>
    </w:lvl>
    <w:lvl w:ilvl="1" w:tplc="9EC09688">
      <w:start w:val="1"/>
      <w:numFmt w:val="decimal"/>
      <w:lvlText w:val="5.%2."/>
      <w:lvlJc w:val="left"/>
      <w:pPr>
        <w:tabs>
          <w:tab w:val="num" w:pos="360"/>
        </w:tabs>
      </w:pPr>
      <w:rPr>
        <w:rFonts w:hint="default"/>
      </w:rPr>
    </w:lvl>
    <w:lvl w:ilvl="2" w:tplc="7D20D5C6">
      <w:numFmt w:val="none"/>
      <w:lvlText w:val=""/>
      <w:lvlJc w:val="left"/>
      <w:pPr>
        <w:tabs>
          <w:tab w:val="num" w:pos="360"/>
        </w:tabs>
      </w:pPr>
    </w:lvl>
    <w:lvl w:ilvl="3" w:tplc="B290AF2E">
      <w:numFmt w:val="none"/>
      <w:lvlText w:val=""/>
      <w:lvlJc w:val="left"/>
      <w:pPr>
        <w:tabs>
          <w:tab w:val="num" w:pos="360"/>
        </w:tabs>
      </w:pPr>
    </w:lvl>
    <w:lvl w:ilvl="4" w:tplc="EF88C662">
      <w:numFmt w:val="none"/>
      <w:lvlText w:val=""/>
      <w:lvlJc w:val="left"/>
      <w:pPr>
        <w:tabs>
          <w:tab w:val="num" w:pos="360"/>
        </w:tabs>
      </w:pPr>
    </w:lvl>
    <w:lvl w:ilvl="5" w:tplc="27F8C5B2">
      <w:numFmt w:val="none"/>
      <w:lvlText w:val=""/>
      <w:lvlJc w:val="left"/>
      <w:pPr>
        <w:tabs>
          <w:tab w:val="num" w:pos="360"/>
        </w:tabs>
      </w:pPr>
    </w:lvl>
    <w:lvl w:ilvl="6" w:tplc="BD82D33A">
      <w:numFmt w:val="none"/>
      <w:lvlText w:val=""/>
      <w:lvlJc w:val="left"/>
      <w:pPr>
        <w:tabs>
          <w:tab w:val="num" w:pos="360"/>
        </w:tabs>
      </w:pPr>
    </w:lvl>
    <w:lvl w:ilvl="7" w:tplc="EC04F30E">
      <w:numFmt w:val="none"/>
      <w:lvlText w:val=""/>
      <w:lvlJc w:val="left"/>
      <w:pPr>
        <w:tabs>
          <w:tab w:val="num" w:pos="360"/>
        </w:tabs>
      </w:pPr>
    </w:lvl>
    <w:lvl w:ilvl="8" w:tplc="FFF4E636">
      <w:numFmt w:val="none"/>
      <w:lvlText w:val=""/>
      <w:lvlJc w:val="left"/>
      <w:pPr>
        <w:tabs>
          <w:tab w:val="num" w:pos="360"/>
        </w:tabs>
      </w:pPr>
    </w:lvl>
  </w:abstractNum>
  <w:abstractNum w:abstractNumId="12" w15:restartNumberingAfterBreak="0">
    <w:nsid w:val="2A5A05FA"/>
    <w:multiLevelType w:val="hybridMultilevel"/>
    <w:tmpl w:val="DD98A2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615444"/>
    <w:multiLevelType w:val="multilevel"/>
    <w:tmpl w:val="C0A6564A"/>
    <w:lvl w:ilvl="0">
      <w:start w:val="1"/>
      <w:numFmt w:val="decimal"/>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1429"/>
        </w:tabs>
        <w:ind w:left="1429" w:hanging="720"/>
      </w:pPr>
      <w:rPr>
        <w:rFonts w:ascii="Times New Roman" w:hAnsi="Times New Roman" w:cs="Times New Roman" w:hint="default"/>
        <w:b w:val="0"/>
        <w:i w:val="0"/>
        <w:sz w:val="24"/>
        <w:szCs w:val="24"/>
      </w:rPr>
    </w:lvl>
    <w:lvl w:ilvl="3">
      <w:start w:val="1"/>
      <w:numFmt w:val="decimal"/>
      <w:lvlText w:val="%1.%2.%3.%4."/>
      <w:lvlJc w:val="left"/>
      <w:pPr>
        <w:tabs>
          <w:tab w:val="num" w:pos="1288"/>
        </w:tabs>
        <w:ind w:left="1288" w:hanging="720"/>
      </w:pPr>
      <w:rPr>
        <w:b w:val="0"/>
        <w:i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13B563B"/>
    <w:multiLevelType w:val="multilevel"/>
    <w:tmpl w:val="D0A85362"/>
    <w:lvl w:ilvl="0">
      <w:start w:val="16"/>
      <w:numFmt w:val="decimal"/>
      <w:lvlText w:val="%1."/>
      <w:lvlJc w:val="left"/>
      <w:pPr>
        <w:ind w:left="660" w:hanging="660"/>
      </w:pPr>
      <w:rPr>
        <w:rFonts w:hint="default"/>
      </w:rPr>
    </w:lvl>
    <w:lvl w:ilvl="1">
      <w:start w:val="5"/>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382058B3"/>
    <w:multiLevelType w:val="hybridMultilevel"/>
    <w:tmpl w:val="32C2B840"/>
    <w:lvl w:ilvl="0" w:tplc="B06A5222">
      <w:start w:val="1"/>
      <w:numFmt w:val="decimal"/>
      <w:lvlText w:val="7.%1."/>
      <w:lvlJc w:val="left"/>
      <w:pPr>
        <w:ind w:left="720" w:hanging="360"/>
      </w:pPr>
      <w:rPr>
        <w:rFonts w:hint="default"/>
      </w:rPr>
    </w:lvl>
    <w:lvl w:ilvl="1" w:tplc="62363D00" w:tentative="1">
      <w:start w:val="1"/>
      <w:numFmt w:val="lowerLetter"/>
      <w:lvlText w:val="%2."/>
      <w:lvlJc w:val="left"/>
      <w:pPr>
        <w:ind w:left="1440" w:hanging="360"/>
      </w:pPr>
    </w:lvl>
    <w:lvl w:ilvl="2" w:tplc="949EDCBE" w:tentative="1">
      <w:start w:val="1"/>
      <w:numFmt w:val="lowerRoman"/>
      <w:lvlText w:val="%3."/>
      <w:lvlJc w:val="right"/>
      <w:pPr>
        <w:ind w:left="2160" w:hanging="180"/>
      </w:pPr>
    </w:lvl>
    <w:lvl w:ilvl="3" w:tplc="F8E06D12" w:tentative="1">
      <w:start w:val="1"/>
      <w:numFmt w:val="decimal"/>
      <w:lvlText w:val="%4."/>
      <w:lvlJc w:val="left"/>
      <w:pPr>
        <w:ind w:left="2880" w:hanging="360"/>
      </w:pPr>
    </w:lvl>
    <w:lvl w:ilvl="4" w:tplc="D6BECDC0" w:tentative="1">
      <w:start w:val="1"/>
      <w:numFmt w:val="lowerLetter"/>
      <w:lvlText w:val="%5."/>
      <w:lvlJc w:val="left"/>
      <w:pPr>
        <w:ind w:left="3600" w:hanging="360"/>
      </w:pPr>
    </w:lvl>
    <w:lvl w:ilvl="5" w:tplc="CEC60CD6" w:tentative="1">
      <w:start w:val="1"/>
      <w:numFmt w:val="lowerRoman"/>
      <w:lvlText w:val="%6."/>
      <w:lvlJc w:val="right"/>
      <w:pPr>
        <w:ind w:left="4320" w:hanging="180"/>
      </w:pPr>
    </w:lvl>
    <w:lvl w:ilvl="6" w:tplc="F07A14D2" w:tentative="1">
      <w:start w:val="1"/>
      <w:numFmt w:val="decimal"/>
      <w:lvlText w:val="%7."/>
      <w:lvlJc w:val="left"/>
      <w:pPr>
        <w:ind w:left="5040" w:hanging="360"/>
      </w:pPr>
    </w:lvl>
    <w:lvl w:ilvl="7" w:tplc="0734AA9A" w:tentative="1">
      <w:start w:val="1"/>
      <w:numFmt w:val="lowerLetter"/>
      <w:lvlText w:val="%8."/>
      <w:lvlJc w:val="left"/>
      <w:pPr>
        <w:ind w:left="5760" w:hanging="360"/>
      </w:pPr>
    </w:lvl>
    <w:lvl w:ilvl="8" w:tplc="4EFEFEBC" w:tentative="1">
      <w:start w:val="1"/>
      <w:numFmt w:val="lowerRoman"/>
      <w:lvlText w:val="%9."/>
      <w:lvlJc w:val="right"/>
      <w:pPr>
        <w:ind w:left="6480" w:hanging="180"/>
      </w:pPr>
    </w:lvl>
  </w:abstractNum>
  <w:abstractNum w:abstractNumId="16" w15:restartNumberingAfterBreak="0">
    <w:nsid w:val="38E43F7C"/>
    <w:multiLevelType w:val="multilevel"/>
    <w:tmpl w:val="CADE3726"/>
    <w:lvl w:ilvl="0">
      <w:start w:val="3"/>
      <w:numFmt w:val="decimal"/>
      <w:suff w:val="space"/>
      <w:lvlText w:val="%1."/>
      <w:lvlJc w:val="left"/>
      <w:pPr>
        <w:ind w:left="360" w:hanging="360"/>
      </w:pPr>
      <w:rPr>
        <w:rFonts w:hint="default"/>
        <w:b/>
      </w:rPr>
    </w:lvl>
    <w:lvl w:ilvl="1">
      <w:start w:val="1"/>
      <w:numFmt w:val="decimal"/>
      <w:lvlText w:val="%1.%2."/>
      <w:lvlJc w:val="left"/>
      <w:pPr>
        <w:ind w:left="720" w:hanging="360"/>
      </w:pPr>
      <w:rPr>
        <w:rFonts w:hint="default"/>
        <w:b w:val="0"/>
        <w:bCs/>
        <w:color w:val="000000" w:themeColor="text1"/>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8045B8"/>
    <w:multiLevelType w:val="multilevel"/>
    <w:tmpl w:val="C9D0D26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FB5413B"/>
    <w:multiLevelType w:val="multilevel"/>
    <w:tmpl w:val="1252538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lang w:val="lv-LV"/>
      </w:rPr>
    </w:lvl>
    <w:lvl w:ilvl="2">
      <w:start w:val="1"/>
      <w:numFmt w:val="decimal"/>
      <w:lvlText w:val="%1.%2.%3."/>
      <w:lvlJc w:val="left"/>
      <w:pPr>
        <w:ind w:left="1571"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942318"/>
    <w:multiLevelType w:val="hybridMultilevel"/>
    <w:tmpl w:val="0DF827CC"/>
    <w:lvl w:ilvl="0" w:tplc="9D38FC20">
      <w:start w:val="1"/>
      <w:numFmt w:val="decimal"/>
      <w:lvlText w:val="17.%1."/>
      <w:lvlJc w:val="left"/>
      <w:pPr>
        <w:ind w:left="720" w:hanging="360"/>
      </w:pPr>
      <w:rPr>
        <w:rFonts w:hint="default"/>
      </w:rPr>
    </w:lvl>
    <w:lvl w:ilvl="1" w:tplc="F334A2AE" w:tentative="1">
      <w:start w:val="1"/>
      <w:numFmt w:val="lowerLetter"/>
      <w:lvlText w:val="%2."/>
      <w:lvlJc w:val="left"/>
      <w:pPr>
        <w:ind w:left="1440" w:hanging="360"/>
      </w:pPr>
    </w:lvl>
    <w:lvl w:ilvl="2" w:tplc="8C66B308" w:tentative="1">
      <w:start w:val="1"/>
      <w:numFmt w:val="lowerRoman"/>
      <w:lvlText w:val="%3."/>
      <w:lvlJc w:val="right"/>
      <w:pPr>
        <w:ind w:left="2160" w:hanging="180"/>
      </w:pPr>
    </w:lvl>
    <w:lvl w:ilvl="3" w:tplc="BE7C2F4A" w:tentative="1">
      <w:start w:val="1"/>
      <w:numFmt w:val="decimal"/>
      <w:lvlText w:val="%4."/>
      <w:lvlJc w:val="left"/>
      <w:pPr>
        <w:ind w:left="2880" w:hanging="360"/>
      </w:pPr>
    </w:lvl>
    <w:lvl w:ilvl="4" w:tplc="7C88E4DE" w:tentative="1">
      <w:start w:val="1"/>
      <w:numFmt w:val="lowerLetter"/>
      <w:lvlText w:val="%5."/>
      <w:lvlJc w:val="left"/>
      <w:pPr>
        <w:ind w:left="3600" w:hanging="360"/>
      </w:pPr>
    </w:lvl>
    <w:lvl w:ilvl="5" w:tplc="C9ECE8A0" w:tentative="1">
      <w:start w:val="1"/>
      <w:numFmt w:val="lowerRoman"/>
      <w:lvlText w:val="%6."/>
      <w:lvlJc w:val="right"/>
      <w:pPr>
        <w:ind w:left="4320" w:hanging="180"/>
      </w:pPr>
    </w:lvl>
    <w:lvl w:ilvl="6" w:tplc="007AA186" w:tentative="1">
      <w:start w:val="1"/>
      <w:numFmt w:val="decimal"/>
      <w:lvlText w:val="%7."/>
      <w:lvlJc w:val="left"/>
      <w:pPr>
        <w:ind w:left="5040" w:hanging="360"/>
      </w:pPr>
    </w:lvl>
    <w:lvl w:ilvl="7" w:tplc="41CA62FE" w:tentative="1">
      <w:start w:val="1"/>
      <w:numFmt w:val="lowerLetter"/>
      <w:lvlText w:val="%8."/>
      <w:lvlJc w:val="left"/>
      <w:pPr>
        <w:ind w:left="5760" w:hanging="360"/>
      </w:pPr>
    </w:lvl>
    <w:lvl w:ilvl="8" w:tplc="19D8BCF4" w:tentative="1">
      <w:start w:val="1"/>
      <w:numFmt w:val="lowerRoman"/>
      <w:lvlText w:val="%9."/>
      <w:lvlJc w:val="right"/>
      <w:pPr>
        <w:ind w:left="6480" w:hanging="180"/>
      </w:pPr>
    </w:lvl>
  </w:abstractNum>
  <w:abstractNum w:abstractNumId="20" w15:restartNumberingAfterBreak="0">
    <w:nsid w:val="46C25114"/>
    <w:multiLevelType w:val="multilevel"/>
    <w:tmpl w:val="18F6E2A2"/>
    <w:lvl w:ilvl="0">
      <w:start w:val="1"/>
      <w:numFmt w:val="decimal"/>
      <w:suff w:val="space"/>
      <w:lvlText w:val="%1."/>
      <w:lvlJc w:val="left"/>
      <w:pPr>
        <w:ind w:left="2487"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474" w:hanging="75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927346A"/>
    <w:multiLevelType w:val="hybridMultilevel"/>
    <w:tmpl w:val="FF807446"/>
    <w:lvl w:ilvl="0" w:tplc="1436AAD0">
      <w:start w:val="1"/>
      <w:numFmt w:val="decimal"/>
      <w:lvlText w:val="4.%1."/>
      <w:lvlJc w:val="left"/>
      <w:pPr>
        <w:ind w:left="720" w:hanging="360"/>
      </w:pPr>
      <w:rPr>
        <w:rFonts w:hint="default"/>
      </w:rPr>
    </w:lvl>
    <w:lvl w:ilvl="1" w:tplc="65B66ED0" w:tentative="1">
      <w:start w:val="1"/>
      <w:numFmt w:val="lowerLetter"/>
      <w:lvlText w:val="%2."/>
      <w:lvlJc w:val="left"/>
      <w:pPr>
        <w:ind w:left="1440" w:hanging="360"/>
      </w:pPr>
    </w:lvl>
    <w:lvl w:ilvl="2" w:tplc="BD24A3F2" w:tentative="1">
      <w:start w:val="1"/>
      <w:numFmt w:val="lowerRoman"/>
      <w:lvlText w:val="%3."/>
      <w:lvlJc w:val="right"/>
      <w:pPr>
        <w:ind w:left="2160" w:hanging="180"/>
      </w:pPr>
    </w:lvl>
    <w:lvl w:ilvl="3" w:tplc="FE221AE4" w:tentative="1">
      <w:start w:val="1"/>
      <w:numFmt w:val="decimal"/>
      <w:lvlText w:val="%4."/>
      <w:lvlJc w:val="left"/>
      <w:pPr>
        <w:ind w:left="2880" w:hanging="360"/>
      </w:pPr>
    </w:lvl>
    <w:lvl w:ilvl="4" w:tplc="FC42232E" w:tentative="1">
      <w:start w:val="1"/>
      <w:numFmt w:val="lowerLetter"/>
      <w:lvlText w:val="%5."/>
      <w:lvlJc w:val="left"/>
      <w:pPr>
        <w:ind w:left="3600" w:hanging="360"/>
      </w:pPr>
    </w:lvl>
    <w:lvl w:ilvl="5" w:tplc="E78C8652" w:tentative="1">
      <w:start w:val="1"/>
      <w:numFmt w:val="lowerRoman"/>
      <w:lvlText w:val="%6."/>
      <w:lvlJc w:val="right"/>
      <w:pPr>
        <w:ind w:left="4320" w:hanging="180"/>
      </w:pPr>
    </w:lvl>
    <w:lvl w:ilvl="6" w:tplc="7AB2994A" w:tentative="1">
      <w:start w:val="1"/>
      <w:numFmt w:val="decimal"/>
      <w:lvlText w:val="%7."/>
      <w:lvlJc w:val="left"/>
      <w:pPr>
        <w:ind w:left="5040" w:hanging="360"/>
      </w:pPr>
    </w:lvl>
    <w:lvl w:ilvl="7" w:tplc="35B8548C" w:tentative="1">
      <w:start w:val="1"/>
      <w:numFmt w:val="lowerLetter"/>
      <w:lvlText w:val="%8."/>
      <w:lvlJc w:val="left"/>
      <w:pPr>
        <w:ind w:left="5760" w:hanging="360"/>
      </w:pPr>
    </w:lvl>
    <w:lvl w:ilvl="8" w:tplc="D8C48C1E" w:tentative="1">
      <w:start w:val="1"/>
      <w:numFmt w:val="lowerRoman"/>
      <w:lvlText w:val="%9."/>
      <w:lvlJc w:val="right"/>
      <w:pPr>
        <w:ind w:left="6480" w:hanging="180"/>
      </w:pPr>
    </w:lvl>
  </w:abstractNum>
  <w:abstractNum w:abstractNumId="22" w15:restartNumberingAfterBreak="0">
    <w:nsid w:val="4D2B35BC"/>
    <w:multiLevelType w:val="hybridMultilevel"/>
    <w:tmpl w:val="6D722A18"/>
    <w:lvl w:ilvl="0" w:tplc="14683EA2">
      <w:start w:val="1"/>
      <w:numFmt w:val="decimal"/>
      <w:lvlText w:val="1.%1."/>
      <w:lvlJc w:val="left"/>
      <w:pPr>
        <w:ind w:left="720" w:hanging="360"/>
      </w:pPr>
      <w:rPr>
        <w:rFonts w:hint="default"/>
      </w:rPr>
    </w:lvl>
    <w:lvl w:ilvl="1" w:tplc="249E143C" w:tentative="1">
      <w:start w:val="1"/>
      <w:numFmt w:val="lowerLetter"/>
      <w:lvlText w:val="%2."/>
      <w:lvlJc w:val="left"/>
      <w:pPr>
        <w:ind w:left="1440" w:hanging="360"/>
      </w:pPr>
    </w:lvl>
    <w:lvl w:ilvl="2" w:tplc="A9F6BD92" w:tentative="1">
      <w:start w:val="1"/>
      <w:numFmt w:val="lowerRoman"/>
      <w:lvlText w:val="%3."/>
      <w:lvlJc w:val="right"/>
      <w:pPr>
        <w:ind w:left="2160" w:hanging="180"/>
      </w:pPr>
    </w:lvl>
    <w:lvl w:ilvl="3" w:tplc="3D36AFEC" w:tentative="1">
      <w:start w:val="1"/>
      <w:numFmt w:val="decimal"/>
      <w:lvlText w:val="%4."/>
      <w:lvlJc w:val="left"/>
      <w:pPr>
        <w:ind w:left="2880" w:hanging="360"/>
      </w:pPr>
    </w:lvl>
    <w:lvl w:ilvl="4" w:tplc="8FB453AC" w:tentative="1">
      <w:start w:val="1"/>
      <w:numFmt w:val="lowerLetter"/>
      <w:lvlText w:val="%5."/>
      <w:lvlJc w:val="left"/>
      <w:pPr>
        <w:ind w:left="3600" w:hanging="360"/>
      </w:pPr>
    </w:lvl>
    <w:lvl w:ilvl="5" w:tplc="5AEC9A68" w:tentative="1">
      <w:start w:val="1"/>
      <w:numFmt w:val="lowerRoman"/>
      <w:lvlText w:val="%6."/>
      <w:lvlJc w:val="right"/>
      <w:pPr>
        <w:ind w:left="4320" w:hanging="180"/>
      </w:pPr>
    </w:lvl>
    <w:lvl w:ilvl="6" w:tplc="2FD8E304" w:tentative="1">
      <w:start w:val="1"/>
      <w:numFmt w:val="decimal"/>
      <w:lvlText w:val="%7."/>
      <w:lvlJc w:val="left"/>
      <w:pPr>
        <w:ind w:left="5040" w:hanging="360"/>
      </w:pPr>
    </w:lvl>
    <w:lvl w:ilvl="7" w:tplc="8E0AAE08" w:tentative="1">
      <w:start w:val="1"/>
      <w:numFmt w:val="lowerLetter"/>
      <w:lvlText w:val="%8."/>
      <w:lvlJc w:val="left"/>
      <w:pPr>
        <w:ind w:left="5760" w:hanging="360"/>
      </w:pPr>
    </w:lvl>
    <w:lvl w:ilvl="8" w:tplc="EF262178" w:tentative="1">
      <w:start w:val="1"/>
      <w:numFmt w:val="lowerRoman"/>
      <w:lvlText w:val="%9."/>
      <w:lvlJc w:val="right"/>
      <w:pPr>
        <w:ind w:left="6480" w:hanging="180"/>
      </w:pPr>
    </w:lvl>
  </w:abstractNum>
  <w:abstractNum w:abstractNumId="23" w15:restartNumberingAfterBreak="0">
    <w:nsid w:val="52721F2E"/>
    <w:multiLevelType w:val="hybridMultilevel"/>
    <w:tmpl w:val="AAEEE6F0"/>
    <w:lvl w:ilvl="0" w:tplc="E3C20AAC">
      <w:start w:val="1"/>
      <w:numFmt w:val="decimal"/>
      <w:lvlText w:val="8.%1."/>
      <w:lvlJc w:val="left"/>
      <w:pPr>
        <w:ind w:left="720" w:hanging="360"/>
      </w:pPr>
      <w:rPr>
        <w:rFonts w:hint="default"/>
      </w:rPr>
    </w:lvl>
    <w:lvl w:ilvl="1" w:tplc="C43EF7A6">
      <w:start w:val="1"/>
      <w:numFmt w:val="lowerLetter"/>
      <w:lvlText w:val="%2."/>
      <w:lvlJc w:val="left"/>
      <w:pPr>
        <w:ind w:left="1440" w:hanging="360"/>
      </w:pPr>
    </w:lvl>
    <w:lvl w:ilvl="2" w:tplc="35B86380" w:tentative="1">
      <w:start w:val="1"/>
      <w:numFmt w:val="lowerRoman"/>
      <w:lvlText w:val="%3."/>
      <w:lvlJc w:val="right"/>
      <w:pPr>
        <w:ind w:left="2160" w:hanging="180"/>
      </w:pPr>
    </w:lvl>
    <w:lvl w:ilvl="3" w:tplc="AD94AAE6" w:tentative="1">
      <w:start w:val="1"/>
      <w:numFmt w:val="decimal"/>
      <w:lvlText w:val="%4."/>
      <w:lvlJc w:val="left"/>
      <w:pPr>
        <w:ind w:left="2880" w:hanging="360"/>
      </w:pPr>
    </w:lvl>
    <w:lvl w:ilvl="4" w:tplc="EDC07D0C" w:tentative="1">
      <w:start w:val="1"/>
      <w:numFmt w:val="lowerLetter"/>
      <w:lvlText w:val="%5."/>
      <w:lvlJc w:val="left"/>
      <w:pPr>
        <w:ind w:left="3600" w:hanging="360"/>
      </w:pPr>
    </w:lvl>
    <w:lvl w:ilvl="5" w:tplc="AB182DA8" w:tentative="1">
      <w:start w:val="1"/>
      <w:numFmt w:val="lowerRoman"/>
      <w:lvlText w:val="%6."/>
      <w:lvlJc w:val="right"/>
      <w:pPr>
        <w:ind w:left="4320" w:hanging="180"/>
      </w:pPr>
    </w:lvl>
    <w:lvl w:ilvl="6" w:tplc="F1700CBE" w:tentative="1">
      <w:start w:val="1"/>
      <w:numFmt w:val="decimal"/>
      <w:lvlText w:val="%7."/>
      <w:lvlJc w:val="left"/>
      <w:pPr>
        <w:ind w:left="5040" w:hanging="360"/>
      </w:pPr>
    </w:lvl>
    <w:lvl w:ilvl="7" w:tplc="44587404" w:tentative="1">
      <w:start w:val="1"/>
      <w:numFmt w:val="lowerLetter"/>
      <w:lvlText w:val="%8."/>
      <w:lvlJc w:val="left"/>
      <w:pPr>
        <w:ind w:left="5760" w:hanging="360"/>
      </w:pPr>
    </w:lvl>
    <w:lvl w:ilvl="8" w:tplc="5EF074E6" w:tentative="1">
      <w:start w:val="1"/>
      <w:numFmt w:val="lowerRoman"/>
      <w:lvlText w:val="%9."/>
      <w:lvlJc w:val="right"/>
      <w:pPr>
        <w:ind w:left="6480" w:hanging="180"/>
      </w:pPr>
    </w:lvl>
  </w:abstractNum>
  <w:abstractNum w:abstractNumId="24" w15:restartNumberingAfterBreak="0">
    <w:nsid w:val="528172A9"/>
    <w:multiLevelType w:val="hybridMultilevel"/>
    <w:tmpl w:val="FE36E74C"/>
    <w:lvl w:ilvl="0" w:tplc="F0AA5D2E">
      <w:start w:val="1"/>
      <w:numFmt w:val="decimal"/>
      <w:lvlText w:val="3.2.%1."/>
      <w:lvlJc w:val="left"/>
      <w:pPr>
        <w:ind w:left="1554" w:hanging="360"/>
      </w:pPr>
      <w:rPr>
        <w:rFonts w:hint="default"/>
      </w:rPr>
    </w:lvl>
    <w:lvl w:ilvl="1" w:tplc="244AB524">
      <w:start w:val="1"/>
      <w:numFmt w:val="decimal"/>
      <w:lvlText w:val="3.2.%2."/>
      <w:lvlJc w:val="left"/>
      <w:pPr>
        <w:ind w:left="1440" w:hanging="360"/>
      </w:pPr>
      <w:rPr>
        <w:rFonts w:hint="default"/>
      </w:rPr>
    </w:lvl>
    <w:lvl w:ilvl="2" w:tplc="D568A6CC" w:tentative="1">
      <w:start w:val="1"/>
      <w:numFmt w:val="lowerRoman"/>
      <w:lvlText w:val="%3."/>
      <w:lvlJc w:val="right"/>
      <w:pPr>
        <w:ind w:left="2160" w:hanging="180"/>
      </w:pPr>
    </w:lvl>
    <w:lvl w:ilvl="3" w:tplc="577EF506" w:tentative="1">
      <w:start w:val="1"/>
      <w:numFmt w:val="decimal"/>
      <w:lvlText w:val="%4."/>
      <w:lvlJc w:val="left"/>
      <w:pPr>
        <w:ind w:left="2880" w:hanging="360"/>
      </w:pPr>
    </w:lvl>
    <w:lvl w:ilvl="4" w:tplc="A04C1C8A" w:tentative="1">
      <w:start w:val="1"/>
      <w:numFmt w:val="lowerLetter"/>
      <w:lvlText w:val="%5."/>
      <w:lvlJc w:val="left"/>
      <w:pPr>
        <w:ind w:left="3600" w:hanging="360"/>
      </w:pPr>
    </w:lvl>
    <w:lvl w:ilvl="5" w:tplc="1F765C18" w:tentative="1">
      <w:start w:val="1"/>
      <w:numFmt w:val="lowerRoman"/>
      <w:lvlText w:val="%6."/>
      <w:lvlJc w:val="right"/>
      <w:pPr>
        <w:ind w:left="4320" w:hanging="180"/>
      </w:pPr>
    </w:lvl>
    <w:lvl w:ilvl="6" w:tplc="A268147E" w:tentative="1">
      <w:start w:val="1"/>
      <w:numFmt w:val="decimal"/>
      <w:lvlText w:val="%7."/>
      <w:lvlJc w:val="left"/>
      <w:pPr>
        <w:ind w:left="5040" w:hanging="360"/>
      </w:pPr>
    </w:lvl>
    <w:lvl w:ilvl="7" w:tplc="9788DC4E" w:tentative="1">
      <w:start w:val="1"/>
      <w:numFmt w:val="lowerLetter"/>
      <w:lvlText w:val="%8."/>
      <w:lvlJc w:val="left"/>
      <w:pPr>
        <w:ind w:left="5760" w:hanging="360"/>
      </w:pPr>
    </w:lvl>
    <w:lvl w:ilvl="8" w:tplc="1812A9AE" w:tentative="1">
      <w:start w:val="1"/>
      <w:numFmt w:val="lowerRoman"/>
      <w:lvlText w:val="%9."/>
      <w:lvlJc w:val="right"/>
      <w:pPr>
        <w:ind w:left="6480" w:hanging="180"/>
      </w:pPr>
    </w:lvl>
  </w:abstractNum>
  <w:abstractNum w:abstractNumId="25" w15:restartNumberingAfterBreak="0">
    <w:nsid w:val="53800FA7"/>
    <w:multiLevelType w:val="multilevel"/>
    <w:tmpl w:val="CDDE530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2"/>
        <w:szCs w:val="22"/>
      </w:rPr>
    </w:lvl>
    <w:lvl w:ilvl="2">
      <w:start w:val="1"/>
      <w:numFmt w:val="decimal"/>
      <w:pStyle w:val="3rdlevelsubprovision"/>
      <w:lvlText w:val="%1.%2.%3."/>
      <w:lvlJc w:val="left"/>
      <w:pPr>
        <w:tabs>
          <w:tab w:val="num" w:pos="720"/>
        </w:tabs>
        <w:ind w:left="720" w:hanging="720"/>
      </w:pPr>
      <w:rPr>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53C21BF"/>
    <w:multiLevelType w:val="hybridMultilevel"/>
    <w:tmpl w:val="AD227F60"/>
    <w:lvl w:ilvl="0" w:tplc="37F65002">
      <w:start w:val="1"/>
      <w:numFmt w:val="decimal"/>
      <w:lvlText w:val="14.%1."/>
      <w:lvlJc w:val="left"/>
      <w:pPr>
        <w:ind w:left="426" w:hanging="360"/>
      </w:pPr>
      <w:rPr>
        <w:rFonts w:hint="default"/>
      </w:rPr>
    </w:lvl>
    <w:lvl w:ilvl="1" w:tplc="B6601BBC" w:tentative="1">
      <w:start w:val="1"/>
      <w:numFmt w:val="lowerLetter"/>
      <w:lvlText w:val="%2."/>
      <w:lvlJc w:val="left"/>
      <w:pPr>
        <w:ind w:left="1440" w:hanging="360"/>
      </w:pPr>
    </w:lvl>
    <w:lvl w:ilvl="2" w:tplc="834A42A8" w:tentative="1">
      <w:start w:val="1"/>
      <w:numFmt w:val="lowerRoman"/>
      <w:lvlText w:val="%3."/>
      <w:lvlJc w:val="right"/>
      <w:pPr>
        <w:ind w:left="2160" w:hanging="180"/>
      </w:pPr>
    </w:lvl>
    <w:lvl w:ilvl="3" w:tplc="78000958" w:tentative="1">
      <w:start w:val="1"/>
      <w:numFmt w:val="decimal"/>
      <w:lvlText w:val="%4."/>
      <w:lvlJc w:val="left"/>
      <w:pPr>
        <w:ind w:left="2880" w:hanging="360"/>
      </w:pPr>
    </w:lvl>
    <w:lvl w:ilvl="4" w:tplc="B1604F58" w:tentative="1">
      <w:start w:val="1"/>
      <w:numFmt w:val="lowerLetter"/>
      <w:lvlText w:val="%5."/>
      <w:lvlJc w:val="left"/>
      <w:pPr>
        <w:ind w:left="3600" w:hanging="360"/>
      </w:pPr>
    </w:lvl>
    <w:lvl w:ilvl="5" w:tplc="48322386" w:tentative="1">
      <w:start w:val="1"/>
      <w:numFmt w:val="lowerRoman"/>
      <w:lvlText w:val="%6."/>
      <w:lvlJc w:val="right"/>
      <w:pPr>
        <w:ind w:left="4320" w:hanging="180"/>
      </w:pPr>
    </w:lvl>
    <w:lvl w:ilvl="6" w:tplc="3F9E168E" w:tentative="1">
      <w:start w:val="1"/>
      <w:numFmt w:val="decimal"/>
      <w:lvlText w:val="%7."/>
      <w:lvlJc w:val="left"/>
      <w:pPr>
        <w:ind w:left="5040" w:hanging="360"/>
      </w:pPr>
    </w:lvl>
    <w:lvl w:ilvl="7" w:tplc="9364F3FE" w:tentative="1">
      <w:start w:val="1"/>
      <w:numFmt w:val="lowerLetter"/>
      <w:lvlText w:val="%8."/>
      <w:lvlJc w:val="left"/>
      <w:pPr>
        <w:ind w:left="5760" w:hanging="360"/>
      </w:pPr>
    </w:lvl>
    <w:lvl w:ilvl="8" w:tplc="F9363B7E" w:tentative="1">
      <w:start w:val="1"/>
      <w:numFmt w:val="lowerRoman"/>
      <w:lvlText w:val="%9."/>
      <w:lvlJc w:val="right"/>
      <w:pPr>
        <w:ind w:left="6480" w:hanging="180"/>
      </w:pPr>
    </w:lvl>
  </w:abstractNum>
  <w:abstractNum w:abstractNumId="27" w15:restartNumberingAfterBreak="0">
    <w:nsid w:val="58F45485"/>
    <w:multiLevelType w:val="hybridMultilevel"/>
    <w:tmpl w:val="8488BEA0"/>
    <w:lvl w:ilvl="0" w:tplc="CE681FA0">
      <w:start w:val="1"/>
      <w:numFmt w:val="decimal"/>
      <w:lvlText w:val="13.%1."/>
      <w:lvlJc w:val="left"/>
      <w:pPr>
        <w:ind w:left="426" w:hanging="360"/>
      </w:pPr>
      <w:rPr>
        <w:rFonts w:hint="default"/>
      </w:rPr>
    </w:lvl>
    <w:lvl w:ilvl="1" w:tplc="A9AEF0EA" w:tentative="1">
      <w:start w:val="1"/>
      <w:numFmt w:val="lowerLetter"/>
      <w:lvlText w:val="%2."/>
      <w:lvlJc w:val="left"/>
      <w:pPr>
        <w:ind w:left="1440" w:hanging="360"/>
      </w:pPr>
    </w:lvl>
    <w:lvl w:ilvl="2" w:tplc="E4982AAE" w:tentative="1">
      <w:start w:val="1"/>
      <w:numFmt w:val="lowerRoman"/>
      <w:lvlText w:val="%3."/>
      <w:lvlJc w:val="right"/>
      <w:pPr>
        <w:ind w:left="2160" w:hanging="180"/>
      </w:pPr>
    </w:lvl>
    <w:lvl w:ilvl="3" w:tplc="C5329BB0" w:tentative="1">
      <w:start w:val="1"/>
      <w:numFmt w:val="decimal"/>
      <w:lvlText w:val="%4."/>
      <w:lvlJc w:val="left"/>
      <w:pPr>
        <w:ind w:left="2880" w:hanging="360"/>
      </w:pPr>
    </w:lvl>
    <w:lvl w:ilvl="4" w:tplc="333E4292" w:tentative="1">
      <w:start w:val="1"/>
      <w:numFmt w:val="lowerLetter"/>
      <w:lvlText w:val="%5."/>
      <w:lvlJc w:val="left"/>
      <w:pPr>
        <w:ind w:left="3600" w:hanging="360"/>
      </w:pPr>
    </w:lvl>
    <w:lvl w:ilvl="5" w:tplc="6382E1E2" w:tentative="1">
      <w:start w:val="1"/>
      <w:numFmt w:val="lowerRoman"/>
      <w:lvlText w:val="%6."/>
      <w:lvlJc w:val="right"/>
      <w:pPr>
        <w:ind w:left="4320" w:hanging="180"/>
      </w:pPr>
    </w:lvl>
    <w:lvl w:ilvl="6" w:tplc="16344DDE" w:tentative="1">
      <w:start w:val="1"/>
      <w:numFmt w:val="decimal"/>
      <w:lvlText w:val="%7."/>
      <w:lvlJc w:val="left"/>
      <w:pPr>
        <w:ind w:left="5040" w:hanging="360"/>
      </w:pPr>
    </w:lvl>
    <w:lvl w:ilvl="7" w:tplc="8E7496D4" w:tentative="1">
      <w:start w:val="1"/>
      <w:numFmt w:val="lowerLetter"/>
      <w:lvlText w:val="%8."/>
      <w:lvlJc w:val="left"/>
      <w:pPr>
        <w:ind w:left="5760" w:hanging="360"/>
      </w:pPr>
    </w:lvl>
    <w:lvl w:ilvl="8" w:tplc="E70E862A" w:tentative="1">
      <w:start w:val="1"/>
      <w:numFmt w:val="lowerRoman"/>
      <w:lvlText w:val="%9."/>
      <w:lvlJc w:val="right"/>
      <w:pPr>
        <w:ind w:left="6480" w:hanging="180"/>
      </w:pPr>
    </w:lvl>
  </w:abstractNum>
  <w:abstractNum w:abstractNumId="28" w15:restartNumberingAfterBreak="0">
    <w:nsid w:val="58FD2F5C"/>
    <w:multiLevelType w:val="hybridMultilevel"/>
    <w:tmpl w:val="5404A3EC"/>
    <w:lvl w:ilvl="0" w:tplc="4B52FD6A">
      <w:start w:val="1"/>
      <w:numFmt w:val="decimal"/>
      <w:lvlText w:val="12.%1."/>
      <w:lvlJc w:val="left"/>
      <w:pPr>
        <w:ind w:left="426" w:hanging="360"/>
      </w:pPr>
      <w:rPr>
        <w:rFonts w:hint="default"/>
      </w:rPr>
    </w:lvl>
    <w:lvl w:ilvl="1" w:tplc="64BAC8FE" w:tentative="1">
      <w:start w:val="1"/>
      <w:numFmt w:val="lowerLetter"/>
      <w:lvlText w:val="%2."/>
      <w:lvlJc w:val="left"/>
      <w:pPr>
        <w:ind w:left="1440" w:hanging="360"/>
      </w:pPr>
    </w:lvl>
    <w:lvl w:ilvl="2" w:tplc="5920975C" w:tentative="1">
      <w:start w:val="1"/>
      <w:numFmt w:val="lowerRoman"/>
      <w:lvlText w:val="%3."/>
      <w:lvlJc w:val="right"/>
      <w:pPr>
        <w:ind w:left="2160" w:hanging="180"/>
      </w:pPr>
    </w:lvl>
    <w:lvl w:ilvl="3" w:tplc="3D041DFC" w:tentative="1">
      <w:start w:val="1"/>
      <w:numFmt w:val="decimal"/>
      <w:lvlText w:val="%4."/>
      <w:lvlJc w:val="left"/>
      <w:pPr>
        <w:ind w:left="2880" w:hanging="360"/>
      </w:pPr>
    </w:lvl>
    <w:lvl w:ilvl="4" w:tplc="D11CD056" w:tentative="1">
      <w:start w:val="1"/>
      <w:numFmt w:val="lowerLetter"/>
      <w:lvlText w:val="%5."/>
      <w:lvlJc w:val="left"/>
      <w:pPr>
        <w:ind w:left="3600" w:hanging="360"/>
      </w:pPr>
    </w:lvl>
    <w:lvl w:ilvl="5" w:tplc="0CF68228" w:tentative="1">
      <w:start w:val="1"/>
      <w:numFmt w:val="lowerRoman"/>
      <w:lvlText w:val="%6."/>
      <w:lvlJc w:val="right"/>
      <w:pPr>
        <w:ind w:left="4320" w:hanging="180"/>
      </w:pPr>
    </w:lvl>
    <w:lvl w:ilvl="6" w:tplc="DA1E3C78" w:tentative="1">
      <w:start w:val="1"/>
      <w:numFmt w:val="decimal"/>
      <w:lvlText w:val="%7."/>
      <w:lvlJc w:val="left"/>
      <w:pPr>
        <w:ind w:left="5040" w:hanging="360"/>
      </w:pPr>
    </w:lvl>
    <w:lvl w:ilvl="7" w:tplc="298C3B64" w:tentative="1">
      <w:start w:val="1"/>
      <w:numFmt w:val="lowerLetter"/>
      <w:lvlText w:val="%8."/>
      <w:lvlJc w:val="left"/>
      <w:pPr>
        <w:ind w:left="5760" w:hanging="360"/>
      </w:pPr>
    </w:lvl>
    <w:lvl w:ilvl="8" w:tplc="C87CB58E" w:tentative="1">
      <w:start w:val="1"/>
      <w:numFmt w:val="lowerRoman"/>
      <w:lvlText w:val="%9."/>
      <w:lvlJc w:val="right"/>
      <w:pPr>
        <w:ind w:left="6480" w:hanging="180"/>
      </w:pPr>
    </w:lvl>
  </w:abstractNum>
  <w:abstractNum w:abstractNumId="29" w15:restartNumberingAfterBreak="0">
    <w:nsid w:val="59F5454E"/>
    <w:multiLevelType w:val="hybridMultilevel"/>
    <w:tmpl w:val="EA625244"/>
    <w:lvl w:ilvl="0" w:tplc="8226700E">
      <w:start w:val="1"/>
      <w:numFmt w:val="decimal"/>
      <w:lvlText w:val="10.1.%1."/>
      <w:lvlJc w:val="left"/>
      <w:pPr>
        <w:ind w:left="1440" w:hanging="360"/>
      </w:pPr>
      <w:rPr>
        <w:rFonts w:hint="default"/>
      </w:rPr>
    </w:lvl>
    <w:lvl w:ilvl="1" w:tplc="6012FC96" w:tentative="1">
      <w:start w:val="1"/>
      <w:numFmt w:val="lowerLetter"/>
      <w:lvlText w:val="%2."/>
      <w:lvlJc w:val="left"/>
      <w:pPr>
        <w:ind w:left="1440" w:hanging="360"/>
      </w:pPr>
    </w:lvl>
    <w:lvl w:ilvl="2" w:tplc="CC881B9C" w:tentative="1">
      <w:start w:val="1"/>
      <w:numFmt w:val="lowerRoman"/>
      <w:lvlText w:val="%3."/>
      <w:lvlJc w:val="right"/>
      <w:pPr>
        <w:ind w:left="2160" w:hanging="180"/>
      </w:pPr>
    </w:lvl>
    <w:lvl w:ilvl="3" w:tplc="A1E2E75A" w:tentative="1">
      <w:start w:val="1"/>
      <w:numFmt w:val="decimal"/>
      <w:lvlText w:val="%4."/>
      <w:lvlJc w:val="left"/>
      <w:pPr>
        <w:ind w:left="2880" w:hanging="360"/>
      </w:pPr>
    </w:lvl>
    <w:lvl w:ilvl="4" w:tplc="FD10F1CC" w:tentative="1">
      <w:start w:val="1"/>
      <w:numFmt w:val="lowerLetter"/>
      <w:lvlText w:val="%5."/>
      <w:lvlJc w:val="left"/>
      <w:pPr>
        <w:ind w:left="3600" w:hanging="360"/>
      </w:pPr>
    </w:lvl>
    <w:lvl w:ilvl="5" w:tplc="C87232BE" w:tentative="1">
      <w:start w:val="1"/>
      <w:numFmt w:val="lowerRoman"/>
      <w:lvlText w:val="%6."/>
      <w:lvlJc w:val="right"/>
      <w:pPr>
        <w:ind w:left="4320" w:hanging="180"/>
      </w:pPr>
    </w:lvl>
    <w:lvl w:ilvl="6" w:tplc="ED0EE966" w:tentative="1">
      <w:start w:val="1"/>
      <w:numFmt w:val="decimal"/>
      <w:lvlText w:val="%7."/>
      <w:lvlJc w:val="left"/>
      <w:pPr>
        <w:ind w:left="5040" w:hanging="360"/>
      </w:pPr>
    </w:lvl>
    <w:lvl w:ilvl="7" w:tplc="8932BAC0" w:tentative="1">
      <w:start w:val="1"/>
      <w:numFmt w:val="lowerLetter"/>
      <w:lvlText w:val="%8."/>
      <w:lvlJc w:val="left"/>
      <w:pPr>
        <w:ind w:left="5760" w:hanging="360"/>
      </w:pPr>
    </w:lvl>
    <w:lvl w:ilvl="8" w:tplc="E1AAC7BC" w:tentative="1">
      <w:start w:val="1"/>
      <w:numFmt w:val="lowerRoman"/>
      <w:lvlText w:val="%9."/>
      <w:lvlJc w:val="right"/>
      <w:pPr>
        <w:ind w:left="6480" w:hanging="180"/>
      </w:pPr>
    </w:lvl>
  </w:abstractNum>
  <w:abstractNum w:abstractNumId="30" w15:restartNumberingAfterBreak="0">
    <w:nsid w:val="5F050238"/>
    <w:multiLevelType w:val="hybridMultilevel"/>
    <w:tmpl w:val="3836F680"/>
    <w:lvl w:ilvl="0" w:tplc="8474D2C4">
      <w:start w:val="2"/>
      <w:numFmt w:val="bullet"/>
      <w:lvlText w:val=""/>
      <w:lvlJc w:val="left"/>
      <w:pPr>
        <w:ind w:left="720" w:hanging="360"/>
      </w:pPr>
      <w:rPr>
        <w:rFonts w:ascii="Symbol" w:eastAsia="Times New Roman" w:hAnsi="Symbol"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0B260A2"/>
    <w:multiLevelType w:val="multilevel"/>
    <w:tmpl w:val="63DEC1D6"/>
    <w:lvl w:ilvl="0">
      <w:start w:val="6"/>
      <w:numFmt w:val="decimal"/>
      <w:lvlText w:val="%1."/>
      <w:lvlJc w:val="left"/>
      <w:pPr>
        <w:tabs>
          <w:tab w:val="num" w:pos="450"/>
        </w:tabs>
        <w:ind w:left="450" w:hanging="450"/>
      </w:pPr>
      <w:rPr>
        <w:rFonts w:hint="default"/>
        <w:color w:val="auto"/>
        <w:sz w:val="22"/>
      </w:rPr>
    </w:lvl>
    <w:lvl w:ilvl="1">
      <w:start w:val="1"/>
      <w:numFmt w:val="decimal"/>
      <w:lvlText w:val="%1.%2."/>
      <w:lvlJc w:val="left"/>
      <w:pPr>
        <w:tabs>
          <w:tab w:val="num" w:pos="450"/>
        </w:tabs>
        <w:ind w:left="450" w:hanging="450"/>
      </w:pPr>
      <w:rPr>
        <w:rFonts w:hint="default"/>
        <w:color w:val="auto"/>
        <w:sz w:val="24"/>
      </w:rPr>
    </w:lvl>
    <w:lvl w:ilvl="2">
      <w:start w:val="1"/>
      <w:numFmt w:val="decimal"/>
      <w:lvlText w:val="%1.%2.%3."/>
      <w:lvlJc w:val="left"/>
      <w:pPr>
        <w:tabs>
          <w:tab w:val="num" w:pos="720"/>
        </w:tabs>
        <w:ind w:left="720" w:hanging="720"/>
      </w:pPr>
      <w:rPr>
        <w:rFonts w:hint="default"/>
        <w:color w:val="auto"/>
        <w:sz w:val="22"/>
      </w:rPr>
    </w:lvl>
    <w:lvl w:ilvl="3">
      <w:start w:val="1"/>
      <w:numFmt w:val="decimal"/>
      <w:lvlText w:val="%1.%2.%3.%4."/>
      <w:lvlJc w:val="left"/>
      <w:pPr>
        <w:tabs>
          <w:tab w:val="num" w:pos="720"/>
        </w:tabs>
        <w:ind w:left="720" w:hanging="720"/>
      </w:pPr>
      <w:rPr>
        <w:rFonts w:hint="default"/>
        <w:color w:val="auto"/>
        <w:sz w:val="22"/>
      </w:rPr>
    </w:lvl>
    <w:lvl w:ilvl="4">
      <w:start w:val="1"/>
      <w:numFmt w:val="decimal"/>
      <w:lvlText w:val="%1.%2.%3.%4.%5."/>
      <w:lvlJc w:val="left"/>
      <w:pPr>
        <w:tabs>
          <w:tab w:val="num" w:pos="1080"/>
        </w:tabs>
        <w:ind w:left="1080" w:hanging="1080"/>
      </w:pPr>
      <w:rPr>
        <w:rFonts w:hint="default"/>
        <w:color w:val="auto"/>
        <w:sz w:val="22"/>
      </w:rPr>
    </w:lvl>
    <w:lvl w:ilvl="5">
      <w:start w:val="1"/>
      <w:numFmt w:val="decimal"/>
      <w:lvlText w:val="%1.%2.%3.%4.%5.%6."/>
      <w:lvlJc w:val="left"/>
      <w:pPr>
        <w:tabs>
          <w:tab w:val="num" w:pos="1080"/>
        </w:tabs>
        <w:ind w:left="1080" w:hanging="1080"/>
      </w:pPr>
      <w:rPr>
        <w:rFonts w:hint="default"/>
        <w:color w:val="auto"/>
        <w:sz w:val="22"/>
      </w:rPr>
    </w:lvl>
    <w:lvl w:ilvl="6">
      <w:start w:val="1"/>
      <w:numFmt w:val="decimal"/>
      <w:lvlText w:val="%1.%2.%3.%4.%5.%6.%7."/>
      <w:lvlJc w:val="left"/>
      <w:pPr>
        <w:tabs>
          <w:tab w:val="num" w:pos="1440"/>
        </w:tabs>
        <w:ind w:left="1440" w:hanging="1440"/>
      </w:pPr>
      <w:rPr>
        <w:rFonts w:hint="default"/>
        <w:color w:val="auto"/>
        <w:sz w:val="22"/>
      </w:rPr>
    </w:lvl>
    <w:lvl w:ilvl="7">
      <w:start w:val="1"/>
      <w:numFmt w:val="decimal"/>
      <w:lvlText w:val="%1.%2.%3.%4.%5.%6.%7.%8."/>
      <w:lvlJc w:val="left"/>
      <w:pPr>
        <w:tabs>
          <w:tab w:val="num" w:pos="1440"/>
        </w:tabs>
        <w:ind w:left="1440" w:hanging="1440"/>
      </w:pPr>
      <w:rPr>
        <w:rFonts w:hint="default"/>
        <w:color w:val="auto"/>
        <w:sz w:val="22"/>
      </w:rPr>
    </w:lvl>
    <w:lvl w:ilvl="8">
      <w:start w:val="1"/>
      <w:numFmt w:val="decimal"/>
      <w:lvlText w:val="%1.%2.%3.%4.%5.%6.%7.%8.%9."/>
      <w:lvlJc w:val="left"/>
      <w:pPr>
        <w:tabs>
          <w:tab w:val="num" w:pos="1800"/>
        </w:tabs>
        <w:ind w:left="1800" w:hanging="1800"/>
      </w:pPr>
      <w:rPr>
        <w:rFonts w:hint="default"/>
        <w:color w:val="auto"/>
        <w:sz w:val="22"/>
      </w:rPr>
    </w:lvl>
  </w:abstractNum>
  <w:abstractNum w:abstractNumId="32" w15:restartNumberingAfterBreak="0">
    <w:nsid w:val="624F452D"/>
    <w:multiLevelType w:val="multilevel"/>
    <w:tmpl w:val="89F05874"/>
    <w:lvl w:ilvl="0">
      <w:start w:val="1"/>
      <w:numFmt w:val="decimal"/>
      <w:lvlText w:val="%1."/>
      <w:lvlJc w:val="left"/>
      <w:pPr>
        <w:ind w:left="737" w:hanging="737"/>
      </w:pPr>
      <w:rPr>
        <w:rFonts w:ascii="Times New Roman" w:hAnsi="Times New Roman" w:cs="Times New Roman" w:hint="default"/>
        <w:b/>
        <w:color w:val="auto"/>
        <w:sz w:val="24"/>
        <w:szCs w:val="24"/>
      </w:rPr>
    </w:lvl>
    <w:lvl w:ilvl="1">
      <w:start w:val="1"/>
      <w:numFmt w:val="decimal"/>
      <w:lvlText w:val="%1.%2."/>
      <w:lvlJc w:val="left"/>
      <w:pPr>
        <w:ind w:left="737" w:hanging="737"/>
      </w:pPr>
      <w:rPr>
        <w:rFonts w:ascii="Times New Roman" w:hAnsi="Times New Roman" w:cs="Times New Roman" w:hint="default"/>
        <w:b w:val="0"/>
        <w:sz w:val="24"/>
        <w:szCs w:val="24"/>
      </w:rPr>
    </w:lvl>
    <w:lvl w:ilvl="2">
      <w:start w:val="1"/>
      <w:numFmt w:val="decimal"/>
      <w:lvlText w:val="%1.%2.%3."/>
      <w:lvlJc w:val="left"/>
      <w:pPr>
        <w:ind w:left="1588" w:hanging="737"/>
      </w:pPr>
      <w:rPr>
        <w:rFonts w:hint="default"/>
        <w:b w:val="0"/>
      </w:rPr>
    </w:lvl>
    <w:lvl w:ilvl="3">
      <w:start w:val="1"/>
      <w:numFmt w:val="decimal"/>
      <w:lvlText w:val="%1.%2.%3.%4."/>
      <w:lvlJc w:val="left"/>
      <w:pPr>
        <w:ind w:left="737" w:hanging="737"/>
      </w:pPr>
      <w:rPr>
        <w:rFonts w:hint="default"/>
        <w:b w:val="0"/>
      </w:rPr>
    </w:lvl>
    <w:lvl w:ilvl="4">
      <w:start w:val="1"/>
      <w:numFmt w:val="decimal"/>
      <w:lvlText w:val="%1.%2.%3.%4.%5."/>
      <w:lvlJc w:val="left"/>
      <w:pPr>
        <w:ind w:left="737" w:hanging="737"/>
      </w:pPr>
      <w:rPr>
        <w:rFonts w:hint="default"/>
      </w:rPr>
    </w:lvl>
    <w:lvl w:ilvl="5">
      <w:start w:val="1"/>
      <w:numFmt w:val="decimal"/>
      <w:lvlText w:val="%1.%2.%3.%4.%5.%6."/>
      <w:lvlJc w:val="left"/>
      <w:pPr>
        <w:ind w:left="737" w:hanging="737"/>
      </w:pPr>
      <w:rPr>
        <w:rFonts w:hint="default"/>
      </w:rPr>
    </w:lvl>
    <w:lvl w:ilvl="6">
      <w:start w:val="1"/>
      <w:numFmt w:val="decimal"/>
      <w:lvlText w:val="%1.%2.%3.%4.%5.%6.%7."/>
      <w:lvlJc w:val="left"/>
      <w:pPr>
        <w:ind w:left="737" w:hanging="737"/>
      </w:pPr>
      <w:rPr>
        <w:rFonts w:hint="default"/>
      </w:rPr>
    </w:lvl>
    <w:lvl w:ilvl="7">
      <w:start w:val="1"/>
      <w:numFmt w:val="decimal"/>
      <w:lvlText w:val="%1.%2.%3.%4.%5.%6.%7.%8."/>
      <w:lvlJc w:val="left"/>
      <w:pPr>
        <w:ind w:left="737" w:hanging="737"/>
      </w:pPr>
      <w:rPr>
        <w:rFonts w:hint="default"/>
      </w:rPr>
    </w:lvl>
    <w:lvl w:ilvl="8">
      <w:start w:val="1"/>
      <w:numFmt w:val="decimal"/>
      <w:lvlText w:val="%1.%2.%3.%4.%5.%6.%7.%8.%9."/>
      <w:lvlJc w:val="left"/>
      <w:pPr>
        <w:ind w:left="737" w:hanging="737"/>
      </w:pPr>
      <w:rPr>
        <w:rFonts w:hint="default"/>
      </w:rPr>
    </w:lvl>
  </w:abstractNum>
  <w:abstractNum w:abstractNumId="33" w15:restartNumberingAfterBreak="0">
    <w:nsid w:val="62680C76"/>
    <w:multiLevelType w:val="hybridMultilevel"/>
    <w:tmpl w:val="13F62546"/>
    <w:lvl w:ilvl="0" w:tplc="C650609C">
      <w:start w:val="1"/>
      <w:numFmt w:val="decimal"/>
      <w:lvlText w:val="16.%1."/>
      <w:lvlJc w:val="left"/>
      <w:pPr>
        <w:ind w:left="1440" w:hanging="360"/>
      </w:pPr>
      <w:rPr>
        <w:rFonts w:hint="default"/>
      </w:rPr>
    </w:lvl>
    <w:lvl w:ilvl="1" w:tplc="BDD8AD44">
      <w:start w:val="1"/>
      <w:numFmt w:val="lowerLetter"/>
      <w:lvlText w:val="%2."/>
      <w:lvlJc w:val="left"/>
      <w:pPr>
        <w:ind w:left="1440" w:hanging="360"/>
      </w:pPr>
    </w:lvl>
    <w:lvl w:ilvl="2" w:tplc="BA38907A" w:tentative="1">
      <w:start w:val="1"/>
      <w:numFmt w:val="lowerRoman"/>
      <w:lvlText w:val="%3."/>
      <w:lvlJc w:val="right"/>
      <w:pPr>
        <w:ind w:left="2160" w:hanging="180"/>
      </w:pPr>
    </w:lvl>
    <w:lvl w:ilvl="3" w:tplc="374A6394" w:tentative="1">
      <w:start w:val="1"/>
      <w:numFmt w:val="decimal"/>
      <w:lvlText w:val="%4."/>
      <w:lvlJc w:val="left"/>
      <w:pPr>
        <w:ind w:left="2880" w:hanging="360"/>
      </w:pPr>
    </w:lvl>
    <w:lvl w:ilvl="4" w:tplc="C10A4D66" w:tentative="1">
      <w:start w:val="1"/>
      <w:numFmt w:val="lowerLetter"/>
      <w:lvlText w:val="%5."/>
      <w:lvlJc w:val="left"/>
      <w:pPr>
        <w:ind w:left="3600" w:hanging="360"/>
      </w:pPr>
    </w:lvl>
    <w:lvl w:ilvl="5" w:tplc="97BCA120" w:tentative="1">
      <w:start w:val="1"/>
      <w:numFmt w:val="lowerRoman"/>
      <w:lvlText w:val="%6."/>
      <w:lvlJc w:val="right"/>
      <w:pPr>
        <w:ind w:left="4320" w:hanging="180"/>
      </w:pPr>
    </w:lvl>
    <w:lvl w:ilvl="6" w:tplc="B9E62BA6" w:tentative="1">
      <w:start w:val="1"/>
      <w:numFmt w:val="decimal"/>
      <w:lvlText w:val="%7."/>
      <w:lvlJc w:val="left"/>
      <w:pPr>
        <w:ind w:left="5040" w:hanging="360"/>
      </w:pPr>
    </w:lvl>
    <w:lvl w:ilvl="7" w:tplc="FB00F0F2" w:tentative="1">
      <w:start w:val="1"/>
      <w:numFmt w:val="lowerLetter"/>
      <w:lvlText w:val="%8."/>
      <w:lvlJc w:val="left"/>
      <w:pPr>
        <w:ind w:left="5760" w:hanging="360"/>
      </w:pPr>
    </w:lvl>
    <w:lvl w:ilvl="8" w:tplc="2A9051DC" w:tentative="1">
      <w:start w:val="1"/>
      <w:numFmt w:val="lowerRoman"/>
      <w:lvlText w:val="%9."/>
      <w:lvlJc w:val="right"/>
      <w:pPr>
        <w:ind w:left="6480" w:hanging="180"/>
      </w:pPr>
    </w:lvl>
  </w:abstractNum>
  <w:abstractNum w:abstractNumId="34" w15:restartNumberingAfterBreak="0">
    <w:nsid w:val="63F21594"/>
    <w:multiLevelType w:val="hybridMultilevel"/>
    <w:tmpl w:val="10609238"/>
    <w:lvl w:ilvl="0" w:tplc="5406D506">
      <w:start w:val="1"/>
      <w:numFmt w:val="decimal"/>
      <w:lvlText w:val="9.%1."/>
      <w:lvlJc w:val="left"/>
      <w:pPr>
        <w:ind w:left="720" w:hanging="360"/>
      </w:pPr>
      <w:rPr>
        <w:rFonts w:hint="default"/>
      </w:rPr>
    </w:lvl>
    <w:lvl w:ilvl="1" w:tplc="D604E77C" w:tentative="1">
      <w:start w:val="1"/>
      <w:numFmt w:val="lowerLetter"/>
      <w:lvlText w:val="%2."/>
      <w:lvlJc w:val="left"/>
      <w:pPr>
        <w:ind w:left="1440" w:hanging="360"/>
      </w:pPr>
    </w:lvl>
    <w:lvl w:ilvl="2" w:tplc="0B4EF9CA" w:tentative="1">
      <w:start w:val="1"/>
      <w:numFmt w:val="lowerRoman"/>
      <w:lvlText w:val="%3."/>
      <w:lvlJc w:val="right"/>
      <w:pPr>
        <w:ind w:left="2160" w:hanging="180"/>
      </w:pPr>
    </w:lvl>
    <w:lvl w:ilvl="3" w:tplc="7B0E39DC" w:tentative="1">
      <w:start w:val="1"/>
      <w:numFmt w:val="decimal"/>
      <w:lvlText w:val="%4."/>
      <w:lvlJc w:val="left"/>
      <w:pPr>
        <w:ind w:left="2880" w:hanging="360"/>
      </w:pPr>
    </w:lvl>
    <w:lvl w:ilvl="4" w:tplc="03066C1A" w:tentative="1">
      <w:start w:val="1"/>
      <w:numFmt w:val="lowerLetter"/>
      <w:lvlText w:val="%5."/>
      <w:lvlJc w:val="left"/>
      <w:pPr>
        <w:ind w:left="3600" w:hanging="360"/>
      </w:pPr>
    </w:lvl>
    <w:lvl w:ilvl="5" w:tplc="B9F44752" w:tentative="1">
      <w:start w:val="1"/>
      <w:numFmt w:val="lowerRoman"/>
      <w:lvlText w:val="%6."/>
      <w:lvlJc w:val="right"/>
      <w:pPr>
        <w:ind w:left="4320" w:hanging="180"/>
      </w:pPr>
    </w:lvl>
    <w:lvl w:ilvl="6" w:tplc="803E27AC" w:tentative="1">
      <w:start w:val="1"/>
      <w:numFmt w:val="decimal"/>
      <w:lvlText w:val="%7."/>
      <w:lvlJc w:val="left"/>
      <w:pPr>
        <w:ind w:left="5040" w:hanging="360"/>
      </w:pPr>
    </w:lvl>
    <w:lvl w:ilvl="7" w:tplc="473AD8A2" w:tentative="1">
      <w:start w:val="1"/>
      <w:numFmt w:val="lowerLetter"/>
      <w:lvlText w:val="%8."/>
      <w:lvlJc w:val="left"/>
      <w:pPr>
        <w:ind w:left="5760" w:hanging="360"/>
      </w:pPr>
    </w:lvl>
    <w:lvl w:ilvl="8" w:tplc="78A2843C" w:tentative="1">
      <w:start w:val="1"/>
      <w:numFmt w:val="lowerRoman"/>
      <w:lvlText w:val="%9."/>
      <w:lvlJc w:val="right"/>
      <w:pPr>
        <w:ind w:left="6480" w:hanging="180"/>
      </w:pPr>
    </w:lvl>
  </w:abstractNum>
  <w:abstractNum w:abstractNumId="35" w15:restartNumberingAfterBreak="0">
    <w:nsid w:val="6562392A"/>
    <w:multiLevelType w:val="multilevel"/>
    <w:tmpl w:val="80A6F2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F232EC"/>
    <w:multiLevelType w:val="multilevel"/>
    <w:tmpl w:val="AD1EC5B8"/>
    <w:lvl w:ilvl="0">
      <w:start w:val="10"/>
      <w:numFmt w:val="decimal"/>
      <w:lvlText w:val="%1."/>
      <w:lvlJc w:val="left"/>
      <w:pPr>
        <w:ind w:left="660" w:hanging="660"/>
      </w:pPr>
      <w:rPr>
        <w:rFonts w:hint="default"/>
      </w:rPr>
    </w:lvl>
    <w:lvl w:ilvl="1">
      <w:start w:val="6"/>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7" w15:restartNumberingAfterBreak="0">
    <w:nsid w:val="6721280D"/>
    <w:multiLevelType w:val="hybridMultilevel"/>
    <w:tmpl w:val="5D808642"/>
    <w:lvl w:ilvl="0" w:tplc="4698A434">
      <w:start w:val="1"/>
      <w:numFmt w:val="decimal"/>
      <w:lvlText w:val="10.2.%1."/>
      <w:lvlJc w:val="left"/>
      <w:pPr>
        <w:ind w:left="720" w:hanging="360"/>
      </w:pPr>
      <w:rPr>
        <w:rFonts w:hint="default"/>
        <w:i w:val="0"/>
      </w:rPr>
    </w:lvl>
    <w:lvl w:ilvl="1" w:tplc="EBA240FA" w:tentative="1">
      <w:start w:val="1"/>
      <w:numFmt w:val="lowerLetter"/>
      <w:lvlText w:val="%2."/>
      <w:lvlJc w:val="left"/>
      <w:pPr>
        <w:ind w:left="1440" w:hanging="360"/>
      </w:pPr>
    </w:lvl>
    <w:lvl w:ilvl="2" w:tplc="2A76611E" w:tentative="1">
      <w:start w:val="1"/>
      <w:numFmt w:val="lowerRoman"/>
      <w:lvlText w:val="%3."/>
      <w:lvlJc w:val="right"/>
      <w:pPr>
        <w:ind w:left="2160" w:hanging="180"/>
      </w:pPr>
    </w:lvl>
    <w:lvl w:ilvl="3" w:tplc="496C457A" w:tentative="1">
      <w:start w:val="1"/>
      <w:numFmt w:val="decimal"/>
      <w:lvlText w:val="%4."/>
      <w:lvlJc w:val="left"/>
      <w:pPr>
        <w:ind w:left="2880" w:hanging="360"/>
      </w:pPr>
    </w:lvl>
    <w:lvl w:ilvl="4" w:tplc="D660C4B2" w:tentative="1">
      <w:start w:val="1"/>
      <w:numFmt w:val="lowerLetter"/>
      <w:lvlText w:val="%5."/>
      <w:lvlJc w:val="left"/>
      <w:pPr>
        <w:ind w:left="3600" w:hanging="360"/>
      </w:pPr>
    </w:lvl>
    <w:lvl w:ilvl="5" w:tplc="95BCF6C4" w:tentative="1">
      <w:start w:val="1"/>
      <w:numFmt w:val="lowerRoman"/>
      <w:lvlText w:val="%6."/>
      <w:lvlJc w:val="right"/>
      <w:pPr>
        <w:ind w:left="4320" w:hanging="180"/>
      </w:pPr>
    </w:lvl>
    <w:lvl w:ilvl="6" w:tplc="713EE474" w:tentative="1">
      <w:start w:val="1"/>
      <w:numFmt w:val="decimal"/>
      <w:lvlText w:val="%7."/>
      <w:lvlJc w:val="left"/>
      <w:pPr>
        <w:ind w:left="5040" w:hanging="360"/>
      </w:pPr>
    </w:lvl>
    <w:lvl w:ilvl="7" w:tplc="FB56B630" w:tentative="1">
      <w:start w:val="1"/>
      <w:numFmt w:val="lowerLetter"/>
      <w:lvlText w:val="%8."/>
      <w:lvlJc w:val="left"/>
      <w:pPr>
        <w:ind w:left="5760" w:hanging="360"/>
      </w:pPr>
    </w:lvl>
    <w:lvl w:ilvl="8" w:tplc="E090A2F4" w:tentative="1">
      <w:start w:val="1"/>
      <w:numFmt w:val="lowerRoman"/>
      <w:lvlText w:val="%9."/>
      <w:lvlJc w:val="right"/>
      <w:pPr>
        <w:ind w:left="6480" w:hanging="180"/>
      </w:pPr>
    </w:lvl>
  </w:abstractNum>
  <w:abstractNum w:abstractNumId="38" w15:restartNumberingAfterBreak="0">
    <w:nsid w:val="67AC09C3"/>
    <w:multiLevelType w:val="multilevel"/>
    <w:tmpl w:val="72742CBE"/>
    <w:lvl w:ilvl="0">
      <w:start w:val="2"/>
      <w:numFmt w:val="decimal"/>
      <w:lvlText w:val="%1."/>
      <w:lvlJc w:val="left"/>
      <w:pPr>
        <w:ind w:left="360" w:hanging="360"/>
      </w:pPr>
      <w:rPr>
        <w:rFonts w:hint="default"/>
        <w:b/>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3294" w:hanging="720"/>
      </w:pPr>
      <w:rPr>
        <w:rFonts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9" w15:restartNumberingAfterBreak="0">
    <w:nsid w:val="6B2834D4"/>
    <w:multiLevelType w:val="hybridMultilevel"/>
    <w:tmpl w:val="D4043D72"/>
    <w:lvl w:ilvl="0" w:tplc="81540D50">
      <w:start w:val="1"/>
      <w:numFmt w:val="decimal"/>
      <w:lvlText w:val="10.3.%1."/>
      <w:lvlJc w:val="left"/>
      <w:pPr>
        <w:ind w:left="1230" w:hanging="360"/>
      </w:pPr>
      <w:rPr>
        <w:rFonts w:hint="default"/>
        <w:i w:val="0"/>
      </w:rPr>
    </w:lvl>
    <w:lvl w:ilvl="1" w:tplc="F8348F30" w:tentative="1">
      <w:start w:val="1"/>
      <w:numFmt w:val="lowerLetter"/>
      <w:lvlText w:val="%2."/>
      <w:lvlJc w:val="left"/>
      <w:pPr>
        <w:ind w:left="1440" w:hanging="360"/>
      </w:pPr>
    </w:lvl>
    <w:lvl w:ilvl="2" w:tplc="A30C74CE" w:tentative="1">
      <w:start w:val="1"/>
      <w:numFmt w:val="lowerRoman"/>
      <w:lvlText w:val="%3."/>
      <w:lvlJc w:val="right"/>
      <w:pPr>
        <w:ind w:left="2160" w:hanging="180"/>
      </w:pPr>
    </w:lvl>
    <w:lvl w:ilvl="3" w:tplc="777C3994" w:tentative="1">
      <w:start w:val="1"/>
      <w:numFmt w:val="decimal"/>
      <w:lvlText w:val="%4."/>
      <w:lvlJc w:val="left"/>
      <w:pPr>
        <w:ind w:left="2880" w:hanging="360"/>
      </w:pPr>
    </w:lvl>
    <w:lvl w:ilvl="4" w:tplc="36967C04" w:tentative="1">
      <w:start w:val="1"/>
      <w:numFmt w:val="lowerLetter"/>
      <w:lvlText w:val="%5."/>
      <w:lvlJc w:val="left"/>
      <w:pPr>
        <w:ind w:left="3600" w:hanging="360"/>
      </w:pPr>
    </w:lvl>
    <w:lvl w:ilvl="5" w:tplc="20F838EE" w:tentative="1">
      <w:start w:val="1"/>
      <w:numFmt w:val="lowerRoman"/>
      <w:lvlText w:val="%6."/>
      <w:lvlJc w:val="right"/>
      <w:pPr>
        <w:ind w:left="4320" w:hanging="180"/>
      </w:pPr>
    </w:lvl>
    <w:lvl w:ilvl="6" w:tplc="67FC9DA6" w:tentative="1">
      <w:start w:val="1"/>
      <w:numFmt w:val="decimal"/>
      <w:lvlText w:val="%7."/>
      <w:lvlJc w:val="left"/>
      <w:pPr>
        <w:ind w:left="5040" w:hanging="360"/>
      </w:pPr>
    </w:lvl>
    <w:lvl w:ilvl="7" w:tplc="6F1C0E5C" w:tentative="1">
      <w:start w:val="1"/>
      <w:numFmt w:val="lowerLetter"/>
      <w:lvlText w:val="%8."/>
      <w:lvlJc w:val="left"/>
      <w:pPr>
        <w:ind w:left="5760" w:hanging="360"/>
      </w:pPr>
    </w:lvl>
    <w:lvl w:ilvl="8" w:tplc="33689480" w:tentative="1">
      <w:start w:val="1"/>
      <w:numFmt w:val="lowerRoman"/>
      <w:lvlText w:val="%9."/>
      <w:lvlJc w:val="right"/>
      <w:pPr>
        <w:ind w:left="6480" w:hanging="180"/>
      </w:pPr>
    </w:lvl>
  </w:abstractNum>
  <w:abstractNum w:abstractNumId="40" w15:restartNumberingAfterBreak="0">
    <w:nsid w:val="73427B66"/>
    <w:multiLevelType w:val="hybridMultilevel"/>
    <w:tmpl w:val="AE685A1C"/>
    <w:lvl w:ilvl="0" w:tplc="CCC890F4">
      <w:start w:val="1"/>
      <w:numFmt w:val="decimal"/>
      <w:lvlText w:val="10.%1."/>
      <w:lvlJc w:val="left"/>
      <w:pPr>
        <w:ind w:left="1440" w:hanging="360"/>
      </w:pPr>
      <w:rPr>
        <w:rFonts w:hint="default"/>
      </w:rPr>
    </w:lvl>
    <w:lvl w:ilvl="1" w:tplc="4E48B00C" w:tentative="1">
      <w:start w:val="1"/>
      <w:numFmt w:val="lowerLetter"/>
      <w:lvlText w:val="%2."/>
      <w:lvlJc w:val="left"/>
      <w:pPr>
        <w:ind w:left="1440" w:hanging="360"/>
      </w:pPr>
    </w:lvl>
    <w:lvl w:ilvl="2" w:tplc="64F0BE8A" w:tentative="1">
      <w:start w:val="1"/>
      <w:numFmt w:val="lowerRoman"/>
      <w:lvlText w:val="%3."/>
      <w:lvlJc w:val="right"/>
      <w:pPr>
        <w:ind w:left="2160" w:hanging="180"/>
      </w:pPr>
    </w:lvl>
    <w:lvl w:ilvl="3" w:tplc="35149CCA" w:tentative="1">
      <w:start w:val="1"/>
      <w:numFmt w:val="decimal"/>
      <w:lvlText w:val="%4."/>
      <w:lvlJc w:val="left"/>
      <w:pPr>
        <w:ind w:left="2880" w:hanging="360"/>
      </w:pPr>
    </w:lvl>
    <w:lvl w:ilvl="4" w:tplc="84901A66" w:tentative="1">
      <w:start w:val="1"/>
      <w:numFmt w:val="lowerLetter"/>
      <w:lvlText w:val="%5."/>
      <w:lvlJc w:val="left"/>
      <w:pPr>
        <w:ind w:left="3600" w:hanging="360"/>
      </w:pPr>
    </w:lvl>
    <w:lvl w:ilvl="5" w:tplc="070EE3E0" w:tentative="1">
      <w:start w:val="1"/>
      <w:numFmt w:val="lowerRoman"/>
      <w:lvlText w:val="%6."/>
      <w:lvlJc w:val="right"/>
      <w:pPr>
        <w:ind w:left="4320" w:hanging="180"/>
      </w:pPr>
    </w:lvl>
    <w:lvl w:ilvl="6" w:tplc="AC2CBFEA" w:tentative="1">
      <w:start w:val="1"/>
      <w:numFmt w:val="decimal"/>
      <w:lvlText w:val="%7."/>
      <w:lvlJc w:val="left"/>
      <w:pPr>
        <w:ind w:left="5040" w:hanging="360"/>
      </w:pPr>
    </w:lvl>
    <w:lvl w:ilvl="7" w:tplc="F7C28284" w:tentative="1">
      <w:start w:val="1"/>
      <w:numFmt w:val="lowerLetter"/>
      <w:lvlText w:val="%8."/>
      <w:lvlJc w:val="left"/>
      <w:pPr>
        <w:ind w:left="5760" w:hanging="360"/>
      </w:pPr>
    </w:lvl>
    <w:lvl w:ilvl="8" w:tplc="82126D86" w:tentative="1">
      <w:start w:val="1"/>
      <w:numFmt w:val="lowerRoman"/>
      <w:lvlText w:val="%9."/>
      <w:lvlJc w:val="right"/>
      <w:pPr>
        <w:ind w:left="6480" w:hanging="180"/>
      </w:pPr>
    </w:lvl>
  </w:abstractNum>
  <w:abstractNum w:abstractNumId="41" w15:restartNumberingAfterBreak="0">
    <w:nsid w:val="7ABD70D0"/>
    <w:multiLevelType w:val="multilevel"/>
    <w:tmpl w:val="5CEE79C2"/>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AC24939"/>
    <w:multiLevelType w:val="hybridMultilevel"/>
    <w:tmpl w:val="96B651FE"/>
    <w:lvl w:ilvl="0" w:tplc="8DEE71D4">
      <w:start w:val="1"/>
      <w:numFmt w:val="decimal"/>
      <w:lvlText w:val="%1."/>
      <w:lvlJc w:val="left"/>
      <w:pPr>
        <w:ind w:left="720" w:hanging="360"/>
      </w:pPr>
      <w:rPr>
        <w:i w:val="0"/>
      </w:rPr>
    </w:lvl>
    <w:lvl w:ilvl="1" w:tplc="3E0EF05E">
      <w:start w:val="1"/>
      <w:numFmt w:val="lowerLetter"/>
      <w:lvlText w:val="%2."/>
      <w:lvlJc w:val="left"/>
      <w:pPr>
        <w:ind w:left="1440" w:hanging="360"/>
      </w:pPr>
    </w:lvl>
    <w:lvl w:ilvl="2" w:tplc="F75AC2A2" w:tentative="1">
      <w:start w:val="1"/>
      <w:numFmt w:val="lowerRoman"/>
      <w:lvlText w:val="%3."/>
      <w:lvlJc w:val="right"/>
      <w:pPr>
        <w:ind w:left="2160" w:hanging="180"/>
      </w:pPr>
    </w:lvl>
    <w:lvl w:ilvl="3" w:tplc="35FEDCAA" w:tentative="1">
      <w:start w:val="1"/>
      <w:numFmt w:val="decimal"/>
      <w:lvlText w:val="%4."/>
      <w:lvlJc w:val="left"/>
      <w:pPr>
        <w:ind w:left="2880" w:hanging="360"/>
      </w:pPr>
    </w:lvl>
    <w:lvl w:ilvl="4" w:tplc="19844A4E" w:tentative="1">
      <w:start w:val="1"/>
      <w:numFmt w:val="lowerLetter"/>
      <w:lvlText w:val="%5."/>
      <w:lvlJc w:val="left"/>
      <w:pPr>
        <w:ind w:left="3600" w:hanging="360"/>
      </w:pPr>
    </w:lvl>
    <w:lvl w:ilvl="5" w:tplc="25627F98" w:tentative="1">
      <w:start w:val="1"/>
      <w:numFmt w:val="lowerRoman"/>
      <w:lvlText w:val="%6."/>
      <w:lvlJc w:val="right"/>
      <w:pPr>
        <w:ind w:left="4320" w:hanging="180"/>
      </w:pPr>
    </w:lvl>
    <w:lvl w:ilvl="6" w:tplc="8BD879F2" w:tentative="1">
      <w:start w:val="1"/>
      <w:numFmt w:val="decimal"/>
      <w:lvlText w:val="%7."/>
      <w:lvlJc w:val="left"/>
      <w:pPr>
        <w:ind w:left="5040" w:hanging="360"/>
      </w:pPr>
    </w:lvl>
    <w:lvl w:ilvl="7" w:tplc="C06EC594" w:tentative="1">
      <w:start w:val="1"/>
      <w:numFmt w:val="lowerLetter"/>
      <w:lvlText w:val="%8."/>
      <w:lvlJc w:val="left"/>
      <w:pPr>
        <w:ind w:left="5760" w:hanging="360"/>
      </w:pPr>
    </w:lvl>
    <w:lvl w:ilvl="8" w:tplc="68DAD860" w:tentative="1">
      <w:start w:val="1"/>
      <w:numFmt w:val="lowerRoman"/>
      <w:lvlText w:val="%9."/>
      <w:lvlJc w:val="right"/>
      <w:pPr>
        <w:ind w:left="6480" w:hanging="180"/>
      </w:pPr>
    </w:lvl>
  </w:abstractNum>
  <w:abstractNum w:abstractNumId="43" w15:restartNumberingAfterBreak="0">
    <w:nsid w:val="7AF73655"/>
    <w:multiLevelType w:val="multilevel"/>
    <w:tmpl w:val="34B2E3C2"/>
    <w:lvl w:ilvl="0">
      <w:start w:val="8"/>
      <w:numFmt w:val="decimal"/>
      <w:lvlText w:val="%1."/>
      <w:lvlJc w:val="left"/>
      <w:pPr>
        <w:ind w:left="540" w:hanging="540"/>
      </w:pPr>
      <w:rPr>
        <w:rFonts w:hint="default"/>
      </w:rPr>
    </w:lvl>
    <w:lvl w:ilvl="1">
      <w:start w:val="6"/>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781150147">
    <w:abstractNumId w:val="31"/>
  </w:num>
  <w:num w:numId="2" w16cid:durableId="351953120">
    <w:abstractNumId w:val="41"/>
  </w:num>
  <w:num w:numId="3" w16cid:durableId="273051833">
    <w:abstractNumId w:val="21"/>
  </w:num>
  <w:num w:numId="4" w16cid:durableId="2059863506">
    <w:abstractNumId w:val="22"/>
  </w:num>
  <w:num w:numId="5" w16cid:durableId="1281299223">
    <w:abstractNumId w:val="3"/>
  </w:num>
  <w:num w:numId="6" w16cid:durableId="223489373">
    <w:abstractNumId w:val="24"/>
  </w:num>
  <w:num w:numId="7" w16cid:durableId="1884363397">
    <w:abstractNumId w:val="15"/>
  </w:num>
  <w:num w:numId="8" w16cid:durableId="1997151861">
    <w:abstractNumId w:val="11"/>
  </w:num>
  <w:num w:numId="9" w16cid:durableId="1974099052">
    <w:abstractNumId w:val="23"/>
  </w:num>
  <w:num w:numId="10" w16cid:durableId="860827034">
    <w:abstractNumId w:val="34"/>
  </w:num>
  <w:num w:numId="11" w16cid:durableId="1796290563">
    <w:abstractNumId w:val="40"/>
  </w:num>
  <w:num w:numId="12" w16cid:durableId="1737588289">
    <w:abstractNumId w:val="29"/>
  </w:num>
  <w:num w:numId="13" w16cid:durableId="853229556">
    <w:abstractNumId w:val="28"/>
  </w:num>
  <w:num w:numId="14" w16cid:durableId="2024084227">
    <w:abstractNumId w:val="27"/>
  </w:num>
  <w:num w:numId="15" w16cid:durableId="393355492">
    <w:abstractNumId w:val="26"/>
  </w:num>
  <w:num w:numId="16" w16cid:durableId="1237285389">
    <w:abstractNumId w:val="33"/>
  </w:num>
  <w:num w:numId="17" w16cid:durableId="1337420835">
    <w:abstractNumId w:val="19"/>
  </w:num>
  <w:num w:numId="18" w16cid:durableId="1812288313">
    <w:abstractNumId w:val="2"/>
  </w:num>
  <w:num w:numId="19" w16cid:durableId="2045523393">
    <w:abstractNumId w:val="42"/>
  </w:num>
  <w:num w:numId="20" w16cid:durableId="519321060">
    <w:abstractNumId w:val="37"/>
  </w:num>
  <w:num w:numId="21" w16cid:durableId="522669363">
    <w:abstractNumId w:val="39"/>
  </w:num>
  <w:num w:numId="22" w16cid:durableId="64423993">
    <w:abstractNumId w:val="8"/>
  </w:num>
  <w:num w:numId="23" w16cid:durableId="1746799208">
    <w:abstractNumId w:val="17"/>
  </w:num>
  <w:num w:numId="24" w16cid:durableId="2127966875">
    <w:abstractNumId w:val="6"/>
  </w:num>
  <w:num w:numId="25" w16cid:durableId="600841769">
    <w:abstractNumId w:val="43"/>
  </w:num>
  <w:num w:numId="26" w16cid:durableId="20864292">
    <w:abstractNumId w:val="5"/>
  </w:num>
  <w:num w:numId="27" w16cid:durableId="1586038990">
    <w:abstractNumId w:val="14"/>
  </w:num>
  <w:num w:numId="28" w16cid:durableId="2066634213">
    <w:abstractNumId w:val="18"/>
  </w:num>
  <w:num w:numId="29" w16cid:durableId="1458572743">
    <w:abstractNumId w:val="35"/>
  </w:num>
  <w:num w:numId="30" w16cid:durableId="739403844">
    <w:abstractNumId w:val="20"/>
  </w:num>
  <w:num w:numId="31" w16cid:durableId="100952952">
    <w:abstractNumId w:val="9"/>
  </w:num>
  <w:num w:numId="32" w16cid:durableId="247545875">
    <w:abstractNumId w:val="7"/>
  </w:num>
  <w:num w:numId="33" w16cid:durableId="630744328">
    <w:abstractNumId w:val="10"/>
  </w:num>
  <w:num w:numId="34" w16cid:durableId="1631597138">
    <w:abstractNumId w:val="38"/>
  </w:num>
  <w:num w:numId="35" w16cid:durableId="243345538">
    <w:abstractNumId w:val="16"/>
  </w:num>
  <w:num w:numId="36" w16cid:durableId="17569768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1817835">
    <w:abstractNumId w:val="25"/>
  </w:num>
  <w:num w:numId="38" w16cid:durableId="46100449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0779183">
    <w:abstractNumId w:val="1"/>
  </w:num>
  <w:num w:numId="40" w16cid:durableId="1234049431">
    <w:abstractNumId w:val="12"/>
  </w:num>
  <w:num w:numId="41" w16cid:durableId="1404790430">
    <w:abstractNumId w:val="32"/>
  </w:num>
  <w:num w:numId="42" w16cid:durableId="1241136995">
    <w:abstractNumId w:val="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31032845">
    <w:abstractNumId w:val="36"/>
  </w:num>
  <w:num w:numId="44" w16cid:durableId="8565796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5E1"/>
    <w:rsid w:val="00003B70"/>
    <w:rsid w:val="00013BA2"/>
    <w:rsid w:val="000158FE"/>
    <w:rsid w:val="00046F0D"/>
    <w:rsid w:val="000518E6"/>
    <w:rsid w:val="000B67E0"/>
    <w:rsid w:val="000C0EBB"/>
    <w:rsid w:val="001466AE"/>
    <w:rsid w:val="001470D7"/>
    <w:rsid w:val="00153871"/>
    <w:rsid w:val="00162D96"/>
    <w:rsid w:val="00190FB1"/>
    <w:rsid w:val="00191C28"/>
    <w:rsid w:val="001E5BF3"/>
    <w:rsid w:val="00264101"/>
    <w:rsid w:val="00283E67"/>
    <w:rsid w:val="002C79E0"/>
    <w:rsid w:val="002D20B4"/>
    <w:rsid w:val="002D41B7"/>
    <w:rsid w:val="002D6740"/>
    <w:rsid w:val="002E70A5"/>
    <w:rsid w:val="003033DD"/>
    <w:rsid w:val="00314F0A"/>
    <w:rsid w:val="003214BC"/>
    <w:rsid w:val="00343C39"/>
    <w:rsid w:val="00354E04"/>
    <w:rsid w:val="00357277"/>
    <w:rsid w:val="003A70B3"/>
    <w:rsid w:val="003C32D3"/>
    <w:rsid w:val="003D75E1"/>
    <w:rsid w:val="003E3888"/>
    <w:rsid w:val="00404509"/>
    <w:rsid w:val="00414478"/>
    <w:rsid w:val="0044395A"/>
    <w:rsid w:val="004467C8"/>
    <w:rsid w:val="004E774B"/>
    <w:rsid w:val="004F4C31"/>
    <w:rsid w:val="0057239A"/>
    <w:rsid w:val="005B0B46"/>
    <w:rsid w:val="005B30C7"/>
    <w:rsid w:val="005E2BDC"/>
    <w:rsid w:val="005F7C56"/>
    <w:rsid w:val="00624B59"/>
    <w:rsid w:val="0063321A"/>
    <w:rsid w:val="006E51E6"/>
    <w:rsid w:val="006F3A2E"/>
    <w:rsid w:val="00705798"/>
    <w:rsid w:val="007378CF"/>
    <w:rsid w:val="0078287D"/>
    <w:rsid w:val="0078499E"/>
    <w:rsid w:val="007A0003"/>
    <w:rsid w:val="007D24AC"/>
    <w:rsid w:val="007E06F4"/>
    <w:rsid w:val="007E6D7E"/>
    <w:rsid w:val="007F0499"/>
    <w:rsid w:val="008325B7"/>
    <w:rsid w:val="00857FE3"/>
    <w:rsid w:val="00874A91"/>
    <w:rsid w:val="00886E47"/>
    <w:rsid w:val="008E50AC"/>
    <w:rsid w:val="008F68C1"/>
    <w:rsid w:val="00964890"/>
    <w:rsid w:val="009B6C92"/>
    <w:rsid w:val="009D41F0"/>
    <w:rsid w:val="009E01B6"/>
    <w:rsid w:val="00A10FBF"/>
    <w:rsid w:val="00A5559A"/>
    <w:rsid w:val="00A5565F"/>
    <w:rsid w:val="00A6540F"/>
    <w:rsid w:val="00A67A00"/>
    <w:rsid w:val="00A95B36"/>
    <w:rsid w:val="00AA05F9"/>
    <w:rsid w:val="00AD29CC"/>
    <w:rsid w:val="00AD781C"/>
    <w:rsid w:val="00AE6C37"/>
    <w:rsid w:val="00AF5C89"/>
    <w:rsid w:val="00B20F30"/>
    <w:rsid w:val="00B36C4D"/>
    <w:rsid w:val="00B50DA7"/>
    <w:rsid w:val="00B815C7"/>
    <w:rsid w:val="00BA6267"/>
    <w:rsid w:val="00BC3C90"/>
    <w:rsid w:val="00C04766"/>
    <w:rsid w:val="00C12985"/>
    <w:rsid w:val="00C828C8"/>
    <w:rsid w:val="00CB2589"/>
    <w:rsid w:val="00CC500B"/>
    <w:rsid w:val="00CD0502"/>
    <w:rsid w:val="00CE0A07"/>
    <w:rsid w:val="00CE5F87"/>
    <w:rsid w:val="00D05C99"/>
    <w:rsid w:val="00D13D5D"/>
    <w:rsid w:val="00D36695"/>
    <w:rsid w:val="00D464F3"/>
    <w:rsid w:val="00D664C0"/>
    <w:rsid w:val="00D664CE"/>
    <w:rsid w:val="00D76C71"/>
    <w:rsid w:val="00D839F9"/>
    <w:rsid w:val="00DC2858"/>
    <w:rsid w:val="00DD377D"/>
    <w:rsid w:val="00DD5F66"/>
    <w:rsid w:val="00E0557A"/>
    <w:rsid w:val="00E07ACC"/>
    <w:rsid w:val="00E07C28"/>
    <w:rsid w:val="00E32789"/>
    <w:rsid w:val="00E41010"/>
    <w:rsid w:val="00E60069"/>
    <w:rsid w:val="00E73A75"/>
    <w:rsid w:val="00E83A27"/>
    <w:rsid w:val="00EB3B3E"/>
    <w:rsid w:val="00ED30E0"/>
    <w:rsid w:val="00ED348E"/>
    <w:rsid w:val="00F5621F"/>
    <w:rsid w:val="00F7171F"/>
    <w:rsid w:val="00F725B7"/>
    <w:rsid w:val="00FD22FE"/>
    <w:rsid w:val="00FF3D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B507A"/>
  <w15:docId w15:val="{5192348C-D9CE-4452-A74B-25048FB7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5E1"/>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D75E1"/>
    <w:rPr>
      <w:color w:val="0000FF"/>
      <w:u w:val="single"/>
    </w:rPr>
  </w:style>
  <w:style w:type="paragraph" w:styleId="Header">
    <w:name w:val="header"/>
    <w:basedOn w:val="Normal"/>
    <w:link w:val="HeaderChar"/>
    <w:rsid w:val="003D75E1"/>
    <w:pPr>
      <w:tabs>
        <w:tab w:val="num" w:pos="360"/>
        <w:tab w:val="center" w:pos="4153"/>
        <w:tab w:val="right" w:pos="8306"/>
      </w:tabs>
    </w:pPr>
    <w:rPr>
      <w:lang w:val="en-GB"/>
    </w:rPr>
  </w:style>
  <w:style w:type="character" w:customStyle="1" w:styleId="HeaderChar">
    <w:name w:val="Header Char"/>
    <w:basedOn w:val="DefaultParagraphFont"/>
    <w:link w:val="Header"/>
    <w:rsid w:val="003D75E1"/>
    <w:rPr>
      <w:rFonts w:ascii="Times New Roman" w:hAnsi="Times New Roman" w:cs="Times New Roman"/>
      <w:sz w:val="24"/>
      <w:szCs w:val="24"/>
      <w:lang w:val="en-GB"/>
    </w:rPr>
  </w:style>
  <w:style w:type="character" w:styleId="PageNumber">
    <w:name w:val="page number"/>
    <w:basedOn w:val="DefaultParagraphFont"/>
    <w:rsid w:val="003D75E1"/>
  </w:style>
  <w:style w:type="paragraph" w:styleId="Footer">
    <w:name w:val="footer"/>
    <w:basedOn w:val="Normal"/>
    <w:link w:val="FooterChar"/>
    <w:uiPriority w:val="99"/>
    <w:rsid w:val="003D75E1"/>
    <w:pPr>
      <w:tabs>
        <w:tab w:val="num" w:pos="360"/>
        <w:tab w:val="center" w:pos="4153"/>
        <w:tab w:val="right" w:pos="8306"/>
      </w:tabs>
    </w:pPr>
    <w:rPr>
      <w:lang w:val="en-GB"/>
    </w:rPr>
  </w:style>
  <w:style w:type="character" w:customStyle="1" w:styleId="FooterChar">
    <w:name w:val="Footer Char"/>
    <w:basedOn w:val="DefaultParagraphFont"/>
    <w:link w:val="Footer"/>
    <w:uiPriority w:val="99"/>
    <w:rsid w:val="003D75E1"/>
    <w:rPr>
      <w:rFonts w:ascii="Times New Roman" w:hAnsi="Times New Roman" w:cs="Times New Roman"/>
      <w:sz w:val="24"/>
      <w:szCs w:val="24"/>
      <w:lang w:val="en-GB"/>
    </w:rPr>
  </w:style>
  <w:style w:type="paragraph" w:styleId="ListParagraph">
    <w:name w:val="List Paragraph"/>
    <w:aliases w:val="2,Bullet list,H&amp;P List Paragraph,Normal bullet 2,Numurets,PPS_Bullet,Saistīto dokumentu saraksts,Strip,Syle 1,Virsraksti,List Paragraph1,Colorful List - Accent 12,Numbered Para 1,Dot pt,List Paragraph Char Char Char,Indicator Text,Body"/>
    <w:basedOn w:val="Normal"/>
    <w:link w:val="ListParagraphChar"/>
    <w:uiPriority w:val="99"/>
    <w:qFormat/>
    <w:rsid w:val="003D75E1"/>
    <w:pPr>
      <w:ind w:left="720"/>
      <w:contextualSpacing/>
    </w:pPr>
  </w:style>
  <w:style w:type="character" w:styleId="CommentReference">
    <w:name w:val="annotation reference"/>
    <w:basedOn w:val="DefaultParagraphFont"/>
    <w:uiPriority w:val="99"/>
    <w:semiHidden/>
    <w:unhideWhenUsed/>
    <w:rsid w:val="00E07ACC"/>
    <w:rPr>
      <w:sz w:val="16"/>
      <w:szCs w:val="16"/>
    </w:rPr>
  </w:style>
  <w:style w:type="paragraph" w:styleId="CommentText">
    <w:name w:val="annotation text"/>
    <w:basedOn w:val="Normal"/>
    <w:link w:val="CommentTextChar"/>
    <w:uiPriority w:val="99"/>
    <w:unhideWhenUsed/>
    <w:rsid w:val="00E07ACC"/>
    <w:rPr>
      <w:sz w:val="20"/>
      <w:szCs w:val="20"/>
    </w:rPr>
  </w:style>
  <w:style w:type="character" w:customStyle="1" w:styleId="CommentTextChar">
    <w:name w:val="Comment Text Char"/>
    <w:basedOn w:val="DefaultParagraphFont"/>
    <w:link w:val="CommentText"/>
    <w:uiPriority w:val="99"/>
    <w:rsid w:val="00E07ACC"/>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07ACC"/>
    <w:rPr>
      <w:b/>
      <w:bCs/>
    </w:rPr>
  </w:style>
  <w:style w:type="character" w:customStyle="1" w:styleId="CommentSubjectChar">
    <w:name w:val="Comment Subject Char"/>
    <w:basedOn w:val="CommentTextChar"/>
    <w:link w:val="CommentSubject"/>
    <w:uiPriority w:val="99"/>
    <w:semiHidden/>
    <w:rsid w:val="00E07ACC"/>
    <w:rPr>
      <w:rFonts w:ascii="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E07A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ACC"/>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E73A75"/>
    <w:rPr>
      <w:color w:val="605E5C"/>
      <w:shd w:val="clear" w:color="auto" w:fill="E1DFDD"/>
    </w:rPr>
  </w:style>
  <w:style w:type="paragraph" w:styleId="BodyText">
    <w:name w:val="Body Text"/>
    <w:aliases w:val="Body Text1"/>
    <w:basedOn w:val="Normal"/>
    <w:link w:val="BodyTextChar"/>
    <w:rsid w:val="00404509"/>
    <w:pPr>
      <w:jc w:val="both"/>
    </w:pPr>
    <w:rPr>
      <w:lang w:val="x-none"/>
    </w:rPr>
  </w:style>
  <w:style w:type="character" w:customStyle="1" w:styleId="BodyTextChar">
    <w:name w:val="Body Text Char"/>
    <w:aliases w:val="Body Text1 Char"/>
    <w:basedOn w:val="DefaultParagraphFont"/>
    <w:link w:val="BodyText"/>
    <w:rsid w:val="00404509"/>
    <w:rPr>
      <w:rFonts w:ascii="Times New Roman" w:hAnsi="Times New Roman" w:cs="Times New Roman"/>
      <w:sz w:val="24"/>
      <w:szCs w:val="24"/>
      <w:lang w:val="x-none"/>
    </w:rPr>
  </w:style>
  <w:style w:type="character" w:customStyle="1" w:styleId="ListParagraphChar">
    <w:name w:val="List Paragraph Char"/>
    <w:aliases w:val="2 Char,Bullet list Char,H&amp;P List Paragraph Char,Normal bullet 2 Char,Numurets Char,PPS_Bullet Char,Saistīto dokumentu saraksts Char,Strip Char,Syle 1 Char,Virsraksti Char,List Paragraph1 Char,Colorful List - Accent 12 Char,Body Char"/>
    <w:link w:val="ListParagraph"/>
    <w:uiPriority w:val="99"/>
    <w:qFormat/>
    <w:locked/>
    <w:rsid w:val="00ED348E"/>
    <w:rPr>
      <w:rFonts w:ascii="Times New Roman" w:hAnsi="Times New Roman" w:cs="Times New Roman"/>
      <w:sz w:val="24"/>
      <w:szCs w:val="24"/>
      <w:lang w:val="en-US"/>
    </w:rPr>
  </w:style>
  <w:style w:type="character" w:styleId="UnresolvedMention">
    <w:name w:val="Unresolved Mention"/>
    <w:basedOn w:val="DefaultParagraphFont"/>
    <w:uiPriority w:val="99"/>
    <w:semiHidden/>
    <w:unhideWhenUsed/>
    <w:rsid w:val="00ED348E"/>
    <w:rPr>
      <w:color w:val="605E5C"/>
      <w:shd w:val="clear" w:color="auto" w:fill="E1DFDD"/>
    </w:rPr>
  </w:style>
  <w:style w:type="paragraph" w:customStyle="1" w:styleId="3rdlevelsubprovision">
    <w:name w:val="3rd level (subprovision)"/>
    <w:basedOn w:val="Normal"/>
    <w:uiPriority w:val="2"/>
    <w:qFormat/>
    <w:rsid w:val="00AE6C37"/>
    <w:pPr>
      <w:numPr>
        <w:ilvl w:val="2"/>
        <w:numId w:val="37"/>
      </w:numPr>
      <w:tabs>
        <w:tab w:val="left" w:pos="964"/>
      </w:tabs>
      <w:spacing w:before="120" w:after="120"/>
      <w:jc w:val="both"/>
      <w:outlineLvl w:val="2"/>
    </w:pPr>
    <w:rPr>
      <w:kern w:val="24"/>
      <w:sz w:val="22"/>
      <w:lang w:val="en-GB"/>
    </w:rPr>
  </w:style>
  <w:style w:type="paragraph" w:customStyle="1" w:styleId="StyleStyle2Justified">
    <w:name w:val="Style Style2 + Justified"/>
    <w:basedOn w:val="Normal"/>
    <w:rsid w:val="002D6740"/>
    <w:pPr>
      <w:numPr>
        <w:ilvl w:val="1"/>
        <w:numId w:val="39"/>
      </w:numPr>
      <w:spacing w:before="240" w:after="120"/>
      <w:jc w:val="both"/>
    </w:pPr>
    <w:rPr>
      <w:b/>
      <w:bCs/>
      <w:szCs w:val="20"/>
      <w:lang w:val="lv-LV"/>
    </w:rPr>
  </w:style>
  <w:style w:type="paragraph" w:customStyle="1" w:styleId="StyleStyle1Justified">
    <w:name w:val="Style Style1 + Justified"/>
    <w:basedOn w:val="Normal"/>
    <w:rsid w:val="002D6740"/>
    <w:pPr>
      <w:numPr>
        <w:numId w:val="39"/>
      </w:numPr>
      <w:tabs>
        <w:tab w:val="num" w:pos="1134"/>
      </w:tabs>
      <w:spacing w:before="40" w:after="40"/>
      <w:jc w:val="both"/>
    </w:pPr>
    <w:rPr>
      <w:szCs w:val="20"/>
      <w:lang w:val="lv-LV"/>
    </w:rPr>
  </w:style>
  <w:style w:type="paragraph" w:customStyle="1" w:styleId="ColorfulList-Accent11">
    <w:name w:val="Colorful List - Accent 11"/>
    <w:basedOn w:val="Normal"/>
    <w:uiPriority w:val="34"/>
    <w:qFormat/>
    <w:rsid w:val="001E5BF3"/>
    <w:pPr>
      <w:ind w:left="720"/>
    </w:pPr>
    <w:rPr>
      <w:rFonts w:ascii="Arial" w:hAnsi="Arial"/>
      <w:szCs w:val="20"/>
      <w:lang w:eastAsia="lv-LV"/>
    </w:rPr>
  </w:style>
  <w:style w:type="paragraph" w:customStyle="1" w:styleId="Sarakstarindkopa1">
    <w:name w:val="Saraksta rindkopa1"/>
    <w:basedOn w:val="Normal"/>
    <w:uiPriority w:val="34"/>
    <w:qFormat/>
    <w:rsid w:val="00A67A00"/>
    <w:pPr>
      <w:ind w:left="720"/>
      <w:contextualSpacing/>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ini@aslimnic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A0FE5-A07F-4376-B7D6-4B8362841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23036</Words>
  <Characters>13131</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Dārzniece</dc:creator>
  <cp:lastModifiedBy>Evita Dārzniece</cp:lastModifiedBy>
  <cp:revision>5</cp:revision>
  <cp:lastPrinted>2026-07-20T07:33:00Z</cp:lastPrinted>
  <dcterms:created xsi:type="dcterms:W3CDTF">2026-08-03T04:58:00Z</dcterms:created>
  <dcterms:modified xsi:type="dcterms:W3CDTF">2026-08-03T06:57:00Z</dcterms:modified>
</cp:coreProperties>
</file>