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545C" w14:textId="77777777" w:rsidR="00CB6B0C" w:rsidRPr="00B37D66" w:rsidRDefault="00CB6B0C" w:rsidP="00CB6B0C">
      <w:pPr>
        <w:jc w:val="right"/>
        <w:rPr>
          <w:rFonts w:eastAsiaTheme="minorHAnsi"/>
          <w:b/>
        </w:rPr>
      </w:pPr>
    </w:p>
    <w:p w14:paraId="744A3BA3" w14:textId="77777777" w:rsidR="00CB6B0C" w:rsidRPr="00B37D66" w:rsidRDefault="00CB6B0C" w:rsidP="00CB6B0C">
      <w:pPr>
        <w:jc w:val="center"/>
        <w:rPr>
          <w:rFonts w:eastAsiaTheme="minorHAnsi"/>
          <w:b/>
          <w:i/>
          <w:iCs/>
        </w:rPr>
      </w:pPr>
      <w:r w:rsidRPr="00B37D66">
        <w:rPr>
          <w:rFonts w:eastAsiaTheme="minorHAnsi"/>
          <w:b/>
        </w:rPr>
        <w:t>Līgums Nr. _____________</w:t>
      </w:r>
      <w:r w:rsidRPr="00B37D66">
        <w:rPr>
          <w:rFonts w:eastAsiaTheme="minorHAnsi"/>
          <w:b/>
          <w:i/>
          <w:iCs/>
        </w:rPr>
        <w:t>(projekts)</w:t>
      </w:r>
    </w:p>
    <w:p w14:paraId="55AE4EA6" w14:textId="73926103" w:rsidR="007966E7" w:rsidRPr="00BE09E0" w:rsidRDefault="007966E7" w:rsidP="007966E7">
      <w:pPr>
        <w:jc w:val="center"/>
        <w:rPr>
          <w:rFonts w:eastAsiaTheme="minorHAnsi"/>
          <w:b/>
          <w:bCs/>
          <w:i/>
          <w:iCs/>
        </w:rPr>
      </w:pPr>
      <w:r w:rsidRPr="00BE09E0">
        <w:rPr>
          <w:b/>
          <w:bCs/>
          <w:i/>
          <w:iCs/>
          <w:color w:val="000000"/>
        </w:rPr>
        <w:t xml:space="preserve">par </w:t>
      </w:r>
      <w:r w:rsidR="00492266" w:rsidRPr="00492266">
        <w:rPr>
          <w:b/>
          <w:bCs/>
          <w:i/>
          <w:iCs/>
          <w:lang w:eastAsia="lv-LV"/>
        </w:rPr>
        <w:t>SIA “Rīgas Austrumu klīniskā universitātes slimnīca” automašīnas nomu pacientu pārvadāšana</w:t>
      </w:r>
      <w:r w:rsidR="002879C7">
        <w:rPr>
          <w:b/>
          <w:bCs/>
          <w:i/>
          <w:iCs/>
          <w:lang w:eastAsia="lv-LV"/>
        </w:rPr>
        <w:t>i</w:t>
      </w:r>
    </w:p>
    <w:p w14:paraId="35B8EB3A" w14:textId="77777777" w:rsidR="007966E7" w:rsidRPr="00B37D66" w:rsidRDefault="007966E7" w:rsidP="007966E7">
      <w:pPr>
        <w:tabs>
          <w:tab w:val="right" w:pos="9639"/>
        </w:tabs>
        <w:spacing w:before="120" w:after="120"/>
        <w:ind w:right="6"/>
      </w:pPr>
      <w:r w:rsidRPr="00B37D66">
        <w:t xml:space="preserve">Rīgā, </w:t>
      </w:r>
      <w:r w:rsidRPr="00B37D66">
        <w:tab/>
      </w:r>
    </w:p>
    <w:p w14:paraId="1224D65B" w14:textId="77777777" w:rsidR="007966E7" w:rsidRPr="00B37D66" w:rsidRDefault="007966E7" w:rsidP="007966E7">
      <w:pPr>
        <w:spacing w:before="120" w:after="120"/>
        <w:ind w:right="6"/>
        <w:jc w:val="center"/>
      </w:pPr>
      <w:r w:rsidRPr="00B37D66">
        <w:t>DOKUMENTA PARAKSTĪŠANAS DATUMS IR PĒDĒJĀ PIEVIENOTĀ DROŠA ELEKTRONISKĀ PARAKSTA UN TĀ LAIKA ZĪMOGA DATUMS</w:t>
      </w:r>
    </w:p>
    <w:p w14:paraId="2A402312" w14:textId="77777777" w:rsidR="007966E7" w:rsidRPr="00B37D66" w:rsidRDefault="007966E7" w:rsidP="007966E7">
      <w:pPr>
        <w:tabs>
          <w:tab w:val="left" w:pos="900"/>
        </w:tabs>
        <w:spacing w:before="120" w:after="120"/>
        <w:ind w:right="6"/>
      </w:pPr>
    </w:p>
    <w:p w14:paraId="798E4459" w14:textId="77777777" w:rsidR="007966E7" w:rsidRPr="00B37D66" w:rsidRDefault="007966E7" w:rsidP="007966E7">
      <w:pPr>
        <w:widowControl w:val="0"/>
        <w:shd w:val="clear" w:color="auto" w:fill="FFFFFF"/>
        <w:suppressAutoHyphens/>
        <w:autoSpaceDE w:val="0"/>
        <w:autoSpaceDN w:val="0"/>
        <w:adjustRightInd w:val="0"/>
        <w:spacing w:before="120" w:after="120"/>
      </w:pPr>
      <w:r w:rsidRPr="00B37D66">
        <w:rPr>
          <w:b/>
          <w:bCs/>
        </w:rPr>
        <w:t>SIA “Rīgas Austrumu klīniskā universitātes slimnīca”</w:t>
      </w:r>
      <w:r w:rsidRPr="00896715">
        <w:t>,</w:t>
      </w:r>
      <w:r w:rsidRPr="00B37D66">
        <w:rPr>
          <w:b/>
          <w:bCs/>
        </w:rPr>
        <w:t xml:space="preserve"> </w:t>
      </w:r>
      <w:proofErr w:type="spellStart"/>
      <w:r w:rsidRPr="00B37D66">
        <w:rPr>
          <w:bCs/>
        </w:rPr>
        <w:t>reģ</w:t>
      </w:r>
      <w:proofErr w:type="spellEnd"/>
      <w:r w:rsidRPr="00B37D66">
        <w:rPr>
          <w:bCs/>
        </w:rPr>
        <w:t>. Nr. 40003951628, juridiskā adrese Hipokrāta iela 2, Rīga, LV-1079 (turpmāk</w:t>
      </w:r>
      <w:r w:rsidRPr="00B37D66">
        <w:rPr>
          <w:b/>
          <w:bCs/>
        </w:rPr>
        <w:t xml:space="preserve"> – </w:t>
      </w:r>
      <w:r>
        <w:rPr>
          <w:iCs/>
        </w:rPr>
        <w:t>Nomnieks</w:t>
      </w:r>
      <w:r w:rsidRPr="00B37D66">
        <w:rPr>
          <w:iCs/>
        </w:rPr>
        <w:t>)</w:t>
      </w:r>
      <w:r w:rsidRPr="00B37D66">
        <w:t xml:space="preserve">, kuru uz </w:t>
      </w:r>
      <w:r w:rsidRPr="00B37D66">
        <w:rPr>
          <w:b/>
        </w:rPr>
        <w:t>___________</w:t>
      </w:r>
      <w:r w:rsidRPr="00B37D66">
        <w:t xml:space="preserve"> pamata pārstāv ________, no vienas puses,</w:t>
      </w:r>
      <w:r w:rsidRPr="00B37D66">
        <w:rPr>
          <w:i/>
          <w:iCs/>
        </w:rPr>
        <w:t xml:space="preserve"> </w:t>
      </w:r>
      <w:r w:rsidRPr="00B37D66">
        <w:t>un</w:t>
      </w:r>
    </w:p>
    <w:p w14:paraId="61E1103A" w14:textId="77777777" w:rsidR="007966E7" w:rsidRPr="00B37D66" w:rsidRDefault="007966E7" w:rsidP="007966E7">
      <w:pPr>
        <w:widowControl w:val="0"/>
        <w:shd w:val="clear" w:color="auto" w:fill="FFFFFF"/>
        <w:suppressAutoHyphens/>
        <w:autoSpaceDE w:val="0"/>
        <w:autoSpaceDN w:val="0"/>
        <w:adjustRightInd w:val="0"/>
        <w:spacing w:before="120" w:after="120"/>
        <w:rPr>
          <w:noProof/>
        </w:rPr>
      </w:pPr>
      <w:r w:rsidRPr="00B37D66">
        <w:rPr>
          <w:b/>
        </w:rPr>
        <w:t>___________</w:t>
      </w:r>
      <w:r w:rsidRPr="00B37D66">
        <w:rPr>
          <w:bCs/>
        </w:rPr>
        <w:t>,</w:t>
      </w:r>
      <w:r w:rsidRPr="00B37D66">
        <w:rPr>
          <w:b/>
        </w:rPr>
        <w:t xml:space="preserve"> </w:t>
      </w:r>
      <w:r w:rsidRPr="00B37D66">
        <w:t xml:space="preserve">reģistrācijas Nr. </w:t>
      </w:r>
      <w:r w:rsidRPr="00B37D66">
        <w:rPr>
          <w:b/>
        </w:rPr>
        <w:t>___________</w:t>
      </w:r>
      <w:r w:rsidRPr="00B37D66">
        <w:t xml:space="preserve">, juridiskā adrese </w:t>
      </w:r>
      <w:r w:rsidRPr="00B37D66">
        <w:rPr>
          <w:b/>
        </w:rPr>
        <w:t>___________</w:t>
      </w:r>
      <w:r w:rsidRPr="00B37D66">
        <w:t xml:space="preserve"> (turpmāk – </w:t>
      </w:r>
      <w:r>
        <w:rPr>
          <w:iCs/>
        </w:rPr>
        <w:t>Iznomātājs</w:t>
      </w:r>
      <w:r w:rsidRPr="00B37D66">
        <w:rPr>
          <w:iCs/>
        </w:rPr>
        <w:t>),</w:t>
      </w:r>
      <w:r w:rsidRPr="00B37D66">
        <w:t xml:space="preserve"> kuru uz </w:t>
      </w:r>
      <w:r w:rsidRPr="00B37D66">
        <w:rPr>
          <w:b/>
        </w:rPr>
        <w:t>___________</w:t>
      </w:r>
      <w:r w:rsidRPr="00B37D66">
        <w:t xml:space="preserve"> pamata pārstāv </w:t>
      </w:r>
      <w:r w:rsidRPr="00B37D66">
        <w:rPr>
          <w:b/>
        </w:rPr>
        <w:t>___________</w:t>
      </w:r>
      <w:r w:rsidRPr="00B37D66">
        <w:rPr>
          <w:noProof/>
        </w:rPr>
        <w:t xml:space="preserve">, </w:t>
      </w:r>
      <w:r w:rsidRPr="00B37D66">
        <w:rPr>
          <w:iCs/>
        </w:rPr>
        <w:t>no otras puses,</w:t>
      </w:r>
    </w:p>
    <w:p w14:paraId="123871B1" w14:textId="77777777" w:rsidR="007966E7" w:rsidRDefault="007966E7" w:rsidP="007966E7">
      <w:pPr>
        <w:spacing w:before="120" w:after="120"/>
        <w:rPr>
          <w:iCs/>
        </w:rPr>
      </w:pPr>
      <w:r w:rsidRPr="00B37D66">
        <w:t xml:space="preserve">kopā turpmāk saukti </w:t>
      </w:r>
      <w:r w:rsidRPr="00B37D66">
        <w:rPr>
          <w:b/>
          <w:bCs/>
        </w:rPr>
        <w:t xml:space="preserve">– </w:t>
      </w:r>
      <w:r w:rsidRPr="00B37D66">
        <w:rPr>
          <w:bCs/>
          <w:iCs/>
        </w:rPr>
        <w:t>Puses</w:t>
      </w:r>
      <w:r w:rsidRPr="00B37D66">
        <w:t xml:space="preserve">, katrs atsevišķi arī </w:t>
      </w:r>
      <w:r w:rsidRPr="00B37D66">
        <w:rPr>
          <w:b/>
          <w:bCs/>
        </w:rPr>
        <w:t xml:space="preserve">– </w:t>
      </w:r>
      <w:r w:rsidRPr="00B37D66">
        <w:rPr>
          <w:bCs/>
          <w:iCs/>
        </w:rPr>
        <w:t>Puse</w:t>
      </w:r>
      <w:r w:rsidRPr="00B37D66">
        <w:t>,</w:t>
      </w:r>
    </w:p>
    <w:p w14:paraId="1A6E4701" w14:textId="7647DE81" w:rsidR="007966E7" w:rsidRDefault="007966E7" w:rsidP="007966E7">
      <w:pPr>
        <w:spacing w:before="120" w:after="120"/>
        <w:rPr>
          <w:color w:val="000000"/>
        </w:rPr>
      </w:pPr>
      <w:r w:rsidRPr="00B37D66">
        <w:t xml:space="preserve">pamatojoties uz </w:t>
      </w:r>
      <w:r>
        <w:t>cenu aptaujas</w:t>
      </w:r>
      <w:r w:rsidRPr="00B37D66">
        <w:t xml:space="preserve"> </w:t>
      </w:r>
      <w:r w:rsidRPr="00CB6B0C">
        <w:t>“</w:t>
      </w:r>
      <w:r w:rsidR="00492266" w:rsidRPr="00F24A19">
        <w:rPr>
          <w:lang w:eastAsia="lv-LV"/>
        </w:rPr>
        <w:t>SIA “Rīgas Austrumu klīniskā universitātes slimnīca” automašīnas noma pacientu pārvadāšanai</w:t>
      </w:r>
      <w:r w:rsidRPr="00BE09E0">
        <w:rPr>
          <w:color w:val="000000"/>
        </w:rPr>
        <w:t>”</w:t>
      </w:r>
      <w:r w:rsidRPr="00CB6B0C">
        <w:t xml:space="preserve">, ID Nr. RAKUS </w:t>
      </w:r>
      <w:r>
        <w:t>CA/</w:t>
      </w:r>
      <w:r w:rsidRPr="00CB6B0C">
        <w:t>202</w:t>
      </w:r>
      <w:r w:rsidR="00AA4F75">
        <w:t>6</w:t>
      </w:r>
      <w:r w:rsidRPr="00CB6B0C">
        <w:t>/</w:t>
      </w:r>
      <w:r w:rsidR="00492266">
        <w:t>55</w:t>
      </w:r>
      <w:r w:rsidRPr="00CB6B0C">
        <w:t xml:space="preserve"> (turpmāk – Iepirkums), rezultātiem un </w:t>
      </w:r>
      <w:r>
        <w:t>Iznomātāja</w:t>
      </w:r>
      <w:r w:rsidRPr="00CB6B0C">
        <w:t xml:space="preserve"> iesniegto piedāvājumu Iepirkumā, noslēdz šādu līgumu (turpmāk – Līgums)</w:t>
      </w:r>
      <w:r w:rsidR="00047EBF">
        <w:rPr>
          <w:color w:val="000000"/>
        </w:rPr>
        <w:t>:</w:t>
      </w:r>
    </w:p>
    <w:p w14:paraId="241FA709" w14:textId="77777777" w:rsidR="009F73A0" w:rsidRPr="00CB6B0C" w:rsidRDefault="009F73A0" w:rsidP="00CB6B0C">
      <w:pPr>
        <w:spacing w:before="120" w:after="120"/>
      </w:pPr>
    </w:p>
    <w:p w14:paraId="548B0873" w14:textId="41FF6B26" w:rsidR="00CB6B0C" w:rsidRPr="009F73A0" w:rsidRDefault="00CB6B0C" w:rsidP="009F73A0">
      <w:pPr>
        <w:pStyle w:val="ListParagraph"/>
        <w:widowControl w:val="0"/>
        <w:numPr>
          <w:ilvl w:val="0"/>
          <w:numId w:val="2"/>
        </w:numPr>
        <w:spacing w:before="120" w:line="276" w:lineRule="auto"/>
        <w:jc w:val="center"/>
        <w:rPr>
          <w:rFonts w:eastAsia="Courier New"/>
          <w:b/>
          <w:bCs/>
          <w:lang w:eastAsia="lv-LV"/>
        </w:rPr>
      </w:pPr>
      <w:r w:rsidRPr="009F73A0">
        <w:rPr>
          <w:rFonts w:eastAsia="Courier New"/>
          <w:b/>
          <w:bCs/>
          <w:lang w:eastAsia="lv-LV"/>
        </w:rPr>
        <w:t>Līguma priekšmets</w:t>
      </w:r>
    </w:p>
    <w:p w14:paraId="2856D54B" w14:textId="72207942" w:rsidR="007966E7" w:rsidRPr="00FE0D12" w:rsidRDefault="007966E7" w:rsidP="00DD6CC6">
      <w:pPr>
        <w:pStyle w:val="ListParagraph"/>
        <w:numPr>
          <w:ilvl w:val="1"/>
          <w:numId w:val="2"/>
        </w:numPr>
        <w:spacing w:before="120" w:after="120"/>
        <w:ind w:left="567" w:hanging="567"/>
        <w:contextualSpacing w:val="0"/>
        <w:rPr>
          <w:b/>
        </w:rPr>
      </w:pPr>
      <w:r w:rsidRPr="007966E7">
        <w:rPr>
          <w:bCs/>
          <w:lang w:eastAsia="lv-LV"/>
        </w:rPr>
        <w:t>Iznomātājs apņemas</w:t>
      </w:r>
      <w:r w:rsidRPr="007966E7">
        <w:rPr>
          <w:bCs/>
        </w:rPr>
        <w:t xml:space="preserve"> ar saviem spēkiem, materiāliem un tehniskajiem līdzekļiem un par noteikto samaksu</w:t>
      </w:r>
      <w:r w:rsidRPr="007966E7">
        <w:rPr>
          <w:bCs/>
          <w:lang w:eastAsia="lv-LV"/>
        </w:rPr>
        <w:t xml:space="preserve"> piešķir tiesības Nomniekam par nomas maksu lietot (turpmāk – Noma) Iznomātāja īpašumā/turējumā esošu </w:t>
      </w:r>
      <w:r w:rsidR="00AA4F75" w:rsidRPr="00A82BC3">
        <w:rPr>
          <w:color w:val="000000"/>
          <w:lang w:eastAsia="lv-LV"/>
        </w:rPr>
        <w:t>M1 pasažieru furgon</w:t>
      </w:r>
      <w:r w:rsidR="00AA4F75">
        <w:rPr>
          <w:color w:val="000000"/>
          <w:lang w:eastAsia="lv-LV"/>
        </w:rPr>
        <w:t>u</w:t>
      </w:r>
      <w:r w:rsidRPr="007966E7">
        <w:rPr>
          <w:bCs/>
          <w:lang w:eastAsia="lv-LV"/>
        </w:rPr>
        <w:t xml:space="preserve"> (turpmāk – </w:t>
      </w:r>
      <w:r w:rsidR="00966482">
        <w:rPr>
          <w:bCs/>
          <w:lang w:eastAsia="lv-LV"/>
        </w:rPr>
        <w:t>A</w:t>
      </w:r>
      <w:r w:rsidRPr="007966E7">
        <w:rPr>
          <w:bCs/>
          <w:lang w:eastAsia="lv-LV"/>
        </w:rPr>
        <w:t xml:space="preserve">utomašīna) </w:t>
      </w:r>
      <w:r w:rsidR="00FD4358">
        <w:rPr>
          <w:bCs/>
          <w:lang w:eastAsia="lv-LV"/>
        </w:rPr>
        <w:t>saskaņā</w:t>
      </w:r>
      <w:r w:rsidRPr="007966E7">
        <w:rPr>
          <w:bCs/>
          <w:lang w:eastAsia="lv-LV"/>
        </w:rPr>
        <w:t xml:space="preserve"> </w:t>
      </w:r>
      <w:r w:rsidR="00FD4358">
        <w:rPr>
          <w:bCs/>
          <w:lang w:eastAsia="lv-LV"/>
        </w:rPr>
        <w:t xml:space="preserve">ar </w:t>
      </w:r>
      <w:r w:rsidR="00CD2AE2">
        <w:rPr>
          <w:bCs/>
          <w:lang w:eastAsia="lv-LV"/>
        </w:rPr>
        <w:t>“</w:t>
      </w:r>
      <w:r w:rsidRPr="007966E7">
        <w:rPr>
          <w:bCs/>
          <w:lang w:eastAsia="lv-LV"/>
        </w:rPr>
        <w:t>Tehniskaj</w:t>
      </w:r>
      <w:r w:rsidR="00CD2AE2">
        <w:rPr>
          <w:bCs/>
          <w:lang w:eastAsia="lv-LV"/>
        </w:rPr>
        <w:t>ā</w:t>
      </w:r>
      <w:r w:rsidRPr="007966E7">
        <w:rPr>
          <w:bCs/>
          <w:lang w:eastAsia="lv-LV"/>
        </w:rPr>
        <w:t xml:space="preserve"> specifikācij</w:t>
      </w:r>
      <w:r w:rsidR="00CD2AE2">
        <w:rPr>
          <w:bCs/>
          <w:lang w:eastAsia="lv-LV"/>
        </w:rPr>
        <w:t>ā</w:t>
      </w:r>
      <w:r w:rsidR="00966482">
        <w:rPr>
          <w:bCs/>
          <w:lang w:eastAsia="lv-LV"/>
        </w:rPr>
        <w:t>/</w:t>
      </w:r>
      <w:r w:rsidRPr="007966E7">
        <w:rPr>
          <w:bCs/>
          <w:lang w:eastAsia="lv-LV"/>
        </w:rPr>
        <w:t>Tehniskaj</w:t>
      </w:r>
      <w:r w:rsidR="00CD2AE2">
        <w:rPr>
          <w:bCs/>
          <w:lang w:eastAsia="lv-LV"/>
        </w:rPr>
        <w:t>ā</w:t>
      </w:r>
      <w:r w:rsidRPr="007966E7">
        <w:rPr>
          <w:bCs/>
          <w:lang w:eastAsia="lv-LV"/>
        </w:rPr>
        <w:t xml:space="preserve"> piedāvājum</w:t>
      </w:r>
      <w:r w:rsidR="00CD2AE2">
        <w:rPr>
          <w:bCs/>
          <w:lang w:eastAsia="lv-LV"/>
        </w:rPr>
        <w:t>ā”</w:t>
      </w:r>
      <w:r w:rsidRPr="007966E7">
        <w:rPr>
          <w:bCs/>
          <w:lang w:eastAsia="lv-LV"/>
        </w:rPr>
        <w:t xml:space="preserve"> (turpmāk – Līguma pielikums Nr. 1) un </w:t>
      </w:r>
      <w:r w:rsidR="00CD2AE2">
        <w:rPr>
          <w:bCs/>
          <w:lang w:eastAsia="lv-LV"/>
        </w:rPr>
        <w:t>“</w:t>
      </w:r>
      <w:r w:rsidRPr="007966E7">
        <w:rPr>
          <w:bCs/>
          <w:lang w:eastAsia="lv-LV"/>
        </w:rPr>
        <w:t>Finanšu piedāvājum</w:t>
      </w:r>
      <w:r w:rsidR="00CD2AE2">
        <w:rPr>
          <w:bCs/>
          <w:lang w:eastAsia="lv-LV"/>
        </w:rPr>
        <w:t>ā”</w:t>
      </w:r>
      <w:r w:rsidRPr="007966E7">
        <w:rPr>
          <w:bCs/>
          <w:lang w:eastAsia="lv-LV"/>
        </w:rPr>
        <w:t xml:space="preserve"> (turpmāk – Līguma pielikums Nr. 2)</w:t>
      </w:r>
      <w:r w:rsidR="00CD2AE2">
        <w:rPr>
          <w:bCs/>
          <w:lang w:eastAsia="lv-LV"/>
        </w:rPr>
        <w:t xml:space="preserve"> noteikt</w:t>
      </w:r>
      <w:r w:rsidR="00FD4358">
        <w:rPr>
          <w:bCs/>
          <w:lang w:eastAsia="lv-LV"/>
        </w:rPr>
        <w:t>o</w:t>
      </w:r>
      <w:r w:rsidRPr="007966E7">
        <w:rPr>
          <w:bCs/>
          <w:lang w:eastAsia="lv-LV"/>
        </w:rPr>
        <w:t xml:space="preserve">, kā arī </w:t>
      </w:r>
      <w:r w:rsidR="00FD4358">
        <w:rPr>
          <w:bCs/>
          <w:lang w:eastAsia="lv-LV"/>
        </w:rPr>
        <w:t xml:space="preserve">atbilstoši </w:t>
      </w:r>
      <w:r w:rsidRPr="007966E7">
        <w:rPr>
          <w:bCs/>
          <w:lang w:eastAsia="lv-LV"/>
        </w:rPr>
        <w:t>Latvijas Republikā spēkā esošo normatīvo aktu prasībām.</w:t>
      </w:r>
    </w:p>
    <w:p w14:paraId="73BF827C" w14:textId="77777777" w:rsidR="00DD6CC6" w:rsidRPr="00DD6CC6" w:rsidRDefault="007966E7" w:rsidP="00DD6CC6">
      <w:pPr>
        <w:pStyle w:val="ListParagraph"/>
        <w:numPr>
          <w:ilvl w:val="1"/>
          <w:numId w:val="2"/>
        </w:numPr>
        <w:spacing w:before="120" w:after="120"/>
        <w:ind w:left="567" w:hanging="567"/>
        <w:contextualSpacing w:val="0"/>
        <w:rPr>
          <w:b/>
        </w:rPr>
      </w:pPr>
      <w:r w:rsidRPr="00BE611A">
        <w:t xml:space="preserve">Iznomātājs garantē, ka </w:t>
      </w:r>
      <w:r w:rsidR="00966482">
        <w:t>A</w:t>
      </w:r>
      <w:r w:rsidRPr="00BE611A">
        <w:t>utomašīna neatrodas meklēšanā sakarā ar aizdzīšanu, kā arī nav apgrūtināta ar jebkādām citām Nomniekam nezināmām saistībām.</w:t>
      </w:r>
      <w:r>
        <w:t xml:space="preserve"> </w:t>
      </w:r>
    </w:p>
    <w:p w14:paraId="1FC9591D" w14:textId="3B48D27B" w:rsidR="00A9508F" w:rsidRPr="00DD6CC6" w:rsidRDefault="00A9508F" w:rsidP="00DD6CC6">
      <w:pPr>
        <w:pStyle w:val="ListParagraph"/>
        <w:numPr>
          <w:ilvl w:val="1"/>
          <w:numId w:val="2"/>
        </w:numPr>
        <w:spacing w:before="120" w:after="120"/>
        <w:ind w:left="567" w:hanging="567"/>
        <w:contextualSpacing w:val="0"/>
        <w:rPr>
          <w:b/>
        </w:rPr>
      </w:pPr>
      <w:r w:rsidRPr="00625270">
        <w:t xml:space="preserve">Visi nodomi, vienošanās un līgumi, kurus </w:t>
      </w:r>
      <w:r>
        <w:t>Nomnieks</w:t>
      </w:r>
      <w:r w:rsidRPr="00625270">
        <w:t xml:space="preserve"> vai Iz</w:t>
      </w:r>
      <w:r>
        <w:t xml:space="preserve">nomātājs </w:t>
      </w:r>
      <w:r w:rsidRPr="00625270">
        <w:t xml:space="preserve">ir noslēdzis ar trešajām personām līdz Līguma darbības beigām un attiecībā uz </w:t>
      </w:r>
      <w:r w:rsidR="00966482">
        <w:t>A</w:t>
      </w:r>
      <w:r>
        <w:t>utomašīnas</w:t>
      </w:r>
      <w:r w:rsidRPr="00625270">
        <w:t xml:space="preserve"> nodošanu (atsavināšanu), piemēram, par </w:t>
      </w:r>
      <w:r w:rsidR="00966482">
        <w:t>A</w:t>
      </w:r>
      <w:r>
        <w:t>utomašīnas</w:t>
      </w:r>
      <w:r w:rsidRPr="00625270">
        <w:t xml:space="preserve"> pārdošanu, ieķīlāšanu, dāvināšanu, mainīšanu, vai tā nodošanu apakšnomā bez saskaņošanas ar otru Pusi, vai citād</w:t>
      </w:r>
      <w:r w:rsidR="00CD2AE2">
        <w:t>u</w:t>
      </w:r>
      <w:r w:rsidRPr="00625270">
        <w:t xml:space="preserve"> </w:t>
      </w:r>
      <w:r w:rsidR="00966482">
        <w:t>A</w:t>
      </w:r>
      <w:r w:rsidR="00795767">
        <w:t>utomašīnas</w:t>
      </w:r>
      <w:r w:rsidRPr="00625270">
        <w:t xml:space="preserve"> apgrūtināšan</w:t>
      </w:r>
      <w:r w:rsidR="00CD2AE2">
        <w:t>u</w:t>
      </w:r>
      <w:r w:rsidRPr="00625270">
        <w:t xml:space="preserve"> ar ierobežotām mantiskajām tiesībām vai citām prasībām trešās personas labā, ir pretrunā ar Līgumu un līdz ar to nav spēkā</w:t>
      </w:r>
      <w:r w:rsidR="00795767">
        <w:t>.</w:t>
      </w:r>
    </w:p>
    <w:p w14:paraId="5E19138B" w14:textId="77777777" w:rsidR="009F73A0" w:rsidRPr="007966E7" w:rsidRDefault="009F73A0" w:rsidP="007966E7">
      <w:pPr>
        <w:spacing w:before="120" w:after="120"/>
        <w:rPr>
          <w:b/>
        </w:rPr>
      </w:pPr>
    </w:p>
    <w:p w14:paraId="2561FCBD" w14:textId="641E9417" w:rsidR="00CB6B0C" w:rsidRDefault="00CB6B0C" w:rsidP="007966E7">
      <w:pPr>
        <w:widowControl w:val="0"/>
        <w:spacing w:line="276" w:lineRule="auto"/>
        <w:jc w:val="center"/>
        <w:rPr>
          <w:rFonts w:eastAsia="Courier New"/>
          <w:b/>
          <w:lang w:eastAsia="lv-LV"/>
        </w:rPr>
      </w:pPr>
      <w:r w:rsidRPr="00CB6B0C">
        <w:rPr>
          <w:rFonts w:eastAsia="Calibri"/>
          <w:b/>
          <w:bCs/>
          <w:lang w:eastAsia="lv-LV"/>
        </w:rPr>
        <w:t>2.</w:t>
      </w:r>
      <w:r w:rsidRPr="00CB6B0C">
        <w:rPr>
          <w:rFonts w:eastAsia="Calibri"/>
          <w:lang w:eastAsia="lv-LV"/>
        </w:rPr>
        <w:t> </w:t>
      </w:r>
      <w:r w:rsidR="007966E7">
        <w:rPr>
          <w:rFonts w:eastAsia="Courier New"/>
          <w:b/>
          <w:lang w:eastAsia="lv-LV"/>
        </w:rPr>
        <w:t xml:space="preserve"> Līguma </w:t>
      </w:r>
      <w:r w:rsidR="007966E7" w:rsidRPr="0073334A">
        <w:rPr>
          <w:b/>
          <w:lang w:eastAsia="lv-LV"/>
        </w:rPr>
        <w:t xml:space="preserve">summa un </w:t>
      </w:r>
      <w:r w:rsidR="00F97D6D">
        <w:rPr>
          <w:b/>
          <w:lang w:eastAsia="lv-LV"/>
        </w:rPr>
        <w:t>nomas maksa</w:t>
      </w:r>
    </w:p>
    <w:p w14:paraId="39B90356" w14:textId="77777777" w:rsidR="00DD6CC6" w:rsidRPr="00DD6CC6" w:rsidRDefault="00966482" w:rsidP="00DD6CC6">
      <w:pPr>
        <w:pStyle w:val="ListParagraph"/>
        <w:numPr>
          <w:ilvl w:val="1"/>
          <w:numId w:val="5"/>
        </w:numPr>
        <w:spacing w:before="120" w:after="120"/>
        <w:ind w:left="567" w:hanging="567"/>
        <w:contextualSpacing w:val="0"/>
        <w:rPr>
          <w:b/>
        </w:rPr>
      </w:pPr>
      <w:r w:rsidRPr="00966482">
        <w:rPr>
          <w:rFonts w:eastAsia="Calibri"/>
        </w:rPr>
        <w:t xml:space="preserve">Līguma summa ir līdz </w:t>
      </w:r>
      <w:r w:rsidRPr="00966482">
        <w:rPr>
          <w:rFonts w:eastAsia="Calibri"/>
          <w:b/>
          <w:bCs/>
        </w:rPr>
        <w:t>EUR</w:t>
      </w:r>
      <w:r w:rsidRPr="00966482">
        <w:rPr>
          <w:rFonts w:eastAsia="Calibri"/>
        </w:rPr>
        <w:t xml:space="preserve"> </w:t>
      </w:r>
      <w:r w:rsidRPr="00966482">
        <w:rPr>
          <w:rFonts w:eastAsia="Calibri"/>
          <w:b/>
        </w:rPr>
        <w:t>9999,00</w:t>
      </w:r>
      <w:r w:rsidRPr="00966482">
        <w:rPr>
          <w:rFonts w:eastAsia="Calibri"/>
          <w:b/>
          <w:bCs/>
        </w:rPr>
        <w:t xml:space="preserve"> </w:t>
      </w:r>
      <w:r w:rsidRPr="00DD6CC6">
        <w:rPr>
          <w:rFonts w:eastAsia="Calibri"/>
          <w:b/>
        </w:rPr>
        <w:t>(deviņi tūkstoši deviņi simti deviņdesmit deviņi</w:t>
      </w:r>
      <w:r w:rsidRPr="00DD6CC6">
        <w:rPr>
          <w:rFonts w:eastAsia="Calibri"/>
          <w:b/>
          <w:i/>
          <w:iCs/>
        </w:rPr>
        <w:t xml:space="preserve"> </w:t>
      </w:r>
      <w:proofErr w:type="spellStart"/>
      <w:r w:rsidRPr="00DD6CC6">
        <w:rPr>
          <w:rFonts w:eastAsia="Calibri"/>
          <w:b/>
          <w:i/>
          <w:iCs/>
        </w:rPr>
        <w:t>euro</w:t>
      </w:r>
      <w:proofErr w:type="spellEnd"/>
      <w:r w:rsidRPr="00DD6CC6">
        <w:rPr>
          <w:rFonts w:eastAsia="Calibri"/>
          <w:b/>
        </w:rPr>
        <w:t>)</w:t>
      </w:r>
      <w:r w:rsidRPr="00966482">
        <w:rPr>
          <w:rFonts w:eastAsia="Calibri"/>
          <w:bCs/>
        </w:rPr>
        <w:t xml:space="preserve"> </w:t>
      </w:r>
      <w:r w:rsidRPr="00966482">
        <w:rPr>
          <w:rFonts w:eastAsia="Calibri"/>
        </w:rPr>
        <w:t>(turpmāk – Līguma summa) bez pievienotā vērtības nodokļa (turpmāk – PVN).</w:t>
      </w:r>
      <w:r w:rsidRPr="00966482">
        <w:rPr>
          <w:rFonts w:eastAsia="Calibri"/>
          <w:b/>
        </w:rPr>
        <w:t xml:space="preserve"> </w:t>
      </w:r>
      <w:r w:rsidRPr="00966482">
        <w:rPr>
          <w:rFonts w:eastAsia="Calibri"/>
        </w:rPr>
        <w:t>PVN tiek piemērots Latvijas Republikas spēkā esošo normatīvo aktu noteiktajā kārtībā un apmērā.</w:t>
      </w:r>
    </w:p>
    <w:p w14:paraId="0ABD4506" w14:textId="41D594C4" w:rsidR="00966482" w:rsidRPr="00DD6CC6" w:rsidRDefault="007966E7" w:rsidP="00DD6CC6">
      <w:pPr>
        <w:pStyle w:val="ListParagraph"/>
        <w:numPr>
          <w:ilvl w:val="1"/>
          <w:numId w:val="5"/>
        </w:numPr>
        <w:spacing w:before="120" w:after="120"/>
        <w:ind w:left="567" w:hanging="567"/>
        <w:contextualSpacing w:val="0"/>
        <w:rPr>
          <w:b/>
        </w:rPr>
      </w:pPr>
      <w:r w:rsidRPr="00DD6CC6">
        <w:rPr>
          <w:bCs/>
          <w:lang w:eastAsia="lv-LV"/>
        </w:rPr>
        <w:t xml:space="preserve">Nomas maksa mēnesī par </w:t>
      </w:r>
      <w:r w:rsidR="00966482" w:rsidRPr="00DD6CC6">
        <w:rPr>
          <w:bCs/>
          <w:lang w:eastAsia="lv-LV"/>
        </w:rPr>
        <w:t>A</w:t>
      </w:r>
      <w:r w:rsidRPr="00DD6CC6">
        <w:rPr>
          <w:bCs/>
          <w:lang w:eastAsia="lv-LV"/>
        </w:rPr>
        <w:t>utomašīnu tiek noteikta atbilstoši Līguma pielikumā  Nr. 2 minētajam.</w:t>
      </w:r>
    </w:p>
    <w:p w14:paraId="6F319023" w14:textId="75E622CF" w:rsidR="007966E7" w:rsidRPr="007966E7" w:rsidRDefault="007966E7" w:rsidP="00DD6CC6">
      <w:pPr>
        <w:pStyle w:val="ListParagraph"/>
        <w:numPr>
          <w:ilvl w:val="1"/>
          <w:numId w:val="5"/>
        </w:numPr>
        <w:spacing w:before="120" w:after="120"/>
        <w:ind w:left="567" w:hanging="567"/>
        <w:contextualSpacing w:val="0"/>
        <w:rPr>
          <w:b/>
        </w:rPr>
      </w:pPr>
      <w:r w:rsidRPr="007966E7">
        <w:rPr>
          <w:color w:val="000000" w:themeColor="text1"/>
        </w:rPr>
        <w:lastRenderedPageBreak/>
        <w:t xml:space="preserve">Iznomātāja noteiktā Nomas maksas cena, kas ir norādīta Iznomātāja finanšu piedāvājumā (Līguma pielikums Nr. 2), ir maksimāli pieļaujamā cena un nevar tikt paaugstināta Līguma darbības laikā, </w:t>
      </w:r>
      <w:r w:rsidRPr="007966E7">
        <w:rPr>
          <w:bCs/>
          <w:lang w:eastAsia="ar-SA"/>
        </w:rPr>
        <w:t xml:space="preserve">ja, slēdzot Līgumu vai Līguma laikā, izrādīsies, ka Iznomātājs </w:t>
      </w:r>
      <w:r w:rsidRPr="00793274">
        <w:t>Nomas</w:t>
      </w:r>
      <w:r w:rsidR="00FD4358">
        <w:t xml:space="preserve"> maksas</w:t>
      </w:r>
      <w:r w:rsidRPr="007966E7">
        <w:rPr>
          <w:bCs/>
          <w:lang w:eastAsia="ar-SA"/>
        </w:rPr>
        <w:t xml:space="preserve"> cenā nav iekļāvis kādas n</w:t>
      </w:r>
      <w:r w:rsidRPr="00793274">
        <w:rPr>
          <w:lang w:eastAsia="ar-SA"/>
        </w:rPr>
        <w:t xml:space="preserve">o izmaksām kvalitatīvai Līguma </w:t>
      </w:r>
      <w:r w:rsidRPr="007966E7">
        <w:rPr>
          <w:bCs/>
          <w:lang w:eastAsia="ar-SA"/>
        </w:rPr>
        <w:t>izpildei.</w:t>
      </w:r>
    </w:p>
    <w:p w14:paraId="667E26EE" w14:textId="1D459769" w:rsidR="00457D7A" w:rsidRPr="00557F05" w:rsidRDefault="007966E7" w:rsidP="00DD6CC6">
      <w:pPr>
        <w:pStyle w:val="ListParagraph"/>
        <w:numPr>
          <w:ilvl w:val="1"/>
          <w:numId w:val="5"/>
        </w:numPr>
        <w:spacing w:before="120" w:after="120"/>
        <w:ind w:left="567" w:hanging="567"/>
        <w:contextualSpacing w:val="0"/>
        <w:rPr>
          <w:b/>
        </w:rPr>
      </w:pPr>
      <w:r w:rsidRPr="007966E7">
        <w:rPr>
          <w:bCs/>
          <w:lang w:eastAsia="lv-LV"/>
        </w:rPr>
        <w:t xml:space="preserve">Līguma pielikumā Nr. 2 noteiktajā nomas maksas cenā ir </w:t>
      </w:r>
      <w:r w:rsidRPr="00793274">
        <w:rPr>
          <w:lang w:eastAsia="ar-SA"/>
        </w:rPr>
        <w:t xml:space="preserve">ietvertas visas izmaksas, kas saistītas ar Nomas pakalpojumu sniegšanu un </w:t>
      </w:r>
      <w:r w:rsidR="00427E5C">
        <w:rPr>
          <w:lang w:eastAsia="ar-SA"/>
        </w:rPr>
        <w:t>A</w:t>
      </w:r>
      <w:r w:rsidRPr="00793274">
        <w:rPr>
          <w:lang w:eastAsia="ar-SA"/>
        </w:rPr>
        <w:t>utomašīnas nomas nodrošināšanu pilnā apjomā,</w:t>
      </w:r>
      <w:r w:rsidRPr="007966E7">
        <w:rPr>
          <w:kern w:val="1"/>
          <w:lang w:eastAsia="zh-CN"/>
        </w:rPr>
        <w:t xml:space="preserve"> tajā skaitā</w:t>
      </w:r>
      <w:r w:rsidR="00CD2AE2">
        <w:rPr>
          <w:kern w:val="1"/>
          <w:lang w:eastAsia="zh-CN"/>
        </w:rPr>
        <w:t>, bet ne tikai</w:t>
      </w:r>
      <w:r w:rsidRPr="007966E7">
        <w:rPr>
          <w:kern w:val="1"/>
          <w:lang w:eastAsia="zh-CN"/>
        </w:rPr>
        <w:t xml:space="preserve"> izmaksas, kas saistītas ar tehniskajā specifikācijā atbilstošu automašīnas piegādi,</w:t>
      </w:r>
      <w:r w:rsidR="00412567">
        <w:rPr>
          <w:kern w:val="1"/>
          <w:lang w:eastAsia="zh-CN"/>
        </w:rPr>
        <w:t xml:space="preserve"> </w:t>
      </w:r>
      <w:r w:rsidRPr="007966E7">
        <w:rPr>
          <w:kern w:val="1"/>
          <w:lang w:eastAsia="zh-CN"/>
        </w:rPr>
        <w:t xml:space="preserve">apdrošināšanas gadījuma apstrāde, nodevām visā nomas periodā, regulārajām tehniskajām apkopēm, tajā skaitā dabiska nolietojuma detaļu nomaiņas izdevumi, tehniskajām apskatēm, automobiļa remontu, sezonālo riepu maiņu, līdzvērtīgas maiņas automašīnas lietošanu, sauszemes transportlīdzekļu īpašnieku civiltiesiskās atbildības obligāto apdrošināšanu (OCTA) un brīvprātīgo sauszemes transportlīdzekļu apdrošināšanu (KASKO) visā nomas periodā, </w:t>
      </w:r>
      <w:proofErr w:type="spellStart"/>
      <w:r w:rsidRPr="007966E7">
        <w:rPr>
          <w:kern w:val="1"/>
          <w:lang w:eastAsia="zh-CN"/>
        </w:rPr>
        <w:t>pirmsnomas</w:t>
      </w:r>
      <w:proofErr w:type="spellEnd"/>
      <w:r w:rsidRPr="007966E7">
        <w:rPr>
          <w:kern w:val="1"/>
          <w:lang w:eastAsia="zh-CN"/>
        </w:rPr>
        <w:t xml:space="preserve"> sagatavošanu, lietošanu visa nomas termiņa laikā, visa uzstādītā aprīkojuma lietošanu un tā uzstādīšanas izmaksas, tajā skaitā tā uzstādīšanu, lai nodrošinātu automašīnas pilnīgu gatavību lietošanai</w:t>
      </w:r>
      <w:r w:rsidR="00427E5C">
        <w:rPr>
          <w:kern w:val="1"/>
          <w:lang w:eastAsia="zh-CN"/>
        </w:rPr>
        <w:t xml:space="preserve">, </w:t>
      </w:r>
      <w:r w:rsidR="00427E5C" w:rsidRPr="00427E5C">
        <w:t>visi valsts un pašvaldības noteiktie nodokļi (izņemot PVN) un nodevas</w:t>
      </w:r>
      <w:r w:rsidR="00225A1E">
        <w:rPr>
          <w:kern w:val="1"/>
          <w:lang w:eastAsia="zh-CN"/>
        </w:rPr>
        <w:t xml:space="preserve">, </w:t>
      </w:r>
      <w:r w:rsidR="00225A1E" w:rsidRPr="00225A1E">
        <w:t>iespējamie sadārdzinājumi, kā arī visas netieši saistītās izmaksas</w:t>
      </w:r>
      <w:r w:rsidR="00225A1E">
        <w:t>.</w:t>
      </w:r>
    </w:p>
    <w:p w14:paraId="74C072D6" w14:textId="7E8D618D" w:rsidR="00557F05" w:rsidRPr="00457D7A" w:rsidRDefault="00557F05" w:rsidP="00DD6CC6">
      <w:pPr>
        <w:pStyle w:val="ListParagraph"/>
        <w:numPr>
          <w:ilvl w:val="1"/>
          <w:numId w:val="5"/>
        </w:numPr>
        <w:spacing w:before="120" w:after="120"/>
        <w:ind w:left="567" w:hanging="567"/>
        <w:contextualSpacing w:val="0"/>
        <w:rPr>
          <w:b/>
        </w:rPr>
      </w:pPr>
      <w:r w:rsidRPr="00A82BC3">
        <w:rPr>
          <w:rFonts w:eastAsia="Calibri"/>
        </w:rPr>
        <w:t xml:space="preserve">Gadījumā, ja attiecīgajā mēnesī </w:t>
      </w:r>
      <w:r w:rsidR="00981B25">
        <w:rPr>
          <w:rFonts w:eastAsia="Calibri"/>
        </w:rPr>
        <w:t>p</w:t>
      </w:r>
      <w:r w:rsidRPr="00A82BC3">
        <w:rPr>
          <w:rFonts w:eastAsia="Calibri"/>
        </w:rPr>
        <w:t>akalpojums netiek nodrošināts rēķins netiek iesniegts.</w:t>
      </w:r>
    </w:p>
    <w:p w14:paraId="4172499F" w14:textId="7EB9E1D6" w:rsidR="00457D7A" w:rsidRPr="00795767" w:rsidRDefault="00457D7A" w:rsidP="00DD6CC6">
      <w:pPr>
        <w:pStyle w:val="ListParagraph"/>
        <w:numPr>
          <w:ilvl w:val="1"/>
          <w:numId w:val="5"/>
        </w:numPr>
        <w:spacing w:before="120" w:after="120"/>
        <w:ind w:left="567" w:hanging="567"/>
        <w:contextualSpacing w:val="0"/>
        <w:rPr>
          <w:b/>
        </w:rPr>
      </w:pPr>
      <w:r w:rsidRPr="00457D7A">
        <w:rPr>
          <w:rFonts w:eastAsia="Calibri"/>
          <w:bCs/>
        </w:rPr>
        <w:t xml:space="preserve">Gadījumā, ja Līguma darbības laikā </w:t>
      </w:r>
      <w:r>
        <w:rPr>
          <w:rFonts w:eastAsia="Calibri"/>
          <w:bCs/>
        </w:rPr>
        <w:t>Nomnieks</w:t>
      </w:r>
      <w:r w:rsidRPr="00457D7A">
        <w:rPr>
          <w:rFonts w:eastAsia="Calibri"/>
          <w:bCs/>
        </w:rPr>
        <w:t xml:space="preserve"> nav izlietojis visu Līguma summu, </w:t>
      </w:r>
      <w:r>
        <w:rPr>
          <w:rFonts w:eastAsia="Calibri"/>
          <w:lang w:eastAsia="zh-CN"/>
        </w:rPr>
        <w:t>Iznomātājs</w:t>
      </w:r>
      <w:r w:rsidRPr="00457D7A">
        <w:rPr>
          <w:rFonts w:eastAsia="Calibri"/>
          <w:lang w:eastAsia="zh-CN"/>
        </w:rPr>
        <w:t xml:space="preserve"> </w:t>
      </w:r>
      <w:r w:rsidRPr="00457D7A">
        <w:rPr>
          <w:rFonts w:eastAsia="Calibri"/>
          <w:bCs/>
        </w:rPr>
        <w:t>nav tiesīgs celt jebkāda veida pretenzijas un pieprasīt Līguma summas samaksu pilnā apmērā.</w:t>
      </w:r>
      <w:r w:rsidRPr="00457D7A">
        <w:rPr>
          <w:rFonts w:eastAsia="Calibri"/>
          <w:b/>
        </w:rPr>
        <w:t xml:space="preserve"> </w:t>
      </w:r>
    </w:p>
    <w:p w14:paraId="613DCB9C" w14:textId="77777777" w:rsidR="00F97D6D" w:rsidRPr="00F97D6D" w:rsidRDefault="00F97D6D" w:rsidP="00F97D6D">
      <w:pPr>
        <w:pStyle w:val="ListParagraph"/>
        <w:spacing w:before="120" w:after="120"/>
        <w:ind w:left="454"/>
        <w:contextualSpacing w:val="0"/>
        <w:rPr>
          <w:b/>
        </w:rPr>
      </w:pPr>
    </w:p>
    <w:p w14:paraId="03ADF543" w14:textId="4DF20225" w:rsidR="00CD2AE2" w:rsidRPr="00CE6CD7" w:rsidRDefault="00427E5C" w:rsidP="00CD2AE2">
      <w:pPr>
        <w:pStyle w:val="ListParagraph"/>
        <w:widowControl w:val="0"/>
        <w:numPr>
          <w:ilvl w:val="0"/>
          <w:numId w:val="5"/>
        </w:numPr>
        <w:spacing w:line="276" w:lineRule="auto"/>
        <w:jc w:val="center"/>
        <w:rPr>
          <w:rFonts w:eastAsia="Courier New"/>
          <w:b/>
          <w:lang w:eastAsia="lv-LV"/>
        </w:rPr>
      </w:pPr>
      <w:r>
        <w:rPr>
          <w:b/>
          <w:lang w:eastAsia="lv-LV"/>
        </w:rPr>
        <w:t>A</w:t>
      </w:r>
      <w:r w:rsidR="00CD2AE2" w:rsidRPr="00CE6CD7">
        <w:rPr>
          <w:b/>
          <w:lang w:eastAsia="lv-LV"/>
        </w:rPr>
        <w:t>utomašīnas nodošana Nomniekam un atgriešana Iznomātājam</w:t>
      </w:r>
    </w:p>
    <w:p w14:paraId="43A6C8B5" w14:textId="32F19EA5" w:rsidR="00CD2AE2" w:rsidRPr="00F1327C" w:rsidRDefault="00CD2AE2" w:rsidP="00DD6CC6">
      <w:pPr>
        <w:pStyle w:val="ListParagraph"/>
        <w:numPr>
          <w:ilvl w:val="1"/>
          <w:numId w:val="5"/>
        </w:numPr>
        <w:spacing w:before="120" w:after="120"/>
        <w:ind w:left="567" w:hanging="567"/>
        <w:contextualSpacing w:val="0"/>
        <w:rPr>
          <w:b/>
        </w:rPr>
      </w:pPr>
      <w:r>
        <w:rPr>
          <w:bCs/>
        </w:rPr>
        <w:t xml:space="preserve">Nomnieka </w:t>
      </w:r>
      <w:r w:rsidRPr="00A9508F">
        <w:rPr>
          <w:bCs/>
        </w:rPr>
        <w:t xml:space="preserve">Līgumā noteiktā atbildīgā persona </w:t>
      </w:r>
      <w:proofErr w:type="spellStart"/>
      <w:r w:rsidRPr="00A9508F">
        <w:rPr>
          <w:bCs/>
        </w:rPr>
        <w:t>nosūt</w:t>
      </w:r>
      <w:r>
        <w:rPr>
          <w:bCs/>
        </w:rPr>
        <w:t>a</w:t>
      </w:r>
      <w:proofErr w:type="spellEnd"/>
      <w:r w:rsidRPr="00A9508F">
        <w:rPr>
          <w:bCs/>
        </w:rPr>
        <w:t xml:space="preserve"> pie</w:t>
      </w:r>
      <w:r>
        <w:rPr>
          <w:bCs/>
        </w:rPr>
        <w:t xml:space="preserve">teikumu (turpmāk – Pieteikums) </w:t>
      </w:r>
      <w:r w:rsidRPr="00A9508F">
        <w:rPr>
          <w:bCs/>
        </w:rPr>
        <w:t xml:space="preserve">par </w:t>
      </w:r>
      <w:r w:rsidR="00427E5C">
        <w:rPr>
          <w:bCs/>
        </w:rPr>
        <w:t>A</w:t>
      </w:r>
      <w:r>
        <w:rPr>
          <w:bCs/>
        </w:rPr>
        <w:t>utomašīnas</w:t>
      </w:r>
      <w:r w:rsidRPr="00A9508F">
        <w:rPr>
          <w:bCs/>
        </w:rPr>
        <w:t xml:space="preserve"> nepieciešamību, uz Iz</w:t>
      </w:r>
      <w:r>
        <w:rPr>
          <w:bCs/>
        </w:rPr>
        <w:t>nomātāja Līgumā noteiktās atbildīgās personas</w:t>
      </w:r>
      <w:r w:rsidRPr="00A9508F">
        <w:rPr>
          <w:bCs/>
        </w:rPr>
        <w:t xml:space="preserve"> </w:t>
      </w:r>
      <w:r w:rsidRPr="00A9508F">
        <w:rPr>
          <w:bCs/>
          <w:noProof/>
        </w:rPr>
        <w:t>elektroniskā pasta adresi</w:t>
      </w:r>
      <w:r>
        <w:rPr>
          <w:bCs/>
          <w:noProof/>
        </w:rPr>
        <w:t>.</w:t>
      </w:r>
      <w:r w:rsidRPr="00A9508F">
        <w:rPr>
          <w:bCs/>
          <w:noProof/>
        </w:rPr>
        <w:t xml:space="preserve"> </w:t>
      </w:r>
      <w:r w:rsidRPr="00F1327C">
        <w:rPr>
          <w:bCs/>
        </w:rPr>
        <w:t xml:space="preserve">Iznomātājs no Nomnieka Pieteikuma saņemšanas </w:t>
      </w:r>
      <w:r w:rsidRPr="00F1327C">
        <w:rPr>
          <w:rFonts w:eastAsia="Courier New"/>
          <w:lang w:eastAsia="lv-LV"/>
        </w:rPr>
        <w:t>dienas elektroniskā pasta adresē</w:t>
      </w:r>
      <w:r w:rsidRPr="00F1327C">
        <w:rPr>
          <w:bCs/>
        </w:rPr>
        <w:t xml:space="preserve"> apņemas </w:t>
      </w:r>
      <w:r w:rsidR="0036506C" w:rsidRPr="0036506C">
        <w:rPr>
          <w:bCs/>
        </w:rPr>
        <w:t>5</w:t>
      </w:r>
      <w:r w:rsidRPr="0036506C">
        <w:rPr>
          <w:bCs/>
        </w:rPr>
        <w:t xml:space="preserve"> (</w:t>
      </w:r>
      <w:r w:rsidR="0036506C" w:rsidRPr="0036506C">
        <w:rPr>
          <w:bCs/>
        </w:rPr>
        <w:t>piecu</w:t>
      </w:r>
      <w:r w:rsidRPr="0036506C">
        <w:rPr>
          <w:bCs/>
        </w:rPr>
        <w:t xml:space="preserve">) </w:t>
      </w:r>
      <w:r w:rsidR="0036506C" w:rsidRPr="0036506C">
        <w:rPr>
          <w:bCs/>
        </w:rPr>
        <w:t xml:space="preserve">darba </w:t>
      </w:r>
      <w:r w:rsidRPr="0036506C">
        <w:rPr>
          <w:bCs/>
        </w:rPr>
        <w:t xml:space="preserve">dienu laikā piegādāt Nomniekam </w:t>
      </w:r>
      <w:r w:rsidR="00427E5C">
        <w:rPr>
          <w:bCs/>
        </w:rPr>
        <w:t>A</w:t>
      </w:r>
      <w:r w:rsidRPr="0036506C">
        <w:rPr>
          <w:bCs/>
        </w:rPr>
        <w:t>utomašīnu, kas pilnībā atbilst Līguma un tā pielikumu prasībām, Nomnieka noteiktajā piegādes vietā Hipokrāta iela 2, Rīgā</w:t>
      </w:r>
      <w:r w:rsidR="00DD6CC6">
        <w:rPr>
          <w:bCs/>
        </w:rPr>
        <w:t xml:space="preserve"> vai citā Pušu saskaņotā piegādes vietā</w:t>
      </w:r>
      <w:r w:rsidRPr="0036506C">
        <w:rPr>
          <w:bCs/>
        </w:rPr>
        <w:t>.</w:t>
      </w:r>
      <w:r w:rsidRPr="00F1327C">
        <w:rPr>
          <w:bCs/>
        </w:rPr>
        <w:t xml:space="preserve"> </w:t>
      </w:r>
    </w:p>
    <w:p w14:paraId="706E9886" w14:textId="1C3A1092" w:rsidR="00CD2AE2" w:rsidRPr="00535AA2" w:rsidRDefault="00427E5C" w:rsidP="00DD6CC6">
      <w:pPr>
        <w:pStyle w:val="ListParagraph"/>
        <w:numPr>
          <w:ilvl w:val="1"/>
          <w:numId w:val="5"/>
        </w:numPr>
        <w:spacing w:before="120" w:after="120"/>
        <w:ind w:left="567" w:hanging="567"/>
        <w:contextualSpacing w:val="0"/>
        <w:rPr>
          <w:b/>
        </w:rPr>
      </w:pPr>
      <w:r>
        <w:rPr>
          <w:bCs/>
        </w:rPr>
        <w:t>A</w:t>
      </w:r>
      <w:r w:rsidR="00CD2AE2">
        <w:rPr>
          <w:bCs/>
        </w:rPr>
        <w:t>utomašīnas</w:t>
      </w:r>
      <w:r w:rsidR="00CD2AE2" w:rsidRPr="00535AA2">
        <w:rPr>
          <w:bCs/>
        </w:rPr>
        <w:t xml:space="preserve"> nodošana Nomniekam tiek fiksēta pieņemšanas – nodošanas aktā, kurš tiek sagatavots atbilstoši Līgumam pievienotajai pieņemšanas – nodošanas akta formai (turpmāk –</w:t>
      </w:r>
      <w:r w:rsidR="00CD2AE2">
        <w:rPr>
          <w:bCs/>
        </w:rPr>
        <w:t xml:space="preserve"> Līguma </w:t>
      </w:r>
      <w:r w:rsidR="00CD2AE2" w:rsidRPr="00535AA2">
        <w:rPr>
          <w:bCs/>
        </w:rPr>
        <w:t>pielikums</w:t>
      </w:r>
      <w:r w:rsidR="00CD2AE2">
        <w:rPr>
          <w:bCs/>
        </w:rPr>
        <w:t xml:space="preserve"> Nr. 3</w:t>
      </w:r>
      <w:r w:rsidR="00CD2AE2" w:rsidRPr="00535AA2">
        <w:rPr>
          <w:bCs/>
        </w:rPr>
        <w:t xml:space="preserve">), tajā norādot visu pēc Pušu ieskatiem nepieciešamo informāciju. Parakstot </w:t>
      </w:r>
      <w:r w:rsidR="00CD2AE2">
        <w:rPr>
          <w:bCs/>
        </w:rPr>
        <w:t xml:space="preserve">Līguma </w:t>
      </w:r>
      <w:r w:rsidR="00CD2AE2" w:rsidRPr="00535AA2">
        <w:rPr>
          <w:bCs/>
        </w:rPr>
        <w:t>pielikumu</w:t>
      </w:r>
      <w:r w:rsidR="00CD2AE2">
        <w:rPr>
          <w:bCs/>
        </w:rPr>
        <w:t xml:space="preserve"> Nr. 3</w:t>
      </w:r>
      <w:r w:rsidR="00CD2AE2" w:rsidRPr="00535AA2">
        <w:rPr>
          <w:bCs/>
        </w:rPr>
        <w:t xml:space="preserve">, Puses apstiprina, ka </w:t>
      </w:r>
      <w:r>
        <w:rPr>
          <w:bCs/>
        </w:rPr>
        <w:t>A</w:t>
      </w:r>
      <w:r w:rsidR="00CD2AE2">
        <w:rPr>
          <w:bCs/>
        </w:rPr>
        <w:t>utomašīnas</w:t>
      </w:r>
      <w:r w:rsidR="00CD2AE2" w:rsidRPr="00535AA2">
        <w:rPr>
          <w:bCs/>
        </w:rPr>
        <w:t xml:space="preserve"> tehniskais stāvoklis atbilst Līguma nosacījumiem un izslēdz jebkuras iespējamās prasības attiecībā uz </w:t>
      </w:r>
      <w:r>
        <w:rPr>
          <w:bCs/>
        </w:rPr>
        <w:t>A</w:t>
      </w:r>
      <w:r w:rsidR="00CD2AE2">
        <w:rPr>
          <w:bCs/>
        </w:rPr>
        <w:t>utomaš</w:t>
      </w:r>
      <w:r>
        <w:rPr>
          <w:bCs/>
        </w:rPr>
        <w:t>ī</w:t>
      </w:r>
      <w:r w:rsidR="00CD2AE2">
        <w:rPr>
          <w:bCs/>
        </w:rPr>
        <w:t>nas</w:t>
      </w:r>
      <w:r w:rsidR="00CD2AE2" w:rsidRPr="00535AA2">
        <w:rPr>
          <w:bCs/>
        </w:rPr>
        <w:t xml:space="preserve"> komplektācijas, bojājumiem, lietošanas spējas vai pareizas darbības trūkumiem.</w:t>
      </w:r>
    </w:p>
    <w:p w14:paraId="5DDE458A" w14:textId="77777777" w:rsidR="00CD2AE2" w:rsidRPr="00535AA2" w:rsidRDefault="00CD2AE2" w:rsidP="00DD6CC6">
      <w:pPr>
        <w:pStyle w:val="ListParagraph"/>
        <w:numPr>
          <w:ilvl w:val="1"/>
          <w:numId w:val="5"/>
        </w:numPr>
        <w:spacing w:before="120" w:after="120"/>
        <w:ind w:left="567" w:hanging="567"/>
        <w:contextualSpacing w:val="0"/>
        <w:rPr>
          <w:b/>
        </w:rPr>
      </w:pPr>
      <w:r w:rsidRPr="00535AA2">
        <w:rPr>
          <w:bCs/>
        </w:rPr>
        <w:t>Pieņemšanas – nodošanas akts kopš tā abpusējas parakstīšanas ir Līguma neatņemama sastāvdaļa.</w:t>
      </w:r>
    </w:p>
    <w:p w14:paraId="331E9886" w14:textId="7C497BC3" w:rsidR="00CD2AE2" w:rsidRPr="00535AA2" w:rsidRDefault="00CD2AE2" w:rsidP="00DD6CC6">
      <w:pPr>
        <w:pStyle w:val="ListParagraph"/>
        <w:numPr>
          <w:ilvl w:val="1"/>
          <w:numId w:val="5"/>
        </w:numPr>
        <w:spacing w:before="120" w:after="120"/>
        <w:ind w:left="567" w:hanging="567"/>
        <w:contextualSpacing w:val="0"/>
        <w:rPr>
          <w:b/>
        </w:rPr>
      </w:pPr>
      <w:r w:rsidRPr="00535AA2">
        <w:rPr>
          <w:bCs/>
          <w:lang w:eastAsia="lv-LV"/>
        </w:rPr>
        <w:t xml:space="preserve">Pieņemšanas – nodošanas aktā tiek norādīta </w:t>
      </w:r>
      <w:r w:rsidR="00427E5C">
        <w:rPr>
          <w:bCs/>
          <w:lang w:eastAsia="lv-LV"/>
        </w:rPr>
        <w:t>A</w:t>
      </w:r>
      <w:r>
        <w:rPr>
          <w:bCs/>
          <w:lang w:eastAsia="lv-LV"/>
        </w:rPr>
        <w:t>utomašīnas</w:t>
      </w:r>
      <w:r w:rsidRPr="00535AA2">
        <w:rPr>
          <w:bCs/>
          <w:lang w:eastAsia="lv-LV"/>
        </w:rPr>
        <w:t xml:space="preserve"> komplektācija, aprīkojums, visi automobiļa defekti, kas ir atklājušies tā pieņemšanas laikā, kā arī Iznomātājam noteiktais šo defektu novēršanas termiņš un kārtība, un ar </w:t>
      </w:r>
      <w:r w:rsidR="00427E5C">
        <w:rPr>
          <w:bCs/>
          <w:lang w:eastAsia="lv-LV"/>
        </w:rPr>
        <w:t>A</w:t>
      </w:r>
      <w:r>
        <w:rPr>
          <w:bCs/>
          <w:lang w:eastAsia="lv-LV"/>
        </w:rPr>
        <w:t>utomašīnu</w:t>
      </w:r>
      <w:r w:rsidRPr="00535AA2">
        <w:rPr>
          <w:bCs/>
          <w:lang w:eastAsia="lv-LV"/>
        </w:rPr>
        <w:t xml:space="preserve"> nodotā dokumentācija un cita nepieciešamā informācija.</w:t>
      </w:r>
    </w:p>
    <w:p w14:paraId="37CE1AE8" w14:textId="54BE2963" w:rsidR="00CD2AE2" w:rsidRPr="00535AA2" w:rsidRDefault="00CD2AE2" w:rsidP="00DD6CC6">
      <w:pPr>
        <w:pStyle w:val="ListParagraph"/>
        <w:numPr>
          <w:ilvl w:val="1"/>
          <w:numId w:val="5"/>
        </w:numPr>
        <w:spacing w:before="120" w:after="120"/>
        <w:ind w:left="567" w:hanging="567"/>
        <w:contextualSpacing w:val="0"/>
        <w:rPr>
          <w:b/>
        </w:rPr>
      </w:pPr>
      <w:r w:rsidRPr="00535AA2">
        <w:rPr>
          <w:bCs/>
        </w:rPr>
        <w:t xml:space="preserve">Ja pirms pieņemšanas nodošanas akta parakstīšanas </w:t>
      </w:r>
      <w:r w:rsidR="00427E5C">
        <w:rPr>
          <w:bCs/>
        </w:rPr>
        <w:t>A</w:t>
      </w:r>
      <w:r>
        <w:rPr>
          <w:bCs/>
        </w:rPr>
        <w:t>utomaš</w:t>
      </w:r>
      <w:r w:rsidR="00935FE9">
        <w:rPr>
          <w:bCs/>
        </w:rPr>
        <w:t>ī</w:t>
      </w:r>
      <w:r>
        <w:rPr>
          <w:bCs/>
        </w:rPr>
        <w:t>na</w:t>
      </w:r>
      <w:r w:rsidRPr="00535AA2">
        <w:rPr>
          <w:bCs/>
        </w:rPr>
        <w:t xml:space="preserve"> nav piegādāt</w:t>
      </w:r>
      <w:r>
        <w:rPr>
          <w:bCs/>
        </w:rPr>
        <w:t>a</w:t>
      </w:r>
      <w:r w:rsidRPr="00535AA2">
        <w:rPr>
          <w:bCs/>
        </w:rPr>
        <w:t xml:space="preserve"> atbilstoši Līguma nosacījumiem, Puses 5 (piecu) darba dienu laikā vienojas par termiņiem un veicamajiem pasākumiem, lai Iznomātājs novērstu Nomnieka norādītās neatbilstības.</w:t>
      </w:r>
    </w:p>
    <w:p w14:paraId="78EB0208" w14:textId="27683F0E" w:rsidR="00CD2AE2" w:rsidRPr="00535AA2" w:rsidRDefault="00CD2AE2" w:rsidP="00DD6CC6">
      <w:pPr>
        <w:pStyle w:val="ListParagraph"/>
        <w:numPr>
          <w:ilvl w:val="1"/>
          <w:numId w:val="5"/>
        </w:numPr>
        <w:spacing w:before="120" w:after="120"/>
        <w:ind w:left="567" w:hanging="567"/>
        <w:contextualSpacing w:val="0"/>
        <w:rPr>
          <w:b/>
        </w:rPr>
      </w:pPr>
      <w:r w:rsidRPr="00535AA2">
        <w:rPr>
          <w:bCs/>
        </w:rPr>
        <w:lastRenderedPageBreak/>
        <w:t xml:space="preserve">Izbeidzoties Nomas termiņam, Nomniekam ir pienākums 5 (piecu) </w:t>
      </w:r>
      <w:r w:rsidR="00935FE9">
        <w:rPr>
          <w:bCs/>
        </w:rPr>
        <w:t xml:space="preserve">darba </w:t>
      </w:r>
      <w:r w:rsidRPr="00535AA2">
        <w:rPr>
          <w:bCs/>
        </w:rPr>
        <w:t xml:space="preserve">dienu laikā nodot </w:t>
      </w:r>
      <w:r w:rsidR="00427E5C">
        <w:rPr>
          <w:bCs/>
        </w:rPr>
        <w:t>A</w:t>
      </w:r>
      <w:r>
        <w:rPr>
          <w:bCs/>
        </w:rPr>
        <w:t>utomašīnu</w:t>
      </w:r>
      <w:r w:rsidRPr="00535AA2">
        <w:rPr>
          <w:bCs/>
        </w:rPr>
        <w:t xml:space="preserve"> Iznomātāja valdījumā, savstarpēji parakstot nodošanas – pieņemšanas aktu atbilstoši Līgumam pievienotajai pieņemšanas – nodošanas akta formai (turpmāk –</w:t>
      </w:r>
      <w:r>
        <w:rPr>
          <w:bCs/>
        </w:rPr>
        <w:t xml:space="preserve">Līguma </w:t>
      </w:r>
      <w:r w:rsidRPr="00535AA2">
        <w:rPr>
          <w:bCs/>
        </w:rPr>
        <w:t>pielikums</w:t>
      </w:r>
      <w:r>
        <w:rPr>
          <w:bCs/>
        </w:rPr>
        <w:t xml:space="preserve"> Nr. 4</w:t>
      </w:r>
      <w:r w:rsidRPr="00535AA2">
        <w:rPr>
          <w:bCs/>
        </w:rPr>
        <w:t xml:space="preserve">), tajā norādot visu pēc Pušu ieskatiem nepieciešamo informāciju. Parakstot </w:t>
      </w:r>
      <w:r>
        <w:rPr>
          <w:bCs/>
        </w:rPr>
        <w:t xml:space="preserve">Līguma </w:t>
      </w:r>
      <w:r w:rsidRPr="00535AA2">
        <w:rPr>
          <w:bCs/>
        </w:rPr>
        <w:t>pielikumu</w:t>
      </w:r>
      <w:r>
        <w:rPr>
          <w:bCs/>
        </w:rPr>
        <w:t xml:space="preserve"> Nr. 4</w:t>
      </w:r>
      <w:r w:rsidRPr="00535AA2">
        <w:rPr>
          <w:bCs/>
        </w:rPr>
        <w:t xml:space="preserve">, Puses apstiprina, ka </w:t>
      </w:r>
      <w:r w:rsidR="00427E5C">
        <w:rPr>
          <w:bCs/>
        </w:rPr>
        <w:t>A</w:t>
      </w:r>
      <w:r>
        <w:rPr>
          <w:bCs/>
        </w:rPr>
        <w:t>utomašīnas</w:t>
      </w:r>
      <w:r w:rsidRPr="00535AA2">
        <w:rPr>
          <w:bCs/>
        </w:rPr>
        <w:t xml:space="preserve"> tehniskais stāvoklis atbilst Līguma nosacījumiem un izslēdz jebkuras iespējamās prasības attiecībā uz </w:t>
      </w:r>
      <w:r w:rsidR="00427E5C">
        <w:rPr>
          <w:bCs/>
        </w:rPr>
        <w:t>A</w:t>
      </w:r>
      <w:r>
        <w:rPr>
          <w:bCs/>
        </w:rPr>
        <w:t>utomašīnas</w:t>
      </w:r>
      <w:r w:rsidRPr="00535AA2">
        <w:rPr>
          <w:bCs/>
        </w:rPr>
        <w:t xml:space="preserve"> komplektācijas, bojājumiem,</w:t>
      </w:r>
      <w:r>
        <w:rPr>
          <w:bCs/>
        </w:rPr>
        <w:t xml:space="preserve"> </w:t>
      </w:r>
      <w:r w:rsidRPr="00535AA2">
        <w:rPr>
          <w:bCs/>
        </w:rPr>
        <w:t>lietošanas spējas vai pareizas darbības trūkumiem</w:t>
      </w:r>
      <w:r w:rsidRPr="00535AA2">
        <w:rPr>
          <w:bCs/>
          <w:color w:val="000000"/>
          <w:lang w:eastAsia="lv-LV"/>
        </w:rPr>
        <w:t>.</w:t>
      </w:r>
    </w:p>
    <w:p w14:paraId="6AB9DF3F" w14:textId="72245058" w:rsidR="00CD2AE2" w:rsidRPr="00CE6CD7" w:rsidRDefault="00427E5C" w:rsidP="00DD6CC6">
      <w:pPr>
        <w:pStyle w:val="ListParagraph"/>
        <w:numPr>
          <w:ilvl w:val="1"/>
          <w:numId w:val="5"/>
        </w:numPr>
        <w:spacing w:before="120" w:after="120"/>
        <w:ind w:left="567" w:hanging="567"/>
        <w:contextualSpacing w:val="0"/>
        <w:rPr>
          <w:b/>
        </w:rPr>
      </w:pPr>
      <w:r>
        <w:rPr>
          <w:bCs/>
        </w:rPr>
        <w:t>A</w:t>
      </w:r>
      <w:r w:rsidR="00CD2AE2">
        <w:rPr>
          <w:bCs/>
        </w:rPr>
        <w:t>utomašīna</w:t>
      </w:r>
      <w:r w:rsidR="00CD2AE2" w:rsidRPr="00535AA2">
        <w:rPr>
          <w:bCs/>
        </w:rPr>
        <w:t xml:space="preserve">, ko Nomnieks nodod Iznomātājam, jābūt ar ražotāja komplektāciju un jāietver viss aprīkojums, kas </w:t>
      </w:r>
      <w:r>
        <w:rPr>
          <w:bCs/>
        </w:rPr>
        <w:t>A</w:t>
      </w:r>
      <w:r w:rsidR="00CD2AE2">
        <w:rPr>
          <w:bCs/>
        </w:rPr>
        <w:t>utomašīnai</w:t>
      </w:r>
      <w:r w:rsidR="00CD2AE2" w:rsidRPr="00535AA2">
        <w:rPr>
          <w:bCs/>
        </w:rPr>
        <w:t xml:space="preserve"> ir bijis uzstādīts, t</w:t>
      </w:r>
      <w:r w:rsidR="00CD2AE2">
        <w:rPr>
          <w:bCs/>
        </w:rPr>
        <w:t>o</w:t>
      </w:r>
      <w:r w:rsidR="00CD2AE2" w:rsidRPr="00535AA2">
        <w:rPr>
          <w:bCs/>
        </w:rPr>
        <w:t xml:space="preserve"> nododot Nomniekam. Nomnieka piegādātaj</w:t>
      </w:r>
      <w:r w:rsidR="00CD2AE2">
        <w:rPr>
          <w:bCs/>
        </w:rPr>
        <w:t xml:space="preserve">ai </w:t>
      </w:r>
      <w:r>
        <w:rPr>
          <w:bCs/>
        </w:rPr>
        <w:t>A</w:t>
      </w:r>
      <w:r w:rsidR="00CD2AE2">
        <w:rPr>
          <w:bCs/>
        </w:rPr>
        <w:t xml:space="preserve">utomašīnai </w:t>
      </w:r>
      <w:r w:rsidR="00CD2AE2" w:rsidRPr="00535AA2">
        <w:rPr>
          <w:bCs/>
        </w:rPr>
        <w:t xml:space="preserve">nedrīkst būt nekādu iekšējo vai ārējo daļu redzamu bojājumu, kuri nav radušies </w:t>
      </w:r>
      <w:r w:rsidR="00CD2AE2">
        <w:rPr>
          <w:bCs/>
        </w:rPr>
        <w:t>dabīga</w:t>
      </w:r>
      <w:r w:rsidR="00CD2AE2" w:rsidRPr="00535AA2">
        <w:rPr>
          <w:bCs/>
        </w:rPr>
        <w:t xml:space="preserve"> nolietojuma rezultātā</w:t>
      </w:r>
      <w:r w:rsidR="00CD2AE2">
        <w:rPr>
          <w:bCs/>
        </w:rPr>
        <w:t xml:space="preserve"> </w:t>
      </w:r>
      <w:r w:rsidR="00CD2AE2" w:rsidRPr="00420F1D">
        <w:t xml:space="preserve">(tie ir defekti un trūkumi, kas radušies </w:t>
      </w:r>
      <w:r>
        <w:t>A</w:t>
      </w:r>
      <w:r w:rsidR="00E35FBC">
        <w:t>utomašīnas</w:t>
      </w:r>
      <w:r w:rsidR="00CD2AE2" w:rsidRPr="00420F1D">
        <w:t xml:space="preserve"> normālas lietošanas rezultātā un ir vispār pieņemami tādas pašas markas, vecuma un nolietojuma </w:t>
      </w:r>
      <w:r w:rsidR="00CD2AE2">
        <w:t>automašīnai</w:t>
      </w:r>
      <w:r w:rsidR="00CD2AE2" w:rsidRPr="00420F1D">
        <w:t>, detaļu tehniski pieļaujamais ekspluatācijas nodilums u.c.</w:t>
      </w:r>
      <w:r w:rsidR="00CD2AE2">
        <w:t>,</w:t>
      </w:r>
      <w:r w:rsidR="00CD2AE2" w:rsidRPr="00420F1D">
        <w:t xml:space="preserve"> pie noteikuma, ka tie neizbēgami radušies godprātīgas un tehniski pareizas lietošanas rezultātā)</w:t>
      </w:r>
      <w:r w:rsidR="00CD2AE2">
        <w:t>.</w:t>
      </w:r>
    </w:p>
    <w:p w14:paraId="77B654EA" w14:textId="2068DD24" w:rsidR="00CD2AE2" w:rsidRPr="004A0761" w:rsidRDefault="00CD2AE2" w:rsidP="00DD6CC6">
      <w:pPr>
        <w:pStyle w:val="ListParagraph"/>
        <w:numPr>
          <w:ilvl w:val="1"/>
          <w:numId w:val="5"/>
        </w:numPr>
        <w:spacing w:before="120" w:after="120"/>
        <w:ind w:left="567" w:hanging="567"/>
        <w:contextualSpacing w:val="0"/>
        <w:rPr>
          <w:b/>
        </w:rPr>
      </w:pPr>
      <w:r w:rsidRPr="00535AA2">
        <w:rPr>
          <w:bCs/>
        </w:rPr>
        <w:t xml:space="preserve">Pirms </w:t>
      </w:r>
      <w:r w:rsidR="00427E5C">
        <w:rPr>
          <w:bCs/>
        </w:rPr>
        <w:t>A</w:t>
      </w:r>
      <w:r>
        <w:rPr>
          <w:bCs/>
        </w:rPr>
        <w:t>utomaš</w:t>
      </w:r>
      <w:r w:rsidR="00F01ABC">
        <w:rPr>
          <w:bCs/>
        </w:rPr>
        <w:t>ī</w:t>
      </w:r>
      <w:r>
        <w:rPr>
          <w:bCs/>
        </w:rPr>
        <w:t>nas</w:t>
      </w:r>
      <w:r w:rsidRPr="00535AA2">
        <w:rPr>
          <w:bCs/>
        </w:rPr>
        <w:t xml:space="preserve"> nodošanas Nomniekam jānoņem visi </w:t>
      </w:r>
      <w:r w:rsidR="00427E5C">
        <w:rPr>
          <w:bCs/>
        </w:rPr>
        <w:t>A</w:t>
      </w:r>
      <w:r w:rsidRPr="0036506C">
        <w:rPr>
          <w:bCs/>
        </w:rPr>
        <w:t>utomaš</w:t>
      </w:r>
      <w:r w:rsidR="00E35FBC" w:rsidRPr="0036506C">
        <w:rPr>
          <w:bCs/>
        </w:rPr>
        <w:t>ī</w:t>
      </w:r>
      <w:r w:rsidRPr="0036506C">
        <w:rPr>
          <w:bCs/>
        </w:rPr>
        <w:t>nas komplektācijas un vērtības pārveidojumi un uzlabojumi (piederumi)</w:t>
      </w:r>
      <w:r w:rsidR="00E35FBC" w:rsidRPr="0036506C">
        <w:rPr>
          <w:bCs/>
        </w:rPr>
        <w:t xml:space="preserve">, </w:t>
      </w:r>
      <w:r w:rsidRPr="0036506C">
        <w:rPr>
          <w:bCs/>
        </w:rPr>
        <w:t xml:space="preserve">kurus Nomnieks veicis </w:t>
      </w:r>
      <w:r w:rsidR="00427E5C">
        <w:rPr>
          <w:bCs/>
        </w:rPr>
        <w:t>A</w:t>
      </w:r>
      <w:r w:rsidRPr="0036506C">
        <w:rPr>
          <w:bCs/>
        </w:rPr>
        <w:t xml:space="preserve">utomašīnas lietošanas laikā, ja tas nebojā </w:t>
      </w:r>
      <w:r w:rsidR="00427E5C">
        <w:rPr>
          <w:bCs/>
        </w:rPr>
        <w:t>A</w:t>
      </w:r>
      <w:r w:rsidRPr="0036506C">
        <w:rPr>
          <w:bCs/>
        </w:rPr>
        <w:t>utomaš</w:t>
      </w:r>
      <w:r w:rsidR="00E35FBC" w:rsidRPr="0036506C">
        <w:rPr>
          <w:bCs/>
        </w:rPr>
        <w:t>ī</w:t>
      </w:r>
      <w:r w:rsidRPr="0036506C">
        <w:rPr>
          <w:bCs/>
        </w:rPr>
        <w:t>nas tehnisko stāvokli vai komplektāciju.</w:t>
      </w:r>
    </w:p>
    <w:p w14:paraId="28E49DD4" w14:textId="20CF217F" w:rsidR="00CD2AE2" w:rsidRPr="004A0761" w:rsidRDefault="00CD2AE2" w:rsidP="00DD6CC6">
      <w:pPr>
        <w:pStyle w:val="ListParagraph"/>
        <w:numPr>
          <w:ilvl w:val="1"/>
          <w:numId w:val="5"/>
        </w:numPr>
        <w:spacing w:before="120" w:after="120"/>
        <w:ind w:left="567" w:hanging="567"/>
        <w:contextualSpacing w:val="0"/>
        <w:rPr>
          <w:b/>
        </w:rPr>
      </w:pPr>
      <w:r w:rsidRPr="004A0761">
        <w:rPr>
          <w:bCs/>
        </w:rPr>
        <w:t xml:space="preserve">Ja Nomnieka pārstāvis nepiekrīt Iznomātāja norādītās personas paziņojumam par </w:t>
      </w:r>
      <w:r w:rsidR="00427E5C">
        <w:rPr>
          <w:bCs/>
        </w:rPr>
        <w:t>A</w:t>
      </w:r>
      <w:r w:rsidRPr="004A0761">
        <w:rPr>
          <w:bCs/>
        </w:rPr>
        <w:t xml:space="preserve">utomašīnas trūkumiem, Nomniekam ir tiesības organizēt neatkarīgu ekspertīzi, kurā </w:t>
      </w:r>
      <w:r w:rsidRPr="004A0761">
        <w:t xml:space="preserve">pierāda tehniskā stāvokļa un normālu ekspluatācijas īpašību atbilstību Līguma nosacījumiem. Neatkarīgas ekspertīzes sabiedrības pārstāvis (pārstāvji) sagatavo ekspertu novērtējumu par </w:t>
      </w:r>
      <w:r w:rsidR="00427E5C">
        <w:t>A</w:t>
      </w:r>
      <w:r w:rsidRPr="004A0761">
        <w:t>utomašīnas tehnisko stāvokli. Ekspertu novērtējuma lēmumi ir galīgi un saistoši Pusēm. Izdevumus par ekspertīzi sedz vainīgā Puse.</w:t>
      </w:r>
    </w:p>
    <w:p w14:paraId="78377C71" w14:textId="77777777" w:rsidR="00CD2AE2" w:rsidRPr="00CD2AE2" w:rsidRDefault="00CD2AE2" w:rsidP="00CD2AE2">
      <w:pPr>
        <w:pStyle w:val="ListParagraph"/>
        <w:widowControl w:val="0"/>
        <w:spacing w:line="276" w:lineRule="auto"/>
        <w:ind w:left="360"/>
        <w:rPr>
          <w:rFonts w:eastAsia="Courier New"/>
          <w:b/>
          <w:lang w:eastAsia="lv-LV"/>
        </w:rPr>
      </w:pPr>
    </w:p>
    <w:p w14:paraId="7756AE91" w14:textId="1F28B86A" w:rsidR="007966E7" w:rsidRPr="007966E7" w:rsidRDefault="007966E7" w:rsidP="007966E7">
      <w:pPr>
        <w:pStyle w:val="ListParagraph"/>
        <w:widowControl w:val="0"/>
        <w:numPr>
          <w:ilvl w:val="0"/>
          <w:numId w:val="5"/>
        </w:numPr>
        <w:spacing w:line="276" w:lineRule="auto"/>
        <w:jc w:val="center"/>
        <w:rPr>
          <w:rFonts w:eastAsia="Courier New"/>
          <w:b/>
          <w:lang w:eastAsia="lv-LV"/>
        </w:rPr>
      </w:pPr>
      <w:r>
        <w:rPr>
          <w:b/>
          <w:lang w:eastAsia="lv-LV"/>
        </w:rPr>
        <w:t>Norēķinu kārtība</w:t>
      </w:r>
    </w:p>
    <w:p w14:paraId="28188DC4" w14:textId="77777777" w:rsidR="00FE0D12" w:rsidRPr="00FE0D12" w:rsidRDefault="007966E7" w:rsidP="00DD6CC6">
      <w:pPr>
        <w:pStyle w:val="ListParagraph"/>
        <w:numPr>
          <w:ilvl w:val="1"/>
          <w:numId w:val="5"/>
        </w:numPr>
        <w:spacing w:before="120" w:after="120"/>
        <w:ind w:left="567" w:hanging="567"/>
        <w:contextualSpacing w:val="0"/>
        <w:rPr>
          <w:b/>
        </w:rPr>
      </w:pPr>
      <w:r w:rsidRPr="00FE0D12">
        <w:rPr>
          <w:bCs/>
          <w:lang w:eastAsia="lv-LV"/>
        </w:rPr>
        <w:t>Izn</w:t>
      </w:r>
      <w:r w:rsidR="00FE0D12" w:rsidRPr="00FE0D12">
        <w:rPr>
          <w:bCs/>
          <w:lang w:eastAsia="lv-LV"/>
        </w:rPr>
        <w:t>om</w:t>
      </w:r>
      <w:r w:rsidRPr="00FE0D12">
        <w:rPr>
          <w:bCs/>
          <w:lang w:eastAsia="lv-LV"/>
        </w:rPr>
        <w:t xml:space="preserve">ātājs iesniedz Nomniekam rēķinu līdz kārtējā mēneša 10. (desmitajam) datumam, nosūtot to </w:t>
      </w:r>
      <w:r w:rsidRPr="00FE0D12">
        <w:rPr>
          <w:bCs/>
        </w:rPr>
        <w:t xml:space="preserve">uz Pasūtītāja elektroniskā pasta adresi: </w:t>
      </w:r>
      <w:hyperlink r:id="rId8" w:history="1">
        <w:r w:rsidRPr="00FE0D12">
          <w:rPr>
            <w:rStyle w:val="Hyperlink"/>
            <w:rFonts w:eastAsiaTheme="majorEastAsia"/>
            <w:bCs/>
          </w:rPr>
          <w:t>rekini@aslimnica.lv</w:t>
        </w:r>
      </w:hyperlink>
      <w:r w:rsidRPr="00FE0D12">
        <w:rPr>
          <w:bCs/>
          <w:lang w:eastAsia="lv-LV"/>
        </w:rPr>
        <w:t xml:space="preserve">. </w:t>
      </w:r>
      <w:r w:rsidRPr="00FE0D12">
        <w:rPr>
          <w:bCs/>
        </w:rPr>
        <w:t>Rēķins tiek sagatavots elektroniskā formā, un tas ir derīgs bez paraksta un zīmoga.</w:t>
      </w:r>
    </w:p>
    <w:p w14:paraId="088E55C8" w14:textId="7A6519F1" w:rsidR="00FE0D12" w:rsidRPr="00FE0D12" w:rsidRDefault="007966E7" w:rsidP="00DD6CC6">
      <w:pPr>
        <w:pStyle w:val="ListParagraph"/>
        <w:numPr>
          <w:ilvl w:val="1"/>
          <w:numId w:val="5"/>
        </w:numPr>
        <w:spacing w:before="120" w:after="120"/>
        <w:ind w:left="567" w:hanging="567"/>
        <w:contextualSpacing w:val="0"/>
        <w:rPr>
          <w:b/>
        </w:rPr>
      </w:pPr>
      <w:r w:rsidRPr="00FE0D12">
        <w:rPr>
          <w:color w:val="000000"/>
        </w:rPr>
        <w:t>Rēķinā obligāti jānorāda Līguma numurs, datums,</w:t>
      </w:r>
      <w:r w:rsidRPr="00FE0D12">
        <w:rPr>
          <w:color w:val="000000" w:themeColor="text1"/>
        </w:rPr>
        <w:t xml:space="preserve"> </w:t>
      </w:r>
      <w:r w:rsidR="00427E5C">
        <w:rPr>
          <w:color w:val="000000" w:themeColor="text1"/>
        </w:rPr>
        <w:t>A</w:t>
      </w:r>
      <w:r w:rsidR="00FE0D12">
        <w:rPr>
          <w:color w:val="000000" w:themeColor="text1"/>
        </w:rPr>
        <w:t>utomašīnas nodošanas datum</w:t>
      </w:r>
      <w:r w:rsidR="00935FE9">
        <w:rPr>
          <w:color w:val="000000" w:themeColor="text1"/>
        </w:rPr>
        <w:t>s</w:t>
      </w:r>
      <w:r w:rsidR="00FE0D12">
        <w:rPr>
          <w:color w:val="000000" w:themeColor="text1"/>
        </w:rPr>
        <w:t xml:space="preserve"> Nomniekam</w:t>
      </w:r>
      <w:r w:rsidRPr="00FE0D12">
        <w:rPr>
          <w:color w:val="000000"/>
        </w:rPr>
        <w:t xml:space="preserve">, </w:t>
      </w:r>
      <w:r w:rsidR="00FE0D12">
        <w:rPr>
          <w:color w:val="000000"/>
        </w:rPr>
        <w:t>Nomas</w:t>
      </w:r>
      <w:r w:rsidRPr="00FE0D12">
        <w:rPr>
          <w:color w:val="000000"/>
        </w:rPr>
        <w:t xml:space="preserve"> </w:t>
      </w:r>
      <w:r w:rsidR="00F01ABC">
        <w:rPr>
          <w:color w:val="000000"/>
        </w:rPr>
        <w:t xml:space="preserve">maksas </w:t>
      </w:r>
      <w:r w:rsidRPr="00FE0D12">
        <w:rPr>
          <w:color w:val="000000"/>
        </w:rPr>
        <w:t>cen</w:t>
      </w:r>
      <w:r w:rsidR="00FE0D12">
        <w:rPr>
          <w:color w:val="000000"/>
        </w:rPr>
        <w:t>u</w:t>
      </w:r>
      <w:r w:rsidRPr="00FE0D12">
        <w:rPr>
          <w:color w:val="000000"/>
        </w:rPr>
        <w:t xml:space="preserve">, </w:t>
      </w:r>
      <w:r w:rsidR="00935FE9">
        <w:rPr>
          <w:color w:val="000000"/>
        </w:rPr>
        <w:t xml:space="preserve">Nomas periods, </w:t>
      </w:r>
      <w:r w:rsidR="00FE0D12">
        <w:rPr>
          <w:color w:val="000000"/>
        </w:rPr>
        <w:t>Nomnieka</w:t>
      </w:r>
      <w:r w:rsidRPr="00FE0D12">
        <w:rPr>
          <w:color w:val="000000"/>
        </w:rPr>
        <w:t xml:space="preserve"> nosaukums. Ja </w:t>
      </w:r>
      <w:r w:rsidR="00FE0D12">
        <w:rPr>
          <w:color w:val="000000"/>
        </w:rPr>
        <w:t>Iznomātāja</w:t>
      </w:r>
      <w:r w:rsidRPr="00FE0D12">
        <w:rPr>
          <w:color w:val="000000"/>
        </w:rPr>
        <w:t xml:space="preserve"> iesniegtajā rēķinā nav norādīta iepriekš minētā informācija, </w:t>
      </w:r>
      <w:r w:rsidR="00FE0D12">
        <w:rPr>
          <w:color w:val="000000"/>
        </w:rPr>
        <w:t>Nomnieks</w:t>
      </w:r>
      <w:r w:rsidRPr="00FE0D12">
        <w:rPr>
          <w:color w:val="000000"/>
        </w:rPr>
        <w:t xml:space="preserve"> neveic apmaksu, bet informē Iz</w:t>
      </w:r>
      <w:r w:rsidR="00FE0D12">
        <w:rPr>
          <w:color w:val="000000"/>
        </w:rPr>
        <w:t>nomātāju</w:t>
      </w:r>
      <w:r w:rsidRPr="00FE0D12">
        <w:rPr>
          <w:color w:val="000000"/>
        </w:rPr>
        <w:t xml:space="preserve"> par Līguma noteikumiem neatbilstoša rēķina iesniegšanu. </w:t>
      </w:r>
      <w:r w:rsidR="00FE0D12">
        <w:rPr>
          <w:color w:val="000000"/>
        </w:rPr>
        <w:t>Iznomātājam</w:t>
      </w:r>
      <w:r w:rsidRPr="00FE0D12">
        <w:rPr>
          <w:color w:val="000000"/>
        </w:rPr>
        <w:t xml:space="preserve"> 2 (divu) darba dienu laikā no </w:t>
      </w:r>
      <w:r w:rsidR="00FE0D12">
        <w:rPr>
          <w:color w:val="000000"/>
        </w:rPr>
        <w:t>Nomnieka</w:t>
      </w:r>
      <w:r w:rsidRPr="00FE0D12">
        <w:rPr>
          <w:color w:val="000000"/>
        </w:rPr>
        <w:t xml:space="preserve"> pieprasījuma ir pienākums iesniegt jaunu rēķinu, kas sagatavots atbilstoši Līguma noteikumiem</w:t>
      </w:r>
    </w:p>
    <w:p w14:paraId="2448EF29" w14:textId="6DD4C820" w:rsidR="00FE0D12" w:rsidRPr="00FE0D12" w:rsidRDefault="007966E7" w:rsidP="00DD6CC6">
      <w:pPr>
        <w:pStyle w:val="ListParagraph"/>
        <w:numPr>
          <w:ilvl w:val="1"/>
          <w:numId w:val="5"/>
        </w:numPr>
        <w:spacing w:before="120" w:after="120"/>
        <w:ind w:left="567" w:hanging="567"/>
        <w:contextualSpacing w:val="0"/>
        <w:rPr>
          <w:b/>
        </w:rPr>
      </w:pPr>
      <w:r w:rsidRPr="00FE0D12">
        <w:rPr>
          <w:bCs/>
          <w:lang w:eastAsia="lv-LV"/>
        </w:rPr>
        <w:t>Nomnieks norēķinās ar Iz</w:t>
      </w:r>
      <w:r w:rsidR="00FE0D12">
        <w:rPr>
          <w:bCs/>
          <w:lang w:eastAsia="lv-LV"/>
        </w:rPr>
        <w:t>nomātāju</w:t>
      </w:r>
      <w:r w:rsidRPr="00FE0D12">
        <w:rPr>
          <w:bCs/>
          <w:lang w:eastAsia="lv-LV"/>
        </w:rPr>
        <w:t xml:space="preserve"> 30 (trīsdesmit) dienu laikā pēc Iznomātāja rēķina saņemšanas dienas.</w:t>
      </w:r>
    </w:p>
    <w:p w14:paraId="6400F7EF" w14:textId="77777777" w:rsidR="00FE0D12" w:rsidRPr="00FE0D12" w:rsidRDefault="007966E7" w:rsidP="00DD6CC6">
      <w:pPr>
        <w:pStyle w:val="ListParagraph"/>
        <w:numPr>
          <w:ilvl w:val="1"/>
          <w:numId w:val="5"/>
        </w:numPr>
        <w:spacing w:before="120" w:after="120"/>
        <w:ind w:left="567" w:hanging="567"/>
        <w:contextualSpacing w:val="0"/>
        <w:rPr>
          <w:b/>
        </w:rPr>
      </w:pPr>
      <w:r w:rsidRPr="00FE0D12">
        <w:rPr>
          <w:bCs/>
          <w:lang w:eastAsia="lv-LV"/>
        </w:rPr>
        <w:t xml:space="preserve">Nomnieks maksājumu veic </w:t>
      </w:r>
      <w:proofErr w:type="spellStart"/>
      <w:r w:rsidRPr="00FE0D12">
        <w:rPr>
          <w:bCs/>
          <w:i/>
          <w:lang w:eastAsia="lv-LV"/>
        </w:rPr>
        <w:t>euro</w:t>
      </w:r>
      <w:proofErr w:type="spellEnd"/>
      <w:r w:rsidRPr="00FE0D12">
        <w:rPr>
          <w:bCs/>
          <w:lang w:eastAsia="lv-LV"/>
        </w:rPr>
        <w:t xml:space="preserve"> bezskaidras naudas norēķinu veidā uz Līgumā norādīto Iznomātāja norēķinu kontu.</w:t>
      </w:r>
    </w:p>
    <w:p w14:paraId="1D4B532F" w14:textId="77777777" w:rsidR="00935FE9" w:rsidRPr="00935FE9" w:rsidRDefault="00935FE9" w:rsidP="00DD6CC6">
      <w:pPr>
        <w:pStyle w:val="ListParagraph"/>
        <w:numPr>
          <w:ilvl w:val="1"/>
          <w:numId w:val="5"/>
        </w:numPr>
        <w:spacing w:before="120" w:after="120"/>
        <w:ind w:left="567" w:hanging="567"/>
        <w:contextualSpacing w:val="0"/>
        <w:rPr>
          <w:b/>
        </w:rPr>
      </w:pPr>
      <w:r>
        <w:t>Līgumā</w:t>
      </w:r>
      <w:r w:rsidRPr="00A131A5">
        <w:t xml:space="preserve"> noteiktie maksājumi uzskatāmi par izdarītiem ar brīdi, kad attiecīgā maksājuma izdarītājs ir veicis pārskaitījumu uz </w:t>
      </w:r>
      <w:r>
        <w:t>Līgumā</w:t>
      </w:r>
      <w:r w:rsidRPr="00A131A5">
        <w:t xml:space="preserve"> norādīto norēķinu kontu. </w:t>
      </w:r>
    </w:p>
    <w:p w14:paraId="28B9CA06" w14:textId="77777777" w:rsidR="00935FE9" w:rsidRPr="00935FE9" w:rsidRDefault="00935FE9" w:rsidP="00DD6CC6">
      <w:pPr>
        <w:pStyle w:val="ListParagraph"/>
        <w:numPr>
          <w:ilvl w:val="1"/>
          <w:numId w:val="5"/>
        </w:numPr>
        <w:spacing w:before="120" w:after="120"/>
        <w:ind w:left="567" w:hanging="567"/>
        <w:contextualSpacing w:val="0"/>
        <w:rPr>
          <w:b/>
        </w:rPr>
      </w:pPr>
      <w:r w:rsidRPr="00A131A5">
        <w:t>Katra Puse patstāvīgi sedz savus izdevumus par bankas pakalpojumiem, kas saistīti ar naudas pārskaitījumu.</w:t>
      </w:r>
    </w:p>
    <w:p w14:paraId="59F4F34A" w14:textId="78E83AF2" w:rsidR="007966E7" w:rsidRPr="004E7161" w:rsidRDefault="007966E7" w:rsidP="00DD6CC6">
      <w:pPr>
        <w:pStyle w:val="ListParagraph"/>
        <w:numPr>
          <w:ilvl w:val="1"/>
          <w:numId w:val="5"/>
        </w:numPr>
        <w:spacing w:before="120" w:after="120"/>
        <w:ind w:left="567" w:hanging="567"/>
        <w:contextualSpacing w:val="0"/>
        <w:rPr>
          <w:b/>
        </w:rPr>
      </w:pPr>
      <w:r w:rsidRPr="0036506C">
        <w:lastRenderedPageBreak/>
        <w:t>Nomas maksa par pirmo un pēdējo mēnesi (tiek aprēķināta proporcionāli nomas periodam (dienās)).</w:t>
      </w:r>
    </w:p>
    <w:p w14:paraId="74982A33" w14:textId="77777777" w:rsidR="004E7161" w:rsidRPr="004E7161" w:rsidRDefault="004E7161" w:rsidP="004E7161">
      <w:pPr>
        <w:pStyle w:val="ListParagraph"/>
        <w:spacing w:before="120" w:after="120"/>
        <w:ind w:left="454"/>
        <w:contextualSpacing w:val="0"/>
        <w:rPr>
          <w:b/>
        </w:rPr>
      </w:pPr>
    </w:p>
    <w:p w14:paraId="3ECF7ACC" w14:textId="180E32CE" w:rsidR="00FE0D12" w:rsidRPr="007966E7" w:rsidRDefault="000668C4" w:rsidP="00FE0D12">
      <w:pPr>
        <w:pStyle w:val="ListParagraph"/>
        <w:widowControl w:val="0"/>
        <w:numPr>
          <w:ilvl w:val="0"/>
          <w:numId w:val="5"/>
        </w:numPr>
        <w:spacing w:line="276" w:lineRule="auto"/>
        <w:jc w:val="center"/>
        <w:rPr>
          <w:rFonts w:eastAsia="Courier New"/>
          <w:b/>
          <w:lang w:eastAsia="lv-LV"/>
        </w:rPr>
      </w:pPr>
      <w:r>
        <w:rPr>
          <w:b/>
          <w:lang w:eastAsia="lv-LV"/>
        </w:rPr>
        <w:t>Nomnieka tiesības un pienākumi</w:t>
      </w:r>
    </w:p>
    <w:p w14:paraId="2C3C7324" w14:textId="19B1F88A" w:rsidR="0016064B" w:rsidRPr="0016064B" w:rsidRDefault="000668C4" w:rsidP="00DD6CC6">
      <w:pPr>
        <w:pStyle w:val="ListParagraph"/>
        <w:numPr>
          <w:ilvl w:val="1"/>
          <w:numId w:val="5"/>
        </w:numPr>
        <w:spacing w:before="120" w:after="120"/>
        <w:ind w:left="567" w:hanging="567"/>
        <w:contextualSpacing w:val="0"/>
        <w:rPr>
          <w:b/>
        </w:rPr>
      </w:pPr>
      <w:r>
        <w:rPr>
          <w:bCs/>
        </w:rPr>
        <w:t>Nomnieka</w:t>
      </w:r>
      <w:r w:rsidR="0016064B">
        <w:rPr>
          <w:bCs/>
        </w:rPr>
        <w:t>m ir</w:t>
      </w:r>
      <w:r>
        <w:rPr>
          <w:bCs/>
        </w:rPr>
        <w:t xml:space="preserve"> tiesības</w:t>
      </w:r>
      <w:r w:rsidR="0016064B">
        <w:rPr>
          <w:bCs/>
        </w:rPr>
        <w:t xml:space="preserve"> </w:t>
      </w:r>
      <w:r w:rsidR="0016064B" w:rsidRPr="0016064B">
        <w:rPr>
          <w:bCs/>
        </w:rPr>
        <w:t xml:space="preserve">visā Līguma darbības termiņā (nomas periodā) netraucēti lietot </w:t>
      </w:r>
      <w:r w:rsidR="00BD2129">
        <w:rPr>
          <w:bCs/>
        </w:rPr>
        <w:t>A</w:t>
      </w:r>
      <w:r w:rsidR="0016064B" w:rsidRPr="0016064B">
        <w:rPr>
          <w:bCs/>
        </w:rPr>
        <w:t>utomašīnu un saņemt noteiktos pakalpojumus Latvijas teritorijā</w:t>
      </w:r>
      <w:r w:rsidR="0016064B">
        <w:rPr>
          <w:bCs/>
        </w:rPr>
        <w:t>.</w:t>
      </w:r>
    </w:p>
    <w:p w14:paraId="03B95AD1" w14:textId="77777777" w:rsidR="00DD6CC6" w:rsidRPr="00DD6CC6" w:rsidRDefault="0016064B" w:rsidP="00DD6CC6">
      <w:pPr>
        <w:pStyle w:val="ListParagraph"/>
        <w:numPr>
          <w:ilvl w:val="1"/>
          <w:numId w:val="5"/>
        </w:numPr>
        <w:spacing w:before="120" w:after="120"/>
        <w:ind w:left="567" w:hanging="567"/>
        <w:contextualSpacing w:val="0"/>
        <w:rPr>
          <w:b/>
        </w:rPr>
      </w:pPr>
      <w:r>
        <w:rPr>
          <w:bCs/>
        </w:rPr>
        <w:t xml:space="preserve">Nomniekam ir tiesības </w:t>
      </w:r>
      <w:r w:rsidRPr="0016064B">
        <w:rPr>
          <w:bCs/>
        </w:rPr>
        <w:t xml:space="preserve">uz </w:t>
      </w:r>
      <w:r w:rsidR="00BD2129">
        <w:rPr>
          <w:bCs/>
        </w:rPr>
        <w:t>A</w:t>
      </w:r>
      <w:r w:rsidRPr="0016064B">
        <w:rPr>
          <w:bCs/>
        </w:rPr>
        <w:t>utomašīnas apkalpošanu un servisu atbilstoši Līguma pielikumam Nr. 1</w:t>
      </w:r>
      <w:r>
        <w:rPr>
          <w:bCs/>
        </w:rPr>
        <w:t>.</w:t>
      </w:r>
    </w:p>
    <w:p w14:paraId="1101EE28" w14:textId="75C78EAC" w:rsidR="0016064B" w:rsidRPr="00DD6CC6" w:rsidRDefault="0016064B" w:rsidP="00DD6CC6">
      <w:pPr>
        <w:pStyle w:val="ListParagraph"/>
        <w:numPr>
          <w:ilvl w:val="1"/>
          <w:numId w:val="5"/>
        </w:numPr>
        <w:spacing w:before="120" w:after="120"/>
        <w:ind w:left="567" w:hanging="567"/>
        <w:contextualSpacing w:val="0"/>
        <w:rPr>
          <w:b/>
        </w:rPr>
      </w:pPr>
      <w:r w:rsidRPr="00DD6CC6">
        <w:rPr>
          <w:bCs/>
        </w:rPr>
        <w:t xml:space="preserve">Nomniekam ir tiesības pie </w:t>
      </w:r>
      <w:r w:rsidR="00BD2129" w:rsidRPr="00DD6CC6">
        <w:rPr>
          <w:bCs/>
        </w:rPr>
        <w:t>A</w:t>
      </w:r>
      <w:r w:rsidRPr="00DD6CC6">
        <w:rPr>
          <w:bCs/>
        </w:rPr>
        <w:t>utomašīnas pieņemšanas:</w:t>
      </w:r>
    </w:p>
    <w:p w14:paraId="4DF4F018" w14:textId="501A6C06" w:rsidR="006F6E29" w:rsidRPr="006F6E29" w:rsidRDefault="0016064B" w:rsidP="006F6E29">
      <w:pPr>
        <w:pStyle w:val="ListParagraph"/>
        <w:numPr>
          <w:ilvl w:val="2"/>
          <w:numId w:val="5"/>
        </w:numPr>
        <w:spacing w:before="120" w:after="120"/>
        <w:contextualSpacing w:val="0"/>
        <w:rPr>
          <w:b/>
        </w:rPr>
      </w:pPr>
      <w:r w:rsidRPr="0016064B">
        <w:rPr>
          <w:bCs/>
        </w:rPr>
        <w:t xml:space="preserve">veikt izmēģinājuma braucienu, kā arī pārbaudīt </w:t>
      </w:r>
      <w:r w:rsidR="00BD2129">
        <w:rPr>
          <w:bCs/>
        </w:rPr>
        <w:t>A</w:t>
      </w:r>
      <w:r w:rsidRPr="0016064B">
        <w:rPr>
          <w:bCs/>
        </w:rPr>
        <w:t>utomašīnas atbilstību visām Līguma pielikumā Nr. 1 minētajām prasībām;</w:t>
      </w:r>
    </w:p>
    <w:p w14:paraId="7E03254C" w14:textId="7388A32D" w:rsidR="006F6E29" w:rsidRPr="006F6E29" w:rsidRDefault="0016064B" w:rsidP="006F6E29">
      <w:pPr>
        <w:pStyle w:val="ListParagraph"/>
        <w:numPr>
          <w:ilvl w:val="2"/>
          <w:numId w:val="5"/>
        </w:numPr>
        <w:spacing w:before="120" w:after="120"/>
        <w:contextualSpacing w:val="0"/>
        <w:rPr>
          <w:b/>
        </w:rPr>
      </w:pPr>
      <w:r w:rsidRPr="006F6E29">
        <w:rPr>
          <w:bCs/>
        </w:rPr>
        <w:t xml:space="preserve">pārbaudīt </w:t>
      </w:r>
      <w:r w:rsidR="00BD2129">
        <w:rPr>
          <w:bCs/>
        </w:rPr>
        <w:t>A</w:t>
      </w:r>
      <w:r w:rsidRPr="006F6E29">
        <w:rPr>
          <w:bCs/>
        </w:rPr>
        <w:t>utomašīnas dokumentācijas pilnīgumu un derīgumu, ražotāja un pārdevēja garantijas nosacījumus;</w:t>
      </w:r>
    </w:p>
    <w:p w14:paraId="03C69231" w14:textId="77777777" w:rsidR="006F6E29" w:rsidRPr="006F6E29" w:rsidRDefault="0016064B" w:rsidP="006F6E29">
      <w:pPr>
        <w:pStyle w:val="ListParagraph"/>
        <w:numPr>
          <w:ilvl w:val="2"/>
          <w:numId w:val="5"/>
        </w:numPr>
        <w:spacing w:before="120" w:after="120"/>
        <w:contextualSpacing w:val="0"/>
        <w:rPr>
          <w:b/>
        </w:rPr>
      </w:pPr>
      <w:r w:rsidRPr="006F6E29">
        <w:rPr>
          <w:bCs/>
        </w:rPr>
        <w:t>nepieciešamības gadījumā pieaicināt speciālistus un ekspertus;</w:t>
      </w:r>
    </w:p>
    <w:p w14:paraId="7FC25B57" w14:textId="117D46DB" w:rsidR="006F6E29" w:rsidRPr="006F6E29" w:rsidRDefault="0016064B" w:rsidP="006F6E29">
      <w:pPr>
        <w:pStyle w:val="ListParagraph"/>
        <w:numPr>
          <w:ilvl w:val="2"/>
          <w:numId w:val="5"/>
        </w:numPr>
        <w:spacing w:before="120" w:after="120"/>
        <w:contextualSpacing w:val="0"/>
        <w:rPr>
          <w:b/>
        </w:rPr>
      </w:pPr>
      <w:r w:rsidRPr="006F6E29">
        <w:rPr>
          <w:bCs/>
        </w:rPr>
        <w:t xml:space="preserve">pirms pieņemšanas – nodošanas akta parakstīšanas pārliecināties par </w:t>
      </w:r>
      <w:r w:rsidR="00BD2129">
        <w:rPr>
          <w:bCs/>
        </w:rPr>
        <w:t>A</w:t>
      </w:r>
      <w:r w:rsidRPr="006F6E29">
        <w:rPr>
          <w:bCs/>
        </w:rPr>
        <w:t>utomašīnas tehnisko un vizuālo stāvokli un pretenziju gadījumā pieņemšanas – nodošanas aktā norādīt visus konstatētos defektus, nepilnības vai neatbilstības Līguma pielikuma Nr. 1 prasībām un bez papildu maksas pieprasīt Iznomātājam tos novērst Nomnieka norādītajā termiņā;</w:t>
      </w:r>
    </w:p>
    <w:p w14:paraId="29FEE979" w14:textId="4F76F65A" w:rsidR="0016064B" w:rsidRPr="006F6E29" w:rsidRDefault="0016064B" w:rsidP="006F6E29">
      <w:pPr>
        <w:pStyle w:val="ListParagraph"/>
        <w:numPr>
          <w:ilvl w:val="2"/>
          <w:numId w:val="5"/>
        </w:numPr>
        <w:spacing w:before="120" w:after="120"/>
        <w:contextualSpacing w:val="0"/>
        <w:rPr>
          <w:b/>
        </w:rPr>
      </w:pPr>
      <w:r w:rsidRPr="006F6E29">
        <w:rPr>
          <w:bCs/>
        </w:rPr>
        <w:t xml:space="preserve">pieprasīt </w:t>
      </w:r>
      <w:r w:rsidR="00BD2129">
        <w:rPr>
          <w:bCs/>
        </w:rPr>
        <w:t>A</w:t>
      </w:r>
      <w:r w:rsidRPr="006F6E29">
        <w:rPr>
          <w:bCs/>
        </w:rPr>
        <w:t xml:space="preserve">utomašīnu no jebkura nelikumīga valdījuma un aizsargāt valdījumu, prasīt novērst </w:t>
      </w:r>
      <w:r w:rsidR="00BD2129">
        <w:rPr>
          <w:bCs/>
        </w:rPr>
        <w:t>A</w:t>
      </w:r>
      <w:r w:rsidRPr="006F6E29">
        <w:rPr>
          <w:bCs/>
        </w:rPr>
        <w:t xml:space="preserve">utomašīnas darbības traucējumus un prasīt atlīdzināt zaudējumus, ko </w:t>
      </w:r>
      <w:r w:rsidR="00BD2129">
        <w:rPr>
          <w:bCs/>
        </w:rPr>
        <w:t>A</w:t>
      </w:r>
      <w:r w:rsidRPr="006F6E29">
        <w:rPr>
          <w:bCs/>
        </w:rPr>
        <w:t>utomašīnai ir nodarījušas citas personas.</w:t>
      </w:r>
    </w:p>
    <w:p w14:paraId="09EE9498" w14:textId="2133C09F" w:rsidR="0016064B" w:rsidRPr="006F6E29" w:rsidRDefault="0016064B" w:rsidP="00DD6CC6">
      <w:pPr>
        <w:pStyle w:val="ListParagraph"/>
        <w:numPr>
          <w:ilvl w:val="1"/>
          <w:numId w:val="5"/>
        </w:numPr>
        <w:spacing w:before="120" w:after="120"/>
        <w:ind w:left="567" w:hanging="567"/>
        <w:contextualSpacing w:val="0"/>
        <w:rPr>
          <w:b/>
        </w:rPr>
      </w:pPr>
      <w:r>
        <w:rPr>
          <w:bCs/>
        </w:rPr>
        <w:t>Nomnieka</w:t>
      </w:r>
      <w:r w:rsidR="006F6E29">
        <w:rPr>
          <w:bCs/>
        </w:rPr>
        <w:t xml:space="preserve">m ir </w:t>
      </w:r>
      <w:r>
        <w:rPr>
          <w:bCs/>
        </w:rPr>
        <w:t>pienākum</w:t>
      </w:r>
      <w:r w:rsidR="006F6E29">
        <w:rPr>
          <w:bCs/>
        </w:rPr>
        <w:t xml:space="preserve">s </w:t>
      </w:r>
      <w:r w:rsidRPr="006F6E29">
        <w:rPr>
          <w:bCs/>
        </w:rPr>
        <w:t xml:space="preserve">pieņemt un lietot </w:t>
      </w:r>
      <w:r w:rsidR="00BD2129">
        <w:rPr>
          <w:bCs/>
        </w:rPr>
        <w:t>A</w:t>
      </w:r>
      <w:r w:rsidRPr="006F6E29">
        <w:rPr>
          <w:bCs/>
        </w:rPr>
        <w:t xml:space="preserve">utomašīnu saudzīgi un atbilstoši tās tehniskajā dokumentācijā noteiktajiem mērķiem, rūpīgi ievērot Iznomātāja prasības attiecībā uz tehnisko apkopi, </w:t>
      </w:r>
      <w:r w:rsidR="00BD2129">
        <w:rPr>
          <w:bCs/>
        </w:rPr>
        <w:t>A</w:t>
      </w:r>
      <w:r w:rsidRPr="006F6E29">
        <w:rPr>
          <w:bCs/>
        </w:rPr>
        <w:t>utomašīnas darbību un lietošanu, kā arī ievērot OCTA un KASKO polises noteikumus</w:t>
      </w:r>
      <w:r w:rsidR="006F6E29">
        <w:rPr>
          <w:bCs/>
        </w:rPr>
        <w:t>.</w:t>
      </w:r>
    </w:p>
    <w:p w14:paraId="7FAA6F8E" w14:textId="77777777" w:rsidR="00DD6CC6" w:rsidRPr="00DD6CC6" w:rsidRDefault="006F6E29" w:rsidP="00DD6CC6">
      <w:pPr>
        <w:pStyle w:val="ListParagraph"/>
        <w:numPr>
          <w:ilvl w:val="1"/>
          <w:numId w:val="5"/>
        </w:numPr>
        <w:spacing w:before="120" w:after="120"/>
        <w:ind w:left="567" w:hanging="567"/>
        <w:contextualSpacing w:val="0"/>
        <w:rPr>
          <w:b/>
        </w:rPr>
      </w:pPr>
      <w:r w:rsidRPr="006F6E29">
        <w:rPr>
          <w:bCs/>
        </w:rPr>
        <w:t>Nomniekam ir pienākums veikt Nomas maksājumus saskaņā ar Līguma nosacījumiem un tajā noteiktajos termiņos</w:t>
      </w:r>
      <w:r>
        <w:rPr>
          <w:bCs/>
        </w:rPr>
        <w:t>.</w:t>
      </w:r>
    </w:p>
    <w:p w14:paraId="4DC79984" w14:textId="2A4A4E4B" w:rsidR="006F6E29" w:rsidRPr="00DD6CC6" w:rsidRDefault="006F6E29" w:rsidP="00DD6CC6">
      <w:pPr>
        <w:pStyle w:val="ListParagraph"/>
        <w:numPr>
          <w:ilvl w:val="1"/>
          <w:numId w:val="5"/>
        </w:numPr>
        <w:spacing w:before="120" w:after="120"/>
        <w:ind w:left="567" w:hanging="567"/>
        <w:contextualSpacing w:val="0"/>
        <w:rPr>
          <w:b/>
        </w:rPr>
      </w:pPr>
      <w:r w:rsidRPr="00DD6CC6">
        <w:rPr>
          <w:bCs/>
        </w:rPr>
        <w:t xml:space="preserve">Nomniekam ir pienākums segt šādus neparedzētos izdevumus, kas rodas </w:t>
      </w:r>
      <w:r w:rsidR="00BD2129" w:rsidRPr="00DD6CC6">
        <w:rPr>
          <w:bCs/>
        </w:rPr>
        <w:t>A</w:t>
      </w:r>
      <w:r w:rsidRPr="00DD6CC6">
        <w:rPr>
          <w:bCs/>
        </w:rPr>
        <w:t xml:space="preserve">utomašīnas turējuma un lietošanas laikā, kā arī visus kārtējos maksājumus, kuri ir saistīti ar </w:t>
      </w:r>
      <w:r w:rsidR="00BD2129" w:rsidRPr="00DD6CC6">
        <w:rPr>
          <w:bCs/>
        </w:rPr>
        <w:t>A</w:t>
      </w:r>
      <w:r w:rsidRPr="00DD6CC6">
        <w:rPr>
          <w:bCs/>
        </w:rPr>
        <w:t>utomašīnas turējumu un lietošanu un kuri nav ietverti Nomas maksājumos:</w:t>
      </w:r>
    </w:p>
    <w:p w14:paraId="37BE12BF" w14:textId="4A65E2FB" w:rsidR="006F6E29" w:rsidRPr="006F6E29" w:rsidRDefault="006F6E29" w:rsidP="006F6E29">
      <w:pPr>
        <w:pStyle w:val="ListParagraph"/>
        <w:numPr>
          <w:ilvl w:val="2"/>
          <w:numId w:val="5"/>
        </w:numPr>
        <w:spacing w:before="120" w:after="120"/>
        <w:contextualSpacing w:val="0"/>
        <w:rPr>
          <w:b/>
        </w:rPr>
      </w:pPr>
      <w:r w:rsidRPr="006F6E29">
        <w:rPr>
          <w:bCs/>
        </w:rPr>
        <w:t xml:space="preserve">soda naudas maksājums sakarā ar </w:t>
      </w:r>
      <w:r w:rsidR="00BD2129">
        <w:rPr>
          <w:bCs/>
        </w:rPr>
        <w:t>A</w:t>
      </w:r>
      <w:r w:rsidRPr="006F6E29">
        <w:rPr>
          <w:bCs/>
        </w:rPr>
        <w:t>utomašīnas vadītāja izdarītu normatīvā akta pārkāpumu;</w:t>
      </w:r>
    </w:p>
    <w:p w14:paraId="31908A36" w14:textId="39B1A72E" w:rsidR="006F6E29" w:rsidRPr="006F6E29" w:rsidRDefault="006F6E29" w:rsidP="006F6E29">
      <w:pPr>
        <w:pStyle w:val="ListParagraph"/>
        <w:numPr>
          <w:ilvl w:val="2"/>
          <w:numId w:val="5"/>
        </w:numPr>
        <w:spacing w:before="120" w:after="120"/>
        <w:contextualSpacing w:val="0"/>
        <w:rPr>
          <w:b/>
        </w:rPr>
      </w:pPr>
      <w:r w:rsidRPr="006F6E29">
        <w:rPr>
          <w:bCs/>
        </w:rPr>
        <w:t xml:space="preserve">izdevumus, kas rodas, Nomniekam uzstādot jebkurus piederumus </w:t>
      </w:r>
      <w:r w:rsidR="00BD2129">
        <w:rPr>
          <w:bCs/>
        </w:rPr>
        <w:t>A</w:t>
      </w:r>
      <w:r w:rsidRPr="006F6E29">
        <w:rPr>
          <w:bCs/>
        </w:rPr>
        <w:t>utomašīnā un tos uzturot, ja tie nav noteikti šajā Līgumā;</w:t>
      </w:r>
    </w:p>
    <w:p w14:paraId="1EE16CA4" w14:textId="499C54E3" w:rsidR="000668C4" w:rsidRPr="006F6E29" w:rsidRDefault="006F6E29" w:rsidP="006F6E29">
      <w:pPr>
        <w:pStyle w:val="ListParagraph"/>
        <w:numPr>
          <w:ilvl w:val="2"/>
          <w:numId w:val="5"/>
        </w:numPr>
        <w:spacing w:before="120" w:after="120"/>
        <w:contextualSpacing w:val="0"/>
        <w:rPr>
          <w:b/>
        </w:rPr>
      </w:pPr>
      <w:r w:rsidRPr="006F6E29">
        <w:rPr>
          <w:bCs/>
        </w:rPr>
        <w:t>izdevumus, kas radušies, lai novērstu Nomnieka darbības vai bezdarbības rezultātā radušos bojājumus un tie neatbilst apdrošināšanas gadījumam</w:t>
      </w:r>
      <w:r>
        <w:rPr>
          <w:bCs/>
        </w:rPr>
        <w:t>.</w:t>
      </w:r>
    </w:p>
    <w:p w14:paraId="20E5DEE9" w14:textId="6CD61D11" w:rsidR="006F6E29" w:rsidRPr="006F6E29" w:rsidRDefault="006F6E29" w:rsidP="00DD6CC6">
      <w:pPr>
        <w:pStyle w:val="ListParagraph"/>
        <w:numPr>
          <w:ilvl w:val="1"/>
          <w:numId w:val="5"/>
        </w:numPr>
        <w:spacing w:before="120" w:after="120"/>
        <w:ind w:left="567" w:hanging="567"/>
        <w:contextualSpacing w:val="0"/>
        <w:rPr>
          <w:b/>
        </w:rPr>
      </w:pPr>
      <w:r>
        <w:rPr>
          <w:bCs/>
        </w:rPr>
        <w:t xml:space="preserve">Nomniekam ir pienākums </w:t>
      </w:r>
      <w:r w:rsidRPr="00D843A4">
        <w:rPr>
          <w:bCs/>
        </w:rPr>
        <w:t xml:space="preserve">segt šādus kārtējos maksājumus, kuri ir saistīti ar </w:t>
      </w:r>
      <w:r w:rsidR="00BD2129">
        <w:rPr>
          <w:bCs/>
        </w:rPr>
        <w:t>A</w:t>
      </w:r>
      <w:r>
        <w:rPr>
          <w:bCs/>
        </w:rPr>
        <w:t>utomašīnas</w:t>
      </w:r>
      <w:r w:rsidRPr="00D843A4">
        <w:rPr>
          <w:bCs/>
        </w:rPr>
        <w:t xml:space="preserve"> turējumu un lietošanu un kuri nav ietverti </w:t>
      </w:r>
      <w:r>
        <w:rPr>
          <w:bCs/>
        </w:rPr>
        <w:t>N</w:t>
      </w:r>
      <w:r w:rsidRPr="00D843A4">
        <w:rPr>
          <w:bCs/>
        </w:rPr>
        <w:t>omas maksājumos</w:t>
      </w:r>
      <w:r w:rsidRPr="006F6E29">
        <w:rPr>
          <w:bCs/>
        </w:rPr>
        <w:t>:</w:t>
      </w:r>
    </w:p>
    <w:p w14:paraId="142BAEF3" w14:textId="64F8AB0F" w:rsidR="006F6E29" w:rsidRPr="006F6E29" w:rsidRDefault="006F6E29" w:rsidP="006F6E29">
      <w:pPr>
        <w:pStyle w:val="ListParagraph"/>
        <w:numPr>
          <w:ilvl w:val="2"/>
          <w:numId w:val="5"/>
        </w:numPr>
        <w:spacing w:before="120" w:after="120"/>
        <w:contextualSpacing w:val="0"/>
        <w:rPr>
          <w:b/>
        </w:rPr>
      </w:pPr>
      <w:r w:rsidRPr="006F6E29">
        <w:rPr>
          <w:bCs/>
        </w:rPr>
        <w:t xml:space="preserve">izdevumus </w:t>
      </w:r>
      <w:r w:rsidR="00BD2129">
        <w:rPr>
          <w:bCs/>
        </w:rPr>
        <w:t>A</w:t>
      </w:r>
      <w:r>
        <w:rPr>
          <w:bCs/>
        </w:rPr>
        <w:t>utomašīnas</w:t>
      </w:r>
      <w:r w:rsidRPr="006F6E29">
        <w:rPr>
          <w:bCs/>
        </w:rPr>
        <w:t xml:space="preserve"> iekšējai un ārējai tīrīšanai (mazgāšanai)</w:t>
      </w:r>
      <w:r>
        <w:rPr>
          <w:bCs/>
        </w:rPr>
        <w:t>;</w:t>
      </w:r>
    </w:p>
    <w:p w14:paraId="0A5B9D31" w14:textId="6974D2E6" w:rsidR="006F6E29" w:rsidRPr="006F6E29" w:rsidRDefault="006F6E29" w:rsidP="006F6E29">
      <w:pPr>
        <w:pStyle w:val="ListParagraph"/>
        <w:numPr>
          <w:ilvl w:val="2"/>
          <w:numId w:val="5"/>
        </w:numPr>
        <w:spacing w:before="120" w:after="120"/>
        <w:contextualSpacing w:val="0"/>
        <w:rPr>
          <w:b/>
        </w:rPr>
      </w:pPr>
      <w:r w:rsidRPr="006F6E29">
        <w:rPr>
          <w:bCs/>
        </w:rPr>
        <w:t xml:space="preserve">izdevumus </w:t>
      </w:r>
      <w:r w:rsidR="00557F05">
        <w:rPr>
          <w:bCs/>
        </w:rPr>
        <w:t xml:space="preserve">Automašīnas </w:t>
      </w:r>
      <w:r w:rsidR="00BD2129">
        <w:rPr>
          <w:bCs/>
        </w:rPr>
        <w:t>de</w:t>
      </w:r>
      <w:r w:rsidR="00557F05">
        <w:rPr>
          <w:bCs/>
        </w:rPr>
        <w:t>g</w:t>
      </w:r>
      <w:r w:rsidR="00BD2129">
        <w:rPr>
          <w:bCs/>
        </w:rPr>
        <w:t>vielas</w:t>
      </w:r>
      <w:r w:rsidRPr="006F6E29">
        <w:rPr>
          <w:bCs/>
        </w:rPr>
        <w:t xml:space="preserve"> iegādei</w:t>
      </w:r>
      <w:r w:rsidR="00557F05">
        <w:rPr>
          <w:bCs/>
        </w:rPr>
        <w:t xml:space="preserve"> </w:t>
      </w:r>
      <w:r w:rsidR="00557F05" w:rsidRPr="00625270">
        <w:t>un ADBLUE sistēmas šķidruma papildināšanai</w:t>
      </w:r>
      <w:r w:rsidRPr="006F6E29">
        <w:rPr>
          <w:bCs/>
        </w:rPr>
        <w:t>;</w:t>
      </w:r>
    </w:p>
    <w:p w14:paraId="01E8B6ED" w14:textId="67BCE243" w:rsidR="006F6E29" w:rsidRPr="006F6E29" w:rsidRDefault="006F6E29" w:rsidP="006F6E29">
      <w:pPr>
        <w:pStyle w:val="ListParagraph"/>
        <w:numPr>
          <w:ilvl w:val="2"/>
          <w:numId w:val="5"/>
        </w:numPr>
        <w:spacing w:before="120" w:after="120"/>
        <w:contextualSpacing w:val="0"/>
        <w:rPr>
          <w:b/>
        </w:rPr>
      </w:pPr>
      <w:r w:rsidRPr="006F6E29">
        <w:rPr>
          <w:bCs/>
        </w:rPr>
        <w:lastRenderedPageBreak/>
        <w:t xml:space="preserve">izdevumus </w:t>
      </w:r>
      <w:r w:rsidR="00BD2129">
        <w:rPr>
          <w:bCs/>
        </w:rPr>
        <w:t>A</w:t>
      </w:r>
      <w:r>
        <w:rPr>
          <w:bCs/>
        </w:rPr>
        <w:t>utomašīnas</w:t>
      </w:r>
      <w:r w:rsidRPr="006F6E29">
        <w:rPr>
          <w:bCs/>
        </w:rPr>
        <w:t xml:space="preserve"> </w:t>
      </w:r>
      <w:r w:rsidR="00557F05" w:rsidRPr="00625270">
        <w:rPr>
          <w:rFonts w:eastAsia="Calibri"/>
          <w:color w:val="000000"/>
        </w:rPr>
        <w:t>logu un lukturu</w:t>
      </w:r>
      <w:r w:rsidRPr="006F6E29">
        <w:rPr>
          <w:bCs/>
        </w:rPr>
        <w:t xml:space="preserve"> mazgāšanas šķidrumu iegādei;</w:t>
      </w:r>
    </w:p>
    <w:p w14:paraId="0E103CDA" w14:textId="2159AE74" w:rsidR="006F6E29" w:rsidRPr="006F6E29" w:rsidRDefault="006F6E29" w:rsidP="006F6E29">
      <w:pPr>
        <w:pStyle w:val="ListParagraph"/>
        <w:numPr>
          <w:ilvl w:val="2"/>
          <w:numId w:val="5"/>
        </w:numPr>
        <w:spacing w:before="120" w:after="120"/>
        <w:contextualSpacing w:val="0"/>
        <w:rPr>
          <w:b/>
        </w:rPr>
      </w:pPr>
      <w:r w:rsidRPr="00D843A4">
        <w:rPr>
          <w:bCs/>
        </w:rPr>
        <w:t xml:space="preserve">izdevumus par </w:t>
      </w:r>
      <w:r w:rsidR="00BD2129">
        <w:rPr>
          <w:bCs/>
        </w:rPr>
        <w:t>A</w:t>
      </w:r>
      <w:r>
        <w:rPr>
          <w:bCs/>
        </w:rPr>
        <w:t>utomašīnas</w:t>
      </w:r>
      <w:r w:rsidRPr="00D843A4">
        <w:rPr>
          <w:bCs/>
        </w:rPr>
        <w:t xml:space="preserve"> stāvvietas vai garāžas nomu</w:t>
      </w:r>
      <w:r>
        <w:rPr>
          <w:bCs/>
        </w:rPr>
        <w:t>.</w:t>
      </w:r>
    </w:p>
    <w:p w14:paraId="2229DE50" w14:textId="77777777" w:rsidR="00DD6CC6" w:rsidRPr="00DD6CC6" w:rsidRDefault="006F6E29" w:rsidP="00DD6CC6">
      <w:pPr>
        <w:pStyle w:val="ListParagraph"/>
        <w:numPr>
          <w:ilvl w:val="1"/>
          <w:numId w:val="5"/>
        </w:numPr>
        <w:spacing w:before="120" w:after="120"/>
        <w:ind w:left="567" w:hanging="567"/>
        <w:contextualSpacing w:val="0"/>
        <w:rPr>
          <w:b/>
        </w:rPr>
      </w:pPr>
      <w:r>
        <w:rPr>
          <w:bCs/>
        </w:rPr>
        <w:t xml:space="preserve">Nomniekam ir pienākums </w:t>
      </w:r>
      <w:r w:rsidRPr="00D843A4">
        <w:rPr>
          <w:bCs/>
        </w:rPr>
        <w:t xml:space="preserve">nomas termiņa laikā saudzīgi uzglabāt ar </w:t>
      </w:r>
      <w:r w:rsidR="00BD2129">
        <w:rPr>
          <w:bCs/>
        </w:rPr>
        <w:t>A</w:t>
      </w:r>
      <w:r>
        <w:rPr>
          <w:bCs/>
        </w:rPr>
        <w:t>utomašīnas</w:t>
      </w:r>
      <w:r w:rsidRPr="00D843A4">
        <w:rPr>
          <w:bCs/>
        </w:rPr>
        <w:t xml:space="preserve"> lietošanu saistīto dokumentāciju</w:t>
      </w:r>
      <w:r>
        <w:rPr>
          <w:bCs/>
        </w:rPr>
        <w:t>.</w:t>
      </w:r>
    </w:p>
    <w:p w14:paraId="060B519A" w14:textId="6E8FEAA6" w:rsidR="006F6E29" w:rsidRPr="00DD6CC6" w:rsidRDefault="006F6E29" w:rsidP="00DD6CC6">
      <w:pPr>
        <w:pStyle w:val="ListParagraph"/>
        <w:numPr>
          <w:ilvl w:val="1"/>
          <w:numId w:val="5"/>
        </w:numPr>
        <w:spacing w:before="120" w:after="120"/>
        <w:ind w:left="567" w:hanging="567"/>
        <w:contextualSpacing w:val="0"/>
        <w:rPr>
          <w:b/>
        </w:rPr>
      </w:pPr>
      <w:r w:rsidRPr="00DD6CC6">
        <w:rPr>
          <w:bCs/>
        </w:rPr>
        <w:t>Nomniekam ir pienākums nekavējoties, bet ne vēlāk kā 24 (divdesmit četru) stundu laikā no konstatēšanas brīža, paziņot Iznomātājam, ja:</w:t>
      </w:r>
    </w:p>
    <w:p w14:paraId="4C574F81" w14:textId="58244C00" w:rsidR="006F6E29" w:rsidRPr="006F6E29" w:rsidRDefault="00BD2129" w:rsidP="006F6E29">
      <w:pPr>
        <w:pStyle w:val="ListParagraph"/>
        <w:numPr>
          <w:ilvl w:val="2"/>
          <w:numId w:val="5"/>
        </w:numPr>
        <w:spacing w:before="120" w:after="120"/>
        <w:contextualSpacing w:val="0"/>
        <w:rPr>
          <w:b/>
        </w:rPr>
      </w:pPr>
      <w:r>
        <w:rPr>
          <w:bCs/>
        </w:rPr>
        <w:t>A</w:t>
      </w:r>
      <w:r w:rsidR="006F6E29" w:rsidRPr="006F6E29">
        <w:rPr>
          <w:bCs/>
        </w:rPr>
        <w:t>utomašīna</w:t>
      </w:r>
      <w:r w:rsidR="006F6E29">
        <w:rPr>
          <w:b/>
        </w:rPr>
        <w:t xml:space="preserve"> </w:t>
      </w:r>
      <w:r w:rsidR="006F6E29" w:rsidRPr="00D843A4">
        <w:rPr>
          <w:bCs/>
        </w:rPr>
        <w:t>ir pazud</w:t>
      </w:r>
      <w:r w:rsidR="006F6E29">
        <w:rPr>
          <w:bCs/>
        </w:rPr>
        <w:t>usi</w:t>
      </w:r>
      <w:r w:rsidR="006F6E29" w:rsidRPr="00D843A4">
        <w:rPr>
          <w:bCs/>
        </w:rPr>
        <w:t>, bojāt</w:t>
      </w:r>
      <w:r w:rsidR="006F6E29">
        <w:rPr>
          <w:bCs/>
        </w:rPr>
        <w:t>a</w:t>
      </w:r>
      <w:r w:rsidR="006F6E29" w:rsidRPr="00D843A4">
        <w:rPr>
          <w:bCs/>
        </w:rPr>
        <w:t>, daļēji vai pilnīgi iznīcināt</w:t>
      </w:r>
      <w:r w:rsidR="006F6E29">
        <w:rPr>
          <w:bCs/>
        </w:rPr>
        <w:t>a;</w:t>
      </w:r>
    </w:p>
    <w:p w14:paraId="7CB287D1" w14:textId="62780CFB" w:rsidR="006F6E29" w:rsidRPr="006F6E29" w:rsidRDefault="006F6E29" w:rsidP="006F6E29">
      <w:pPr>
        <w:pStyle w:val="ListParagraph"/>
        <w:numPr>
          <w:ilvl w:val="2"/>
          <w:numId w:val="5"/>
        </w:numPr>
        <w:spacing w:before="120" w:after="120"/>
        <w:contextualSpacing w:val="0"/>
        <w:rPr>
          <w:b/>
        </w:rPr>
      </w:pPr>
      <w:r w:rsidRPr="00D843A4">
        <w:rPr>
          <w:bCs/>
        </w:rPr>
        <w:t xml:space="preserve">iegūta informācija par </w:t>
      </w:r>
      <w:r w:rsidR="00BD2129">
        <w:rPr>
          <w:bCs/>
        </w:rPr>
        <w:t>A</w:t>
      </w:r>
      <w:r>
        <w:rPr>
          <w:bCs/>
        </w:rPr>
        <w:t>utomašīnas</w:t>
      </w:r>
      <w:r w:rsidRPr="00D843A4">
        <w:rPr>
          <w:bCs/>
        </w:rPr>
        <w:t xml:space="preserve"> iznīcināšanas, zaudēšanas vai bojāšanas draudiem</w:t>
      </w:r>
      <w:r>
        <w:rPr>
          <w:bCs/>
        </w:rPr>
        <w:t>;</w:t>
      </w:r>
    </w:p>
    <w:p w14:paraId="44805ECE" w14:textId="642F450A" w:rsidR="00935FE9" w:rsidRPr="0036506C" w:rsidRDefault="006F6E29" w:rsidP="0036506C">
      <w:pPr>
        <w:pStyle w:val="ListParagraph"/>
        <w:numPr>
          <w:ilvl w:val="2"/>
          <w:numId w:val="5"/>
        </w:numPr>
        <w:spacing w:before="120" w:after="120"/>
        <w:contextualSpacing w:val="0"/>
        <w:rPr>
          <w:b/>
        </w:rPr>
      </w:pPr>
      <w:r w:rsidRPr="0036506C">
        <w:rPr>
          <w:bCs/>
        </w:rPr>
        <w:t xml:space="preserve">pazudusi vai bojāta </w:t>
      </w:r>
      <w:r w:rsidR="00BD2129">
        <w:rPr>
          <w:bCs/>
        </w:rPr>
        <w:t>A</w:t>
      </w:r>
      <w:r w:rsidRPr="0036506C">
        <w:rPr>
          <w:bCs/>
        </w:rPr>
        <w:t>utomašīnas dokumentācija</w:t>
      </w:r>
      <w:r w:rsidR="00935FE9" w:rsidRPr="0036506C">
        <w:rPr>
          <w:bCs/>
        </w:rPr>
        <w:t>.</w:t>
      </w:r>
    </w:p>
    <w:p w14:paraId="4FAAE9B8" w14:textId="137D5A12" w:rsidR="00675DE7" w:rsidRPr="0036506C" w:rsidRDefault="00675DE7" w:rsidP="00DD6CC6">
      <w:pPr>
        <w:pStyle w:val="ListParagraph"/>
        <w:numPr>
          <w:ilvl w:val="1"/>
          <w:numId w:val="5"/>
        </w:numPr>
        <w:spacing w:before="120" w:after="120"/>
        <w:ind w:left="567" w:hanging="567"/>
        <w:contextualSpacing w:val="0"/>
        <w:rPr>
          <w:b/>
        </w:rPr>
      </w:pPr>
      <w:r w:rsidRPr="0036506C">
        <w:rPr>
          <w:bCs/>
        </w:rPr>
        <w:t>Nomniekam ir tiesības veikt</w:t>
      </w:r>
      <w:r w:rsidRPr="0036506C">
        <w:rPr>
          <w:b/>
        </w:rPr>
        <w:t xml:space="preserve"> </w:t>
      </w:r>
      <w:r w:rsidR="00BD2129">
        <w:rPr>
          <w:rFonts w:eastAsia="Calibri"/>
        </w:rPr>
        <w:t>A</w:t>
      </w:r>
      <w:r w:rsidR="002D2571">
        <w:rPr>
          <w:rFonts w:eastAsia="Calibri"/>
        </w:rPr>
        <w:t>uto</w:t>
      </w:r>
      <w:r w:rsidRPr="0036506C">
        <w:rPr>
          <w:rFonts w:eastAsia="Calibri"/>
        </w:rPr>
        <w:t xml:space="preserve">mašīnas virsbūves aplīmēšanu ar krāsainām </w:t>
      </w:r>
      <w:proofErr w:type="spellStart"/>
      <w:r w:rsidRPr="0036506C">
        <w:rPr>
          <w:rFonts w:eastAsia="Calibri"/>
        </w:rPr>
        <w:t>līmplēvēm</w:t>
      </w:r>
      <w:proofErr w:type="spellEnd"/>
      <w:r w:rsidRPr="0036506C">
        <w:rPr>
          <w:color w:val="000000" w:themeColor="text1"/>
        </w:rPr>
        <w:t xml:space="preserve"> ar uzrakstu, attēlu, informāciju</w:t>
      </w:r>
      <w:r w:rsidR="00D0747D">
        <w:rPr>
          <w:color w:val="000000" w:themeColor="text1"/>
        </w:rPr>
        <w:t xml:space="preserve"> vai</w:t>
      </w:r>
      <w:r w:rsidRPr="0036506C">
        <w:rPr>
          <w:color w:val="000000" w:themeColor="text1"/>
        </w:rPr>
        <w:t xml:space="preserve"> reklāmu, lai vizualizētu informāciju par Nomnieku</w:t>
      </w:r>
      <w:r w:rsidRPr="0036506C">
        <w:rPr>
          <w:rFonts w:eastAsia="Calibri"/>
        </w:rPr>
        <w:t xml:space="preserve">. </w:t>
      </w:r>
      <w:r w:rsidRPr="0036506C">
        <w:t xml:space="preserve">Nomnieks organizē </w:t>
      </w:r>
      <w:proofErr w:type="spellStart"/>
      <w:r w:rsidRPr="0036506C">
        <w:t>līmplēvju</w:t>
      </w:r>
      <w:proofErr w:type="spellEnd"/>
      <w:r w:rsidRPr="0036506C">
        <w:t xml:space="preserve"> noņemšanu no </w:t>
      </w:r>
      <w:r w:rsidR="00BD2129">
        <w:t>A</w:t>
      </w:r>
      <w:r w:rsidRPr="0036506C">
        <w:t xml:space="preserve">utomašīnas virsbūves pēc Nomas perioda beigām un pirms </w:t>
      </w:r>
      <w:r w:rsidR="00BD2129">
        <w:t>A</w:t>
      </w:r>
      <w:r w:rsidR="00D0747D">
        <w:t>uto</w:t>
      </w:r>
      <w:r w:rsidRPr="0036506C">
        <w:t xml:space="preserve">mašīnas nodošanas Iznomātājam. Visas izmaksas, kas saistītās ar </w:t>
      </w:r>
      <w:r w:rsidR="00BD2129">
        <w:t>A</w:t>
      </w:r>
      <w:r w:rsidR="00D0747D">
        <w:t>uto</w:t>
      </w:r>
      <w:r w:rsidRPr="0036506C">
        <w:t xml:space="preserve">mašīnas aplīmēšanu ar </w:t>
      </w:r>
      <w:proofErr w:type="spellStart"/>
      <w:r w:rsidRPr="0036506C">
        <w:t>līmplēvēm</w:t>
      </w:r>
      <w:proofErr w:type="spellEnd"/>
      <w:r w:rsidRPr="0036506C">
        <w:t xml:space="preserve"> un to noņemšanu, sedz Nomnieks.</w:t>
      </w:r>
    </w:p>
    <w:p w14:paraId="32AD704E" w14:textId="7D0F5132" w:rsidR="006F6E29" w:rsidRPr="009B11D1" w:rsidRDefault="006F6E29" w:rsidP="00DD6CC6">
      <w:pPr>
        <w:pStyle w:val="ListParagraph"/>
        <w:numPr>
          <w:ilvl w:val="1"/>
          <w:numId w:val="5"/>
        </w:numPr>
        <w:spacing w:before="120" w:after="120"/>
        <w:ind w:left="567" w:hanging="567"/>
        <w:contextualSpacing w:val="0"/>
        <w:rPr>
          <w:b/>
        </w:rPr>
      </w:pPr>
      <w:r w:rsidRPr="009B11D1">
        <w:rPr>
          <w:bCs/>
        </w:rPr>
        <w:t>Nomniekam ir pienākums</w:t>
      </w:r>
      <w:r w:rsidRPr="009B11D1">
        <w:rPr>
          <w:b/>
        </w:rPr>
        <w:t xml:space="preserve"> </w:t>
      </w:r>
      <w:r w:rsidRPr="009B11D1">
        <w:rPr>
          <w:bCs/>
        </w:rPr>
        <w:t>informēt Iznomātāju, ja ir citi svarīgi notikumi, kas ietekmē Nomnieka Līguma saistību izpildi, un šai sakarā Nomniekam jāpaziņo par veicamajiem pasākumiem un līdzekļiem</w:t>
      </w:r>
      <w:r w:rsidR="009B11D1">
        <w:rPr>
          <w:bCs/>
        </w:rPr>
        <w:t>.</w:t>
      </w:r>
    </w:p>
    <w:p w14:paraId="323EFDBF" w14:textId="202E155B" w:rsidR="009B11D1" w:rsidRPr="009B11D1" w:rsidRDefault="009B11D1" w:rsidP="00DD6CC6">
      <w:pPr>
        <w:pStyle w:val="ListParagraph"/>
        <w:numPr>
          <w:ilvl w:val="1"/>
          <w:numId w:val="5"/>
        </w:numPr>
        <w:spacing w:before="120" w:after="120"/>
        <w:ind w:left="567" w:hanging="567"/>
        <w:contextualSpacing w:val="0"/>
        <w:rPr>
          <w:b/>
        </w:rPr>
      </w:pPr>
      <w:r>
        <w:rPr>
          <w:bCs/>
        </w:rPr>
        <w:t>N</w:t>
      </w:r>
      <w:r w:rsidRPr="00D843A4">
        <w:rPr>
          <w:bCs/>
        </w:rPr>
        <w:t xml:space="preserve">omas termiņa beigās, vai Līgumam beidzoties pirms termiņa, Nomniekam jāatdod </w:t>
      </w:r>
      <w:r w:rsidR="00BD2129">
        <w:rPr>
          <w:bCs/>
        </w:rPr>
        <w:t>A</w:t>
      </w:r>
      <w:r>
        <w:rPr>
          <w:bCs/>
        </w:rPr>
        <w:t>utomašīna</w:t>
      </w:r>
      <w:r w:rsidRPr="00D843A4">
        <w:rPr>
          <w:bCs/>
        </w:rPr>
        <w:t xml:space="preserve"> Iznomātājam tādā komplektācijā, kādā to sākotnēji saņēma Nomnieks, ņemot vērā </w:t>
      </w:r>
      <w:r w:rsidR="00935FE9">
        <w:rPr>
          <w:bCs/>
        </w:rPr>
        <w:t xml:space="preserve">dabisko </w:t>
      </w:r>
      <w:r w:rsidRPr="00D843A4">
        <w:rPr>
          <w:bCs/>
        </w:rPr>
        <w:t>ekspluatācijas nolietojumu</w:t>
      </w:r>
      <w:r>
        <w:rPr>
          <w:bCs/>
        </w:rPr>
        <w:t>.</w:t>
      </w:r>
    </w:p>
    <w:p w14:paraId="7399E08E" w14:textId="77777777" w:rsidR="009B11D1" w:rsidRDefault="009B11D1" w:rsidP="009B11D1">
      <w:pPr>
        <w:spacing w:before="120" w:after="120"/>
        <w:rPr>
          <w:b/>
        </w:rPr>
      </w:pPr>
    </w:p>
    <w:p w14:paraId="4808C6A1" w14:textId="36880C3B" w:rsidR="009B11D1" w:rsidRPr="009B11D1" w:rsidRDefault="009B11D1" w:rsidP="009B11D1">
      <w:pPr>
        <w:pStyle w:val="ListParagraph"/>
        <w:widowControl w:val="0"/>
        <w:numPr>
          <w:ilvl w:val="0"/>
          <w:numId w:val="5"/>
        </w:numPr>
        <w:spacing w:line="276" w:lineRule="auto"/>
        <w:jc w:val="center"/>
        <w:rPr>
          <w:rFonts w:eastAsia="Courier New"/>
          <w:b/>
          <w:lang w:eastAsia="lv-LV"/>
        </w:rPr>
      </w:pPr>
      <w:r>
        <w:rPr>
          <w:b/>
          <w:lang w:eastAsia="lv-LV"/>
        </w:rPr>
        <w:t>Iznomātāja tiesības un pienākumi</w:t>
      </w:r>
    </w:p>
    <w:p w14:paraId="6328E0F6" w14:textId="77777777" w:rsidR="00935FE9" w:rsidRPr="00935FE9" w:rsidRDefault="00935FE9" w:rsidP="00DD6CC6">
      <w:pPr>
        <w:pStyle w:val="ListParagraph"/>
        <w:numPr>
          <w:ilvl w:val="1"/>
          <w:numId w:val="5"/>
        </w:numPr>
        <w:spacing w:before="120" w:after="120"/>
        <w:ind w:left="567" w:hanging="567"/>
        <w:contextualSpacing w:val="0"/>
        <w:rPr>
          <w:b/>
        </w:rPr>
      </w:pPr>
      <w:r w:rsidRPr="00935FE9">
        <w:rPr>
          <w:rFonts w:eastAsia="Courier New"/>
          <w:lang w:eastAsia="lv-LV"/>
        </w:rPr>
        <w:t>Izpildītājs, sniedzot Nomas pakalpojumu, ievēro Līgumā un Līguma pielikumā Nr. 1 noteikto, kā arī Latvijas Republikas normatīvo aktu prasības.</w:t>
      </w:r>
    </w:p>
    <w:p w14:paraId="5BB3E182" w14:textId="39D1EA2A" w:rsidR="00935FE9" w:rsidRPr="00935FE9" w:rsidRDefault="00ED5246" w:rsidP="00DD6CC6">
      <w:pPr>
        <w:pStyle w:val="ListParagraph"/>
        <w:numPr>
          <w:ilvl w:val="1"/>
          <w:numId w:val="5"/>
        </w:numPr>
        <w:spacing w:before="120" w:after="120"/>
        <w:ind w:left="567" w:hanging="567"/>
        <w:contextualSpacing w:val="0"/>
        <w:rPr>
          <w:b/>
        </w:rPr>
      </w:pPr>
      <w:r>
        <w:rPr>
          <w:bCs/>
        </w:rPr>
        <w:t>Iznomātājam</w:t>
      </w:r>
      <w:r w:rsidR="009B11D1">
        <w:rPr>
          <w:bCs/>
        </w:rPr>
        <w:t xml:space="preserve"> ir tiesības </w:t>
      </w:r>
      <w:r w:rsidRPr="00854891">
        <w:rPr>
          <w:bCs/>
        </w:rPr>
        <w:t xml:space="preserve">iepriekš saskaņojot ar Nomnieku, pārbaudīt un iegūt informāciju par </w:t>
      </w:r>
      <w:r w:rsidR="00BD2129">
        <w:rPr>
          <w:bCs/>
        </w:rPr>
        <w:t>A</w:t>
      </w:r>
      <w:r>
        <w:rPr>
          <w:bCs/>
        </w:rPr>
        <w:t>utomašīnas</w:t>
      </w:r>
      <w:r w:rsidRPr="00854891">
        <w:rPr>
          <w:bCs/>
        </w:rPr>
        <w:t xml:space="preserve"> tehnisko stāvokli un lietošanu</w:t>
      </w:r>
      <w:r w:rsidR="009B11D1">
        <w:rPr>
          <w:bCs/>
        </w:rPr>
        <w:t>.</w:t>
      </w:r>
    </w:p>
    <w:p w14:paraId="2920BB3F" w14:textId="45EE9662" w:rsidR="009B11D1" w:rsidRPr="00ED5246" w:rsidRDefault="00ED5246" w:rsidP="00DD6CC6">
      <w:pPr>
        <w:pStyle w:val="ListParagraph"/>
        <w:numPr>
          <w:ilvl w:val="1"/>
          <w:numId w:val="5"/>
        </w:numPr>
        <w:spacing w:before="120" w:after="120"/>
        <w:ind w:left="567" w:hanging="567"/>
        <w:contextualSpacing w:val="0"/>
        <w:rPr>
          <w:b/>
        </w:rPr>
      </w:pPr>
      <w:r>
        <w:rPr>
          <w:bCs/>
        </w:rPr>
        <w:t xml:space="preserve">Iznomātājam ir tiesības </w:t>
      </w:r>
      <w:r w:rsidRPr="00D843A4">
        <w:rPr>
          <w:bCs/>
        </w:rPr>
        <w:t xml:space="preserve">atprasīt </w:t>
      </w:r>
      <w:r w:rsidR="00BD2129">
        <w:rPr>
          <w:bCs/>
        </w:rPr>
        <w:t>A</w:t>
      </w:r>
      <w:r>
        <w:rPr>
          <w:bCs/>
        </w:rPr>
        <w:t>utomašīnu</w:t>
      </w:r>
      <w:r w:rsidRPr="00D843A4">
        <w:rPr>
          <w:bCs/>
        </w:rPr>
        <w:t xml:space="preserve"> no prettiesiska valdījuma, prasīt likvidēt apstākļus, kas traucē </w:t>
      </w:r>
      <w:r w:rsidR="00BD2129">
        <w:rPr>
          <w:bCs/>
        </w:rPr>
        <w:t>A</w:t>
      </w:r>
      <w:r>
        <w:rPr>
          <w:bCs/>
        </w:rPr>
        <w:t>utomašīnas</w:t>
      </w:r>
      <w:r w:rsidRPr="00D843A4">
        <w:rPr>
          <w:bCs/>
        </w:rPr>
        <w:t xml:space="preserve"> darbību, un pieprasīt zaudējumu atlīdzību</w:t>
      </w:r>
      <w:r w:rsidR="00364567">
        <w:rPr>
          <w:bCs/>
        </w:rPr>
        <w:t>,</w:t>
      </w:r>
      <w:r w:rsidRPr="00D843A4">
        <w:rPr>
          <w:bCs/>
        </w:rPr>
        <w:t xml:space="preserve"> </w:t>
      </w:r>
      <w:r w:rsidR="00364567" w:rsidRPr="00D843A4">
        <w:rPr>
          <w:bCs/>
        </w:rPr>
        <w:t xml:space="preserve">kas neatbilst apdrošināšanas gadījumam </w:t>
      </w:r>
      <w:r w:rsidR="00364567">
        <w:rPr>
          <w:bCs/>
        </w:rPr>
        <w:t xml:space="preserve">un </w:t>
      </w:r>
      <w:r w:rsidR="00364567" w:rsidRPr="00905787">
        <w:t xml:space="preserve">radušies </w:t>
      </w:r>
      <w:r w:rsidR="00364567">
        <w:rPr>
          <w:spacing w:val="1"/>
        </w:rPr>
        <w:t>Nomnieka</w:t>
      </w:r>
      <w:r w:rsidR="00364567" w:rsidRPr="00905787">
        <w:t xml:space="preserve"> darbinieka darbības vai bezdarbības rezultātā</w:t>
      </w:r>
      <w:r w:rsidR="00364567" w:rsidRPr="008F645B">
        <w:rPr>
          <w:color w:val="000000"/>
          <w:lang w:eastAsia="ar-SA"/>
        </w:rPr>
        <w:t xml:space="preserve">, neievērojot </w:t>
      </w:r>
      <w:r w:rsidR="00BD2129">
        <w:rPr>
          <w:color w:val="000000"/>
          <w:lang w:eastAsia="ar-SA"/>
        </w:rPr>
        <w:t>A</w:t>
      </w:r>
      <w:r w:rsidR="00364567">
        <w:rPr>
          <w:color w:val="000000"/>
          <w:lang w:eastAsia="ar-SA"/>
        </w:rPr>
        <w:t>utomaš</w:t>
      </w:r>
      <w:r w:rsidR="00675DE7">
        <w:rPr>
          <w:color w:val="000000"/>
          <w:lang w:eastAsia="ar-SA"/>
        </w:rPr>
        <w:t>ī</w:t>
      </w:r>
      <w:r w:rsidR="00364567">
        <w:rPr>
          <w:color w:val="000000"/>
          <w:lang w:eastAsia="ar-SA"/>
        </w:rPr>
        <w:t>nas</w:t>
      </w:r>
      <w:r w:rsidR="00364567" w:rsidRPr="008F645B">
        <w:rPr>
          <w:color w:val="000000"/>
          <w:lang w:eastAsia="ar-SA"/>
        </w:rPr>
        <w:t xml:space="preserve"> lietošanas noteikumus vai lietošanas mērķi</w:t>
      </w:r>
      <w:r w:rsidR="00364567">
        <w:rPr>
          <w:color w:val="000000"/>
          <w:lang w:eastAsia="ar-SA"/>
        </w:rPr>
        <w:t xml:space="preserve"> (</w:t>
      </w:r>
      <w:r w:rsidR="00364567" w:rsidRPr="00420F1D">
        <w:t xml:space="preserve">neskaitot dabīgo nolietojumu (tie ir defekti un trūkumi, kas radušies </w:t>
      </w:r>
      <w:r w:rsidR="00BD2129">
        <w:t>A</w:t>
      </w:r>
      <w:r w:rsidR="00364567">
        <w:t>utomašīnas</w:t>
      </w:r>
      <w:r w:rsidR="00364567" w:rsidRPr="00420F1D">
        <w:t xml:space="preserve"> normālas lietošanas rezultātā un ir vispār pieņemami tādas pašas markas, vecuma un nolietojuma </w:t>
      </w:r>
      <w:r w:rsidR="00364567">
        <w:t>automašīnai</w:t>
      </w:r>
      <w:r w:rsidR="00364567" w:rsidRPr="00420F1D">
        <w:t>, detaļu tehniski pieļaujamais ekspluatācijas nodilums u.c.</w:t>
      </w:r>
      <w:r w:rsidR="00364567">
        <w:t>,</w:t>
      </w:r>
      <w:r w:rsidR="00364567" w:rsidRPr="00420F1D">
        <w:t xml:space="preserve"> dabiskā nolietojuma defekti, pie noteikuma, ka tie neizbēgami radušies godprātīgas un tehniski pareizas lietošanas rezultātā</w:t>
      </w:r>
      <w:r w:rsidR="00364567">
        <w:t>)</w:t>
      </w:r>
      <w:r w:rsidR="009B11D1">
        <w:rPr>
          <w:bCs/>
        </w:rPr>
        <w:t>.</w:t>
      </w:r>
      <w:r w:rsidR="00364567">
        <w:rPr>
          <w:bCs/>
        </w:rPr>
        <w:t xml:space="preserve"> </w:t>
      </w:r>
      <w:r w:rsidR="00364567" w:rsidRPr="004350C9">
        <w:rPr>
          <w:lang w:eastAsia="lv-LV"/>
        </w:rPr>
        <w:t xml:space="preserve">Gadījumā, ja rodas strīds par radušos bojājumu cēloni, tā noteikšanai Puses pieaicina neatkarīgu ekspertu. </w:t>
      </w:r>
      <w:r w:rsidR="00364567" w:rsidRPr="008F645B">
        <w:rPr>
          <w:bCs/>
          <w:iCs/>
        </w:rPr>
        <w:t xml:space="preserve">Eksperta pakalpojumus sedz vainīgā puse. Par veiktajiem remontdarbiem </w:t>
      </w:r>
      <w:r w:rsidR="00364567">
        <w:rPr>
          <w:color w:val="000000"/>
          <w:lang w:eastAsia="ar-SA"/>
        </w:rPr>
        <w:t>Nomnieka</w:t>
      </w:r>
      <w:r w:rsidR="00364567" w:rsidRPr="008F645B">
        <w:rPr>
          <w:color w:val="000000"/>
          <w:lang w:eastAsia="ar-SA"/>
        </w:rPr>
        <w:t xml:space="preserve"> un </w:t>
      </w:r>
      <w:r w:rsidR="00364567">
        <w:rPr>
          <w:color w:val="000000"/>
          <w:lang w:eastAsia="ar-SA"/>
        </w:rPr>
        <w:t>Iznomātāja</w:t>
      </w:r>
      <w:r w:rsidR="00364567" w:rsidRPr="008F645B">
        <w:rPr>
          <w:color w:val="000000"/>
          <w:lang w:eastAsia="ar-SA"/>
        </w:rPr>
        <w:t xml:space="preserve"> kontaktpersona sastāda veikto remontdarbu pieņemšanas – nodošanas aktu, kur norāda veikto darbu vietu, laiku, pamatojumu un apjomu.</w:t>
      </w:r>
    </w:p>
    <w:p w14:paraId="7094B1E4" w14:textId="0201E62A" w:rsidR="00ED5246" w:rsidRPr="00ED5246" w:rsidRDefault="00ED5246" w:rsidP="00DD6CC6">
      <w:pPr>
        <w:pStyle w:val="ListParagraph"/>
        <w:numPr>
          <w:ilvl w:val="1"/>
          <w:numId w:val="5"/>
        </w:numPr>
        <w:spacing w:before="120" w:after="120"/>
        <w:ind w:left="567" w:hanging="567"/>
        <w:contextualSpacing w:val="0"/>
        <w:rPr>
          <w:b/>
        </w:rPr>
      </w:pPr>
      <w:r>
        <w:rPr>
          <w:bCs/>
        </w:rPr>
        <w:t xml:space="preserve">Iznomātājam ir tiesības </w:t>
      </w:r>
      <w:r w:rsidRPr="00D843A4">
        <w:rPr>
          <w:bCs/>
        </w:rPr>
        <w:t xml:space="preserve">saņemt atpakaļ </w:t>
      </w:r>
      <w:r w:rsidR="00BD2129">
        <w:rPr>
          <w:bCs/>
        </w:rPr>
        <w:t>A</w:t>
      </w:r>
      <w:r>
        <w:rPr>
          <w:bCs/>
        </w:rPr>
        <w:t>utomašīnu</w:t>
      </w:r>
      <w:r w:rsidRPr="00D843A4">
        <w:rPr>
          <w:bCs/>
        </w:rPr>
        <w:t xml:space="preserve"> nomas termiņa beigās vai pēc Līguma darbības termiņa izbeigšanas</w:t>
      </w:r>
      <w:r>
        <w:rPr>
          <w:bCs/>
        </w:rPr>
        <w:t>.</w:t>
      </w:r>
    </w:p>
    <w:p w14:paraId="00D318B8" w14:textId="16AFDA19" w:rsidR="00ED5246" w:rsidRPr="00ED5246" w:rsidRDefault="00ED5246" w:rsidP="00DD6CC6">
      <w:pPr>
        <w:pStyle w:val="ListParagraph"/>
        <w:numPr>
          <w:ilvl w:val="1"/>
          <w:numId w:val="5"/>
        </w:numPr>
        <w:spacing w:before="120" w:after="120"/>
        <w:ind w:left="567" w:hanging="567"/>
        <w:contextualSpacing w:val="0"/>
        <w:rPr>
          <w:b/>
        </w:rPr>
      </w:pPr>
      <w:r>
        <w:rPr>
          <w:bCs/>
        </w:rPr>
        <w:lastRenderedPageBreak/>
        <w:t xml:space="preserve">Iznomātāja pienākums ir </w:t>
      </w:r>
      <w:r w:rsidRPr="00D843A4">
        <w:rPr>
          <w:bCs/>
        </w:rPr>
        <w:t xml:space="preserve">nodrošināt Nomnieka tiesības lietot Līgumā noteikto </w:t>
      </w:r>
      <w:r w:rsidR="00BD2129">
        <w:rPr>
          <w:bCs/>
        </w:rPr>
        <w:t>A</w:t>
      </w:r>
      <w:r>
        <w:rPr>
          <w:bCs/>
        </w:rPr>
        <w:t>utomašīnu</w:t>
      </w:r>
      <w:r w:rsidRPr="00D843A4">
        <w:rPr>
          <w:bCs/>
        </w:rPr>
        <w:t>, kas pilnībā atbilst Līguma un tā pielikumu prasībām un piegādāt to Nomniekam Līgumā noteiktajā termiņā saskaņā ar Līguma nosacījumiem Nomnieka noteiktajā piegādes viet</w:t>
      </w:r>
      <w:r w:rsidR="004A0761">
        <w:rPr>
          <w:bCs/>
        </w:rPr>
        <w:t>ā</w:t>
      </w:r>
      <w:r>
        <w:rPr>
          <w:bCs/>
        </w:rPr>
        <w:t xml:space="preserve"> </w:t>
      </w:r>
      <w:r w:rsidRPr="00D843A4">
        <w:rPr>
          <w:bCs/>
        </w:rPr>
        <w:t xml:space="preserve">un nodrošināt netraucētu </w:t>
      </w:r>
      <w:r w:rsidR="00BD2129">
        <w:rPr>
          <w:bCs/>
        </w:rPr>
        <w:t>A</w:t>
      </w:r>
      <w:r>
        <w:rPr>
          <w:bCs/>
        </w:rPr>
        <w:t>utomašīnas</w:t>
      </w:r>
      <w:r w:rsidRPr="00D843A4">
        <w:rPr>
          <w:bCs/>
        </w:rPr>
        <w:t xml:space="preserve"> lietošanu visā nomas termiņā saskaņā ar Līguma nosacījumiem</w:t>
      </w:r>
      <w:r>
        <w:rPr>
          <w:bCs/>
        </w:rPr>
        <w:t>.</w:t>
      </w:r>
    </w:p>
    <w:p w14:paraId="09685286" w14:textId="44A4305E" w:rsidR="00ED5246" w:rsidRPr="00ED5246" w:rsidRDefault="00ED5246" w:rsidP="00DD6CC6">
      <w:pPr>
        <w:pStyle w:val="ListParagraph"/>
        <w:numPr>
          <w:ilvl w:val="1"/>
          <w:numId w:val="5"/>
        </w:numPr>
        <w:spacing w:before="120" w:after="120"/>
        <w:ind w:left="567" w:hanging="567"/>
        <w:contextualSpacing w:val="0"/>
        <w:rPr>
          <w:b/>
        </w:rPr>
      </w:pPr>
      <w:r>
        <w:rPr>
          <w:bCs/>
        </w:rPr>
        <w:t xml:space="preserve">Iznomātājs </w:t>
      </w:r>
      <w:r w:rsidRPr="00ED5246">
        <w:rPr>
          <w:bCs/>
        </w:rPr>
        <w:t xml:space="preserve">visā Līguma darbības laikā apmaksā normatīvajos aktos noteiktos </w:t>
      </w:r>
      <w:r w:rsidR="00BD2129">
        <w:rPr>
          <w:bCs/>
        </w:rPr>
        <w:t>A</w:t>
      </w:r>
      <w:r>
        <w:rPr>
          <w:bCs/>
        </w:rPr>
        <w:t>utomašīnas</w:t>
      </w:r>
      <w:r w:rsidRPr="00ED5246">
        <w:rPr>
          <w:bCs/>
        </w:rPr>
        <w:t xml:space="preserve"> nodokļus un nodevas, reģistrācijas maksu CSDD, kā arī izmaksas par </w:t>
      </w:r>
      <w:r w:rsidR="00BD2129">
        <w:rPr>
          <w:bCs/>
        </w:rPr>
        <w:t>A</w:t>
      </w:r>
      <w:r>
        <w:rPr>
          <w:bCs/>
        </w:rPr>
        <w:t>utomašīnas</w:t>
      </w:r>
      <w:r w:rsidRPr="00ED5246">
        <w:rPr>
          <w:bCs/>
        </w:rPr>
        <w:t xml:space="preserve"> tehnisko apskašu veikšanu CSDD</w:t>
      </w:r>
      <w:r>
        <w:rPr>
          <w:bCs/>
        </w:rPr>
        <w:t>.</w:t>
      </w:r>
    </w:p>
    <w:p w14:paraId="415B1312" w14:textId="1B53816D" w:rsidR="00ED5246" w:rsidRPr="00ED5246" w:rsidRDefault="00ED5246" w:rsidP="00DD6CC6">
      <w:pPr>
        <w:pStyle w:val="ListParagraph"/>
        <w:numPr>
          <w:ilvl w:val="1"/>
          <w:numId w:val="5"/>
        </w:numPr>
        <w:spacing w:before="120" w:after="120"/>
        <w:ind w:left="567" w:hanging="567"/>
        <w:contextualSpacing w:val="0"/>
        <w:rPr>
          <w:b/>
        </w:rPr>
      </w:pPr>
      <w:r>
        <w:rPr>
          <w:bCs/>
        </w:rPr>
        <w:t xml:space="preserve">Iznomātājs </w:t>
      </w:r>
      <w:r w:rsidRPr="00ED5246">
        <w:rPr>
          <w:bCs/>
        </w:rPr>
        <w:t>visā Līguma darbības laikā nodrošin</w:t>
      </w:r>
      <w:r>
        <w:rPr>
          <w:bCs/>
        </w:rPr>
        <w:t>a</w:t>
      </w:r>
      <w:r w:rsidRPr="00ED5246">
        <w:rPr>
          <w:bCs/>
        </w:rPr>
        <w:t xml:space="preserve"> Līguma pielikuma</w:t>
      </w:r>
      <w:r>
        <w:rPr>
          <w:bCs/>
        </w:rPr>
        <w:t xml:space="preserve"> Nr. 1</w:t>
      </w:r>
      <w:r w:rsidRPr="00ED5246">
        <w:rPr>
          <w:bCs/>
        </w:rPr>
        <w:t xml:space="preserve"> prasībām atbilstošu OCTA un KASKO polišu spēkā esamību</w:t>
      </w:r>
      <w:r>
        <w:rPr>
          <w:bCs/>
        </w:rPr>
        <w:t>.</w:t>
      </w:r>
    </w:p>
    <w:p w14:paraId="5DF76BBC" w14:textId="5D11DE23" w:rsidR="00ED5246" w:rsidRPr="00ED5246" w:rsidRDefault="00ED5246" w:rsidP="00DD6CC6">
      <w:pPr>
        <w:pStyle w:val="ListParagraph"/>
        <w:numPr>
          <w:ilvl w:val="1"/>
          <w:numId w:val="5"/>
        </w:numPr>
        <w:spacing w:before="120" w:after="120"/>
        <w:ind w:left="567" w:hanging="567"/>
        <w:contextualSpacing w:val="0"/>
        <w:rPr>
          <w:b/>
        </w:rPr>
      </w:pPr>
      <w:r>
        <w:rPr>
          <w:bCs/>
        </w:rPr>
        <w:t xml:space="preserve">Iznomātājs </w:t>
      </w:r>
      <w:r w:rsidRPr="00ED5246">
        <w:rPr>
          <w:bCs/>
        </w:rPr>
        <w:t>nodrošin</w:t>
      </w:r>
      <w:r>
        <w:rPr>
          <w:bCs/>
        </w:rPr>
        <w:t>a</w:t>
      </w:r>
      <w:r w:rsidRPr="00ED5246">
        <w:rPr>
          <w:bCs/>
        </w:rPr>
        <w:t xml:space="preserve"> </w:t>
      </w:r>
      <w:r w:rsidR="00BD2129">
        <w:rPr>
          <w:bCs/>
        </w:rPr>
        <w:t>A</w:t>
      </w:r>
      <w:r>
        <w:rPr>
          <w:bCs/>
        </w:rPr>
        <w:t>utomašīnas</w:t>
      </w:r>
      <w:r w:rsidRPr="00ED5246">
        <w:rPr>
          <w:bCs/>
        </w:rPr>
        <w:t xml:space="preserve"> OCTA un KASKO apdrošināšanas gadījumu administrēšanu</w:t>
      </w:r>
      <w:r>
        <w:rPr>
          <w:bCs/>
        </w:rPr>
        <w:t>.</w:t>
      </w:r>
    </w:p>
    <w:p w14:paraId="77ECEF19" w14:textId="2210D90F" w:rsidR="00ED5246" w:rsidRPr="00693543"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nodrošin</w:t>
      </w:r>
      <w:r>
        <w:rPr>
          <w:bCs/>
        </w:rPr>
        <w:t>a</w:t>
      </w:r>
      <w:r w:rsidR="00ED5246" w:rsidRPr="00693543">
        <w:rPr>
          <w:bCs/>
        </w:rPr>
        <w:t xml:space="preserve"> </w:t>
      </w:r>
      <w:r w:rsidR="00BD2129">
        <w:rPr>
          <w:bCs/>
        </w:rPr>
        <w:t>A</w:t>
      </w:r>
      <w:r>
        <w:rPr>
          <w:bCs/>
        </w:rPr>
        <w:t>utomašīnas</w:t>
      </w:r>
      <w:r w:rsidR="00ED5246" w:rsidRPr="00693543">
        <w:rPr>
          <w:bCs/>
        </w:rPr>
        <w:t xml:space="preserve"> sagatavošanu ekspluatācijai, visa uzstādītā aprīkojuma lietošanas un tā uzstādīšanas izmaksas, lai nodrošinātu </w:t>
      </w:r>
      <w:r w:rsidR="00BD2129">
        <w:rPr>
          <w:bCs/>
        </w:rPr>
        <w:t>A</w:t>
      </w:r>
      <w:r>
        <w:rPr>
          <w:bCs/>
        </w:rPr>
        <w:t>utomašīnas</w:t>
      </w:r>
      <w:r w:rsidR="00ED5246" w:rsidRPr="00693543">
        <w:rPr>
          <w:bCs/>
        </w:rPr>
        <w:t xml:space="preserve"> pilnīgu gatavību lietošanai</w:t>
      </w:r>
      <w:r>
        <w:rPr>
          <w:bCs/>
        </w:rPr>
        <w:t>.</w:t>
      </w:r>
    </w:p>
    <w:p w14:paraId="579D902F" w14:textId="3F864EEC" w:rsidR="00ED5246" w:rsidRPr="00457D7A"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nodrošin</w:t>
      </w:r>
      <w:r>
        <w:rPr>
          <w:bCs/>
        </w:rPr>
        <w:t>a</w:t>
      </w:r>
      <w:r w:rsidR="00ED5246" w:rsidRPr="00693543">
        <w:rPr>
          <w:bCs/>
        </w:rPr>
        <w:t xml:space="preserve"> </w:t>
      </w:r>
      <w:r w:rsidR="00BD2129">
        <w:rPr>
          <w:bCs/>
        </w:rPr>
        <w:t>A</w:t>
      </w:r>
      <w:r>
        <w:rPr>
          <w:bCs/>
        </w:rPr>
        <w:t>utomašīnu</w:t>
      </w:r>
      <w:r w:rsidR="00ED5246" w:rsidRPr="00693543">
        <w:rPr>
          <w:bCs/>
        </w:rPr>
        <w:t xml:space="preserve"> ar attiecīgajai sezonai un Līguma pielikuma</w:t>
      </w:r>
      <w:r>
        <w:rPr>
          <w:bCs/>
        </w:rPr>
        <w:t xml:space="preserve"> Nr. 1</w:t>
      </w:r>
      <w:r w:rsidR="00ED5246" w:rsidRPr="00693543">
        <w:rPr>
          <w:bCs/>
        </w:rPr>
        <w:t xml:space="preserve"> prasībām atbilstošām riepām un segt izmaksas par riepu glabāšanu un maiņu visā Līguma darbības laikā</w:t>
      </w:r>
      <w:r w:rsidR="00457D7A">
        <w:rPr>
          <w:bCs/>
        </w:rPr>
        <w:t xml:space="preserve">, kā arī </w:t>
      </w:r>
      <w:r w:rsidR="00457D7A" w:rsidRPr="00625270">
        <w:rPr>
          <w:rFonts w:eastAsia="Calibri"/>
        </w:rPr>
        <w:t>nepieciešamības gadījumā par saviem līdzekļiem veic jaunu riepu iegādi un uzstādīšanu</w:t>
      </w:r>
      <w:r>
        <w:rPr>
          <w:bCs/>
        </w:rPr>
        <w:t>.</w:t>
      </w:r>
    </w:p>
    <w:p w14:paraId="7AF3EBE2" w14:textId="74088D17" w:rsidR="00457D7A" w:rsidRPr="00457D7A" w:rsidRDefault="00457D7A" w:rsidP="00DD6CC6">
      <w:pPr>
        <w:pStyle w:val="ListParagraph"/>
        <w:numPr>
          <w:ilvl w:val="1"/>
          <w:numId w:val="5"/>
        </w:numPr>
        <w:spacing w:before="120" w:after="120"/>
        <w:ind w:left="567" w:hanging="567"/>
        <w:contextualSpacing w:val="0"/>
        <w:rPr>
          <w:b/>
        </w:rPr>
      </w:pPr>
      <w:r>
        <w:rPr>
          <w:bCs/>
        </w:rPr>
        <w:t xml:space="preserve">Iznomātājs nodrošina </w:t>
      </w:r>
      <w:r w:rsidRPr="00625270">
        <w:rPr>
          <w:rFonts w:eastAsia="Calibri"/>
        </w:rPr>
        <w:t>tehnisko apkopju un remontdarbu administrēšan</w:t>
      </w:r>
      <w:r>
        <w:rPr>
          <w:rFonts w:eastAsia="Calibri"/>
        </w:rPr>
        <w:t>u</w:t>
      </w:r>
      <w:r w:rsidR="009F03FD">
        <w:rPr>
          <w:rFonts w:eastAsia="Calibri"/>
        </w:rPr>
        <w:t xml:space="preserve">. </w:t>
      </w:r>
      <w:r w:rsidRPr="00625270">
        <w:rPr>
          <w:rFonts w:eastAsia="Calibri"/>
        </w:rPr>
        <w:t>Iz</w:t>
      </w:r>
      <w:r>
        <w:rPr>
          <w:rFonts w:eastAsia="Calibri"/>
        </w:rPr>
        <w:t>nomātājs</w:t>
      </w:r>
      <w:r w:rsidRPr="00625270">
        <w:rPr>
          <w:rFonts w:eastAsia="Calibri"/>
        </w:rPr>
        <w:t xml:space="preserve"> apņemas visā </w:t>
      </w:r>
      <w:r w:rsidR="00BD2129">
        <w:rPr>
          <w:rFonts w:eastAsia="Calibri"/>
        </w:rPr>
        <w:t>A</w:t>
      </w:r>
      <w:r>
        <w:rPr>
          <w:rFonts w:eastAsia="Calibri"/>
        </w:rPr>
        <w:t>utomašīnas</w:t>
      </w:r>
      <w:r w:rsidRPr="00625270">
        <w:rPr>
          <w:rFonts w:eastAsia="Calibri"/>
        </w:rPr>
        <w:t xml:space="preserve"> lietošanas laikā nodrošināt par saviem līdzekļiem, kas ietverti </w:t>
      </w:r>
      <w:r>
        <w:rPr>
          <w:rFonts w:eastAsia="Calibri"/>
        </w:rPr>
        <w:t>Nomas maksas cenā</w:t>
      </w:r>
      <w:r w:rsidR="009F03FD">
        <w:rPr>
          <w:rFonts w:eastAsia="Calibri"/>
        </w:rPr>
        <w:t>,</w:t>
      </w:r>
      <w:r w:rsidRPr="00625270">
        <w:rPr>
          <w:rFonts w:eastAsia="Calibri"/>
        </w:rPr>
        <w:t xml:space="preserve"> apmaksāt </w:t>
      </w:r>
      <w:r w:rsidR="00BD2129">
        <w:rPr>
          <w:rFonts w:eastAsia="Calibri"/>
        </w:rPr>
        <w:t>A</w:t>
      </w:r>
      <w:r>
        <w:rPr>
          <w:rFonts w:eastAsia="Calibri"/>
        </w:rPr>
        <w:t>utomašīnas</w:t>
      </w:r>
      <w:r w:rsidRPr="00625270">
        <w:rPr>
          <w:rFonts w:eastAsia="Calibri"/>
        </w:rPr>
        <w:t xml:space="preserve"> regulārās tehniskās apkopes, kā arī visus nepieciešamos remontdarbus, kuru cēlonis ir </w:t>
      </w:r>
      <w:r w:rsidR="00BD2129">
        <w:rPr>
          <w:rFonts w:eastAsia="Calibri"/>
        </w:rPr>
        <w:t>A</w:t>
      </w:r>
      <w:r>
        <w:rPr>
          <w:rFonts w:eastAsia="Calibri"/>
        </w:rPr>
        <w:t>utomašīnas</w:t>
      </w:r>
      <w:r w:rsidRPr="00625270">
        <w:rPr>
          <w:rFonts w:eastAsia="Calibri"/>
        </w:rPr>
        <w:t xml:space="preserve"> vai tā</w:t>
      </w:r>
      <w:r>
        <w:rPr>
          <w:rFonts w:eastAsia="Calibri"/>
        </w:rPr>
        <w:t>s</w:t>
      </w:r>
      <w:r w:rsidRPr="00625270">
        <w:rPr>
          <w:rFonts w:eastAsia="Calibri"/>
        </w:rPr>
        <w:t xml:space="preserve"> daļu nolietojums un/vai defekti </w:t>
      </w:r>
      <w:r w:rsidR="00BD2129">
        <w:rPr>
          <w:rFonts w:eastAsia="Calibri"/>
        </w:rPr>
        <w:t>A</w:t>
      </w:r>
      <w:r>
        <w:rPr>
          <w:rFonts w:eastAsia="Calibri"/>
        </w:rPr>
        <w:t>utomašīnas</w:t>
      </w:r>
      <w:r w:rsidRPr="00625270">
        <w:rPr>
          <w:rFonts w:eastAsia="Calibri"/>
        </w:rPr>
        <w:t xml:space="preserve"> pareizas ekspluatācijas laikā (tai skaitā, bet ne tikai detaļu nomaiņa, garantijas remonti u.c.)</w:t>
      </w:r>
      <w:r>
        <w:rPr>
          <w:rFonts w:eastAsia="Calibri"/>
        </w:rPr>
        <w:t>.</w:t>
      </w:r>
    </w:p>
    <w:p w14:paraId="472AA08F" w14:textId="773C3A4A" w:rsidR="00457D7A" w:rsidRPr="00412567" w:rsidRDefault="00457D7A" w:rsidP="00DD6CC6">
      <w:pPr>
        <w:pStyle w:val="ListParagraph"/>
        <w:numPr>
          <w:ilvl w:val="1"/>
          <w:numId w:val="5"/>
        </w:numPr>
        <w:spacing w:before="120" w:after="120"/>
        <w:ind w:left="567" w:hanging="567"/>
        <w:contextualSpacing w:val="0"/>
        <w:rPr>
          <w:b/>
        </w:rPr>
      </w:pPr>
      <w:r>
        <w:rPr>
          <w:rFonts w:eastAsia="Calibri"/>
        </w:rPr>
        <w:t xml:space="preserve">Iznomātājs </w:t>
      </w:r>
      <w:r w:rsidRPr="00625270">
        <w:rPr>
          <w:rFonts w:eastAsia="Calibri"/>
        </w:rPr>
        <w:t xml:space="preserve">organizē tehniskās apkopes un remontdarbus, vienojoties ar autoservisu par apkopes/remontdarbu laiku, kurš ir izdevīgs </w:t>
      </w:r>
      <w:r>
        <w:rPr>
          <w:rFonts w:eastAsia="Calibri"/>
        </w:rPr>
        <w:t>Nomniekam.</w:t>
      </w:r>
    </w:p>
    <w:p w14:paraId="057CA2E5" w14:textId="7F055CA0" w:rsidR="004A0761" w:rsidRPr="004A0761" w:rsidRDefault="004A0761" w:rsidP="00DD6CC6">
      <w:pPr>
        <w:pStyle w:val="ListParagraph"/>
        <w:numPr>
          <w:ilvl w:val="1"/>
          <w:numId w:val="5"/>
        </w:numPr>
        <w:spacing w:before="120" w:after="120"/>
        <w:ind w:left="567" w:hanging="567"/>
        <w:contextualSpacing w:val="0"/>
        <w:rPr>
          <w:b/>
        </w:rPr>
      </w:pPr>
      <w:r w:rsidRPr="004A0761">
        <w:rPr>
          <w:lang w:eastAsia="lv-LV"/>
        </w:rPr>
        <w:t xml:space="preserve">Iznomātājs nodrošina </w:t>
      </w:r>
      <w:r w:rsidR="00BD2129">
        <w:rPr>
          <w:lang w:eastAsia="lv-LV"/>
        </w:rPr>
        <w:t>A</w:t>
      </w:r>
      <w:r w:rsidR="002D2571">
        <w:rPr>
          <w:lang w:eastAsia="lv-LV"/>
        </w:rPr>
        <w:t>uto</w:t>
      </w:r>
      <w:r w:rsidRPr="004A0761">
        <w:rPr>
          <w:lang w:eastAsia="lv-LV"/>
        </w:rPr>
        <w:t>mašīnas transportēšanu uz</w:t>
      </w:r>
      <w:r w:rsidR="009F03FD">
        <w:rPr>
          <w:lang w:eastAsia="lv-LV"/>
        </w:rPr>
        <w:t xml:space="preserve"> un </w:t>
      </w:r>
      <w:r w:rsidRPr="004A0761">
        <w:rPr>
          <w:lang w:eastAsia="lv-LV"/>
        </w:rPr>
        <w:t>no servisa un tehniskās apskates vietas, sedzot transportēšanas izmaksas, kuras iekļautas Nomas maksas cenā.</w:t>
      </w:r>
    </w:p>
    <w:p w14:paraId="0132A28E" w14:textId="112C2F37" w:rsidR="00457D7A" w:rsidRPr="00693543" w:rsidRDefault="00BD2129" w:rsidP="00DD6CC6">
      <w:pPr>
        <w:pStyle w:val="ListParagraph"/>
        <w:numPr>
          <w:ilvl w:val="1"/>
          <w:numId w:val="5"/>
        </w:numPr>
        <w:spacing w:before="120" w:after="120"/>
        <w:ind w:left="567" w:hanging="567"/>
        <w:contextualSpacing w:val="0"/>
        <w:rPr>
          <w:b/>
        </w:rPr>
      </w:pPr>
      <w:r>
        <w:rPr>
          <w:rFonts w:eastAsia="Calibri"/>
        </w:rPr>
        <w:t>A</w:t>
      </w:r>
      <w:r w:rsidR="00457D7A">
        <w:rPr>
          <w:rFonts w:eastAsia="Calibri"/>
        </w:rPr>
        <w:t>utomašīnas</w:t>
      </w:r>
      <w:r w:rsidR="00457D7A" w:rsidRPr="00A82BC3">
        <w:rPr>
          <w:rFonts w:eastAsia="Calibri"/>
        </w:rPr>
        <w:t xml:space="preserve"> bojāejas gadījumos, vai ja </w:t>
      </w:r>
      <w:r>
        <w:rPr>
          <w:rFonts w:eastAsia="Calibri"/>
        </w:rPr>
        <w:t>A</w:t>
      </w:r>
      <w:r w:rsidR="00457D7A">
        <w:rPr>
          <w:rFonts w:eastAsia="Calibri"/>
        </w:rPr>
        <w:t>utomašīna</w:t>
      </w:r>
      <w:r w:rsidR="00457D7A" w:rsidRPr="00A82BC3">
        <w:rPr>
          <w:rFonts w:eastAsia="Calibri"/>
        </w:rPr>
        <w:t xml:space="preserve"> nav lietojam</w:t>
      </w:r>
      <w:r w:rsidR="00457D7A">
        <w:rPr>
          <w:rFonts w:eastAsia="Calibri"/>
        </w:rPr>
        <w:t>a</w:t>
      </w:r>
      <w:r w:rsidR="00457D7A" w:rsidRPr="00A82BC3">
        <w:rPr>
          <w:rFonts w:eastAsia="Calibri"/>
        </w:rPr>
        <w:t xml:space="preserve"> (zādzība, avārija u.tml.) vai </w:t>
      </w:r>
      <w:r>
        <w:rPr>
          <w:rFonts w:eastAsia="Calibri"/>
        </w:rPr>
        <w:t>A</w:t>
      </w:r>
      <w:r w:rsidR="00457D7A">
        <w:rPr>
          <w:rFonts w:eastAsia="Calibri"/>
        </w:rPr>
        <w:t>u</w:t>
      </w:r>
      <w:r w:rsidR="00D0747D">
        <w:rPr>
          <w:rFonts w:eastAsia="Calibri"/>
        </w:rPr>
        <w:t>to</w:t>
      </w:r>
      <w:r w:rsidR="00457D7A">
        <w:rPr>
          <w:rFonts w:eastAsia="Calibri"/>
        </w:rPr>
        <w:t>mašīnas</w:t>
      </w:r>
      <w:r w:rsidR="00457D7A" w:rsidRPr="00A82BC3">
        <w:rPr>
          <w:rFonts w:eastAsia="Calibri"/>
        </w:rPr>
        <w:t xml:space="preserve"> remonta ilgums vai apkope pārsniedz 4 (četras) stundas, Iz</w:t>
      </w:r>
      <w:r w:rsidR="00457D7A">
        <w:rPr>
          <w:rFonts w:eastAsia="Calibri"/>
        </w:rPr>
        <w:t>nomātā</w:t>
      </w:r>
      <w:r w:rsidR="00CD7CCF">
        <w:rPr>
          <w:rFonts w:eastAsia="Calibri"/>
        </w:rPr>
        <w:t>j</w:t>
      </w:r>
      <w:r w:rsidR="00457D7A">
        <w:rPr>
          <w:rFonts w:eastAsia="Calibri"/>
        </w:rPr>
        <w:t>s</w:t>
      </w:r>
      <w:r w:rsidR="00457D7A" w:rsidRPr="00A82BC3">
        <w:rPr>
          <w:rFonts w:eastAsia="Calibri"/>
        </w:rPr>
        <w:t xml:space="preserve"> nodrošina </w:t>
      </w:r>
      <w:r>
        <w:rPr>
          <w:rFonts w:eastAsia="Calibri"/>
        </w:rPr>
        <w:t>A</w:t>
      </w:r>
      <w:r w:rsidR="00457D7A">
        <w:rPr>
          <w:rFonts w:eastAsia="Calibri"/>
        </w:rPr>
        <w:t>utomašīnas</w:t>
      </w:r>
      <w:r w:rsidR="00457D7A" w:rsidRPr="00A82BC3">
        <w:rPr>
          <w:rFonts w:eastAsia="Calibri"/>
        </w:rPr>
        <w:t xml:space="preserve"> aizstāšanu ar līdzvērtīgu transportlīdzekli</w:t>
      </w:r>
      <w:r w:rsidR="00457D7A">
        <w:rPr>
          <w:rFonts w:eastAsia="Calibri"/>
        </w:rPr>
        <w:t>.</w:t>
      </w:r>
    </w:p>
    <w:p w14:paraId="59D57339" w14:textId="3C6785B3" w:rsidR="00693543" w:rsidRPr="00693543"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pēc Nomnieka pieprasījuma izsnie</w:t>
      </w:r>
      <w:r>
        <w:rPr>
          <w:bCs/>
        </w:rPr>
        <w:t>dz</w:t>
      </w:r>
      <w:r w:rsidR="00ED5246" w:rsidRPr="00693543">
        <w:rPr>
          <w:bCs/>
        </w:rPr>
        <w:t xml:space="preserve"> attiecīgus dokumentus, aktus, pilnvaras un izziņas, kas ir nepieciešami, lietojot </w:t>
      </w:r>
      <w:r w:rsidR="00BD2129">
        <w:rPr>
          <w:bCs/>
        </w:rPr>
        <w:t>A</w:t>
      </w:r>
      <w:r>
        <w:rPr>
          <w:bCs/>
        </w:rPr>
        <w:t>utomašīnu</w:t>
      </w:r>
      <w:r w:rsidR="00ED5246" w:rsidRPr="00693543">
        <w:rPr>
          <w:bCs/>
        </w:rPr>
        <w:t xml:space="preserve"> nomas termiņā Latvijas teritorijā</w:t>
      </w:r>
      <w:r>
        <w:rPr>
          <w:bCs/>
        </w:rPr>
        <w:t>.</w:t>
      </w:r>
    </w:p>
    <w:p w14:paraId="36A2C33D" w14:textId="6DF1C959" w:rsidR="00ED5246" w:rsidRPr="00693543"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nodrošin</w:t>
      </w:r>
      <w:r>
        <w:rPr>
          <w:bCs/>
        </w:rPr>
        <w:t>a</w:t>
      </w:r>
      <w:r w:rsidR="00ED5246" w:rsidRPr="00693543">
        <w:rPr>
          <w:bCs/>
        </w:rPr>
        <w:t xml:space="preserve">, lai pieņemšanas – nodošanas brīdī </w:t>
      </w:r>
      <w:r w:rsidR="00BD2129">
        <w:rPr>
          <w:bCs/>
        </w:rPr>
        <w:t>A</w:t>
      </w:r>
      <w:r>
        <w:rPr>
          <w:bCs/>
        </w:rPr>
        <w:t>utomašīna</w:t>
      </w:r>
      <w:r w:rsidR="00ED5246" w:rsidRPr="00693543">
        <w:rPr>
          <w:bCs/>
        </w:rPr>
        <w:t xml:space="preserve"> būtu aprīkot</w:t>
      </w:r>
      <w:r>
        <w:rPr>
          <w:bCs/>
        </w:rPr>
        <w:t>a</w:t>
      </w:r>
      <w:r w:rsidR="00ED5246" w:rsidRPr="00693543">
        <w:rPr>
          <w:bCs/>
        </w:rPr>
        <w:t xml:space="preserve"> ar riepām, kas paredzētas braukšanai attiecīgajā sezonā saskaņā ar Ceļu satiksmes noteikumiem</w:t>
      </w:r>
      <w:r>
        <w:rPr>
          <w:bCs/>
        </w:rPr>
        <w:t>.</w:t>
      </w:r>
    </w:p>
    <w:p w14:paraId="1D28DD3E" w14:textId="258C5C75" w:rsidR="00ED5246" w:rsidRPr="00693543" w:rsidRDefault="00693543" w:rsidP="00DD6CC6">
      <w:pPr>
        <w:pStyle w:val="ListParagraph"/>
        <w:numPr>
          <w:ilvl w:val="1"/>
          <w:numId w:val="5"/>
        </w:numPr>
        <w:spacing w:before="120" w:after="120"/>
        <w:ind w:left="567" w:hanging="567"/>
        <w:contextualSpacing w:val="0"/>
        <w:rPr>
          <w:b/>
        </w:rPr>
      </w:pPr>
      <w:r>
        <w:rPr>
          <w:bCs/>
        </w:rPr>
        <w:t xml:space="preserve">Iznomātājam ir pienākums </w:t>
      </w:r>
      <w:r w:rsidR="00ED5246" w:rsidRPr="00693543">
        <w:rPr>
          <w:bCs/>
        </w:rPr>
        <w:t>ne vēlāk kā 3 (trīs) darba dienu laikā pēc pieprasījuma sniegt informāciju Nomniekam par Līguma izpildi</w:t>
      </w:r>
      <w:r>
        <w:rPr>
          <w:bCs/>
        </w:rPr>
        <w:t>.</w:t>
      </w:r>
    </w:p>
    <w:p w14:paraId="43BC6472" w14:textId="271FCF0A" w:rsidR="00ED5246" w:rsidRPr="00693543"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nodrošin</w:t>
      </w:r>
      <w:r>
        <w:rPr>
          <w:bCs/>
        </w:rPr>
        <w:t>a</w:t>
      </w:r>
      <w:r w:rsidR="00ED5246" w:rsidRPr="00693543">
        <w:rPr>
          <w:bCs/>
        </w:rPr>
        <w:t xml:space="preserve">, lai </w:t>
      </w:r>
      <w:r w:rsidR="00BD2129">
        <w:rPr>
          <w:bCs/>
        </w:rPr>
        <w:t>A</w:t>
      </w:r>
      <w:r>
        <w:rPr>
          <w:bCs/>
        </w:rPr>
        <w:t>utomašīna</w:t>
      </w:r>
      <w:r w:rsidR="00ED5246" w:rsidRPr="00693543">
        <w:rPr>
          <w:bCs/>
        </w:rPr>
        <w:t xml:space="preserve"> nodošanas – pieņemšanas brīdī ir aprīkot</w:t>
      </w:r>
      <w:r>
        <w:rPr>
          <w:bCs/>
        </w:rPr>
        <w:t>a</w:t>
      </w:r>
      <w:r w:rsidR="00ED5246" w:rsidRPr="00693543">
        <w:rPr>
          <w:bCs/>
        </w:rPr>
        <w:t xml:space="preserve"> ar visu nepieciešamo aprīkojumu atbilstoši normatīvo aktu prasībām, t</w:t>
      </w:r>
      <w:r>
        <w:rPr>
          <w:bCs/>
        </w:rPr>
        <w:t>ajā skaitā</w:t>
      </w:r>
      <w:r w:rsidR="00ED5246" w:rsidRPr="00693543">
        <w:rPr>
          <w:bCs/>
        </w:rPr>
        <w:t xml:space="preserve"> ugunsdzēšamo aparātu, avārijas zīmi (trijstūri), atstarojošo vesti u.c.</w:t>
      </w:r>
    </w:p>
    <w:p w14:paraId="73CBC18C" w14:textId="3249F2CF" w:rsidR="00693543" w:rsidRPr="00693543" w:rsidRDefault="00693543" w:rsidP="00DD6CC6">
      <w:pPr>
        <w:pStyle w:val="ListParagraph"/>
        <w:numPr>
          <w:ilvl w:val="1"/>
          <w:numId w:val="5"/>
        </w:numPr>
        <w:spacing w:before="120" w:after="120"/>
        <w:ind w:left="567" w:hanging="567"/>
        <w:contextualSpacing w:val="0"/>
        <w:rPr>
          <w:b/>
        </w:rPr>
      </w:pPr>
      <w:r>
        <w:rPr>
          <w:bCs/>
        </w:rPr>
        <w:lastRenderedPageBreak/>
        <w:t>G</w:t>
      </w:r>
      <w:r w:rsidR="00ED5246" w:rsidRPr="00693543">
        <w:rPr>
          <w:bCs/>
        </w:rPr>
        <w:t xml:space="preserve">adījumā, ja nomas periodā </w:t>
      </w:r>
      <w:r w:rsidR="00BD2129">
        <w:rPr>
          <w:bCs/>
        </w:rPr>
        <w:t>A</w:t>
      </w:r>
      <w:r>
        <w:rPr>
          <w:bCs/>
        </w:rPr>
        <w:t>utomašīna</w:t>
      </w:r>
      <w:r w:rsidR="00ED5246" w:rsidRPr="00693543">
        <w:rPr>
          <w:bCs/>
        </w:rPr>
        <w:t xml:space="preserve"> tiek atzīt</w:t>
      </w:r>
      <w:r>
        <w:rPr>
          <w:bCs/>
        </w:rPr>
        <w:t>a</w:t>
      </w:r>
      <w:r w:rsidR="00ED5246" w:rsidRPr="00693543">
        <w:rPr>
          <w:bCs/>
        </w:rPr>
        <w:t xml:space="preserve"> par neatgriezeniski bojātu, tad Iznomātājs uz atlikušo nomas termiņu nodod Nomniekam lietošanā līdzvērtīgu </w:t>
      </w:r>
      <w:r>
        <w:rPr>
          <w:bCs/>
        </w:rPr>
        <w:t>automašīnu.</w:t>
      </w:r>
    </w:p>
    <w:p w14:paraId="490FD1E9" w14:textId="05F5C1F6" w:rsidR="00693543" w:rsidRPr="00693543" w:rsidRDefault="00693543" w:rsidP="00DD6CC6">
      <w:pPr>
        <w:pStyle w:val="ListParagraph"/>
        <w:numPr>
          <w:ilvl w:val="1"/>
          <w:numId w:val="5"/>
        </w:numPr>
        <w:spacing w:before="120" w:after="120"/>
        <w:ind w:left="567" w:hanging="567"/>
        <w:contextualSpacing w:val="0"/>
        <w:rPr>
          <w:b/>
        </w:rPr>
      </w:pPr>
      <w:r>
        <w:rPr>
          <w:bCs/>
        </w:rPr>
        <w:t xml:space="preserve">Iznomātājs </w:t>
      </w:r>
      <w:r w:rsidR="00ED5246" w:rsidRPr="00693543">
        <w:rPr>
          <w:bCs/>
        </w:rPr>
        <w:t>nodrošin</w:t>
      </w:r>
      <w:r>
        <w:rPr>
          <w:bCs/>
        </w:rPr>
        <w:t>a</w:t>
      </w:r>
      <w:r w:rsidR="00ED5246" w:rsidRPr="00693543">
        <w:rPr>
          <w:bCs/>
        </w:rPr>
        <w:t xml:space="preserve"> bezmaksas tehnisko palīdzību, telefoniski sniedzot instrukciju Nomniekam par to, kā jārīkojas tehnisku problēmu gadījumā, un, ja nepieciešams, nodrošin</w:t>
      </w:r>
      <w:r>
        <w:rPr>
          <w:bCs/>
        </w:rPr>
        <w:t>a</w:t>
      </w:r>
      <w:r w:rsidR="00ED5246" w:rsidRPr="00693543">
        <w:rPr>
          <w:bCs/>
        </w:rPr>
        <w:t xml:space="preserve"> palīdzības sniegšanu notikuma vietā, kā arī organizē un se</w:t>
      </w:r>
      <w:r>
        <w:rPr>
          <w:bCs/>
        </w:rPr>
        <w:t>dz</w:t>
      </w:r>
      <w:r w:rsidR="00ED5246" w:rsidRPr="00693543">
        <w:rPr>
          <w:bCs/>
        </w:rPr>
        <w:t xml:space="preserve"> izmaksas par </w:t>
      </w:r>
      <w:r w:rsidR="00413204">
        <w:rPr>
          <w:bCs/>
        </w:rPr>
        <w:t>A</w:t>
      </w:r>
      <w:r>
        <w:rPr>
          <w:bCs/>
        </w:rPr>
        <w:t>utomašīnas</w:t>
      </w:r>
      <w:r w:rsidR="00ED5246" w:rsidRPr="00693543">
        <w:rPr>
          <w:bCs/>
        </w:rPr>
        <w:t xml:space="preserve"> transportēšanu no notikuma vietas uz vietu, kurā tiks veikti </w:t>
      </w:r>
      <w:r w:rsidR="00413204">
        <w:rPr>
          <w:bCs/>
        </w:rPr>
        <w:t>A</w:t>
      </w:r>
      <w:r>
        <w:rPr>
          <w:bCs/>
        </w:rPr>
        <w:t>utomašīnas</w:t>
      </w:r>
      <w:r w:rsidR="00ED5246" w:rsidRPr="00693543">
        <w:rPr>
          <w:bCs/>
        </w:rPr>
        <w:t xml:space="preserve"> remontdarbi</w:t>
      </w:r>
      <w:r>
        <w:rPr>
          <w:bCs/>
        </w:rPr>
        <w:t>.</w:t>
      </w:r>
    </w:p>
    <w:p w14:paraId="212B53AF" w14:textId="77777777" w:rsidR="00413204" w:rsidRPr="00413204" w:rsidRDefault="00693543" w:rsidP="00DD6CC6">
      <w:pPr>
        <w:pStyle w:val="ListParagraph"/>
        <w:numPr>
          <w:ilvl w:val="1"/>
          <w:numId w:val="5"/>
        </w:numPr>
        <w:spacing w:before="120" w:after="120"/>
        <w:ind w:left="567" w:hanging="567"/>
        <w:contextualSpacing w:val="0"/>
        <w:rPr>
          <w:b/>
        </w:rPr>
      </w:pPr>
      <w:r>
        <w:rPr>
          <w:bCs/>
        </w:rPr>
        <w:t xml:space="preserve">Iznomātājam ir pienākums </w:t>
      </w:r>
      <w:r w:rsidR="00ED5246" w:rsidRPr="00D843A4">
        <w:rPr>
          <w:bCs/>
        </w:rPr>
        <w:t>informēt Nomnieku, ja ir citi svarīgi notikumi, kas ietekmē Iznomātāja Līguma saistību izpildi, un šai sakarā Iznomātājam jāpaziņo par veicamajiem pasākumiem un līdzekļiem</w:t>
      </w:r>
      <w:r>
        <w:rPr>
          <w:bCs/>
        </w:rPr>
        <w:t>.</w:t>
      </w:r>
    </w:p>
    <w:p w14:paraId="3BB82B80" w14:textId="751D23DB" w:rsidR="00413204" w:rsidRPr="00413204" w:rsidRDefault="00413204" w:rsidP="00DD6CC6">
      <w:pPr>
        <w:pStyle w:val="ListParagraph"/>
        <w:numPr>
          <w:ilvl w:val="1"/>
          <w:numId w:val="5"/>
        </w:numPr>
        <w:spacing w:before="120" w:after="120"/>
        <w:ind w:left="567" w:hanging="567"/>
        <w:contextualSpacing w:val="0"/>
        <w:rPr>
          <w:b/>
        </w:rPr>
      </w:pPr>
      <w:r w:rsidRPr="00E32789">
        <w:rPr>
          <w:lang w:eastAsia="en-GB"/>
        </w:rPr>
        <w:t>Iz</w:t>
      </w:r>
      <w:r>
        <w:rPr>
          <w:lang w:eastAsia="en-GB"/>
        </w:rPr>
        <w:t>nomātājam</w:t>
      </w:r>
      <w:r w:rsidRPr="00E32789">
        <w:rPr>
          <w:lang w:eastAsia="en-GB"/>
        </w:rPr>
        <w:t xml:space="preserve"> ir pienākums iepazīties un ievērot </w:t>
      </w:r>
      <w:r w:rsidRPr="00413204">
        <w:rPr>
          <w:bCs/>
          <w:lang w:eastAsia="en-GB"/>
        </w:rPr>
        <w:t>Nacionālās drošības likuma 22.</w:t>
      </w:r>
      <w:r w:rsidRPr="00413204">
        <w:rPr>
          <w:bCs/>
          <w:vertAlign w:val="superscript"/>
          <w:lang w:eastAsia="en-GB"/>
        </w:rPr>
        <w:t>2</w:t>
      </w:r>
      <w:r w:rsidRPr="00413204">
        <w:rPr>
          <w:bCs/>
          <w:lang w:eastAsia="en-GB"/>
        </w:rPr>
        <w:t xml:space="preserve"> panta (3</w:t>
      </w:r>
      <w:r w:rsidRPr="00413204">
        <w:rPr>
          <w:bCs/>
          <w:vertAlign w:val="superscript"/>
          <w:lang w:eastAsia="en-GB"/>
        </w:rPr>
        <w:t>2</w:t>
      </w:r>
      <w:r w:rsidRPr="00413204">
        <w:rPr>
          <w:bCs/>
          <w:lang w:eastAsia="en-GB"/>
        </w:rPr>
        <w:t xml:space="preserve">) daļā noteikto aizliegumu, ka </w:t>
      </w:r>
      <w:r w:rsidRPr="00E32789">
        <w:t>aizliegts šī Līguma izpildes nodrošināšanai piesaistīt darbiniekus, kuri ir Krievijas Federācijas vai Baltkrievijas Republikas pilsoņi, izņemot gadījumus, kad saņemta valsts drošības iestādes atsevišķa atļauja</w:t>
      </w:r>
      <w:r>
        <w:t>.</w:t>
      </w:r>
    </w:p>
    <w:p w14:paraId="3479B241" w14:textId="690C34B0" w:rsidR="00413204" w:rsidRPr="00CD2AE2" w:rsidRDefault="00413204" w:rsidP="00DD6CC6">
      <w:pPr>
        <w:pStyle w:val="ListParagraph"/>
        <w:numPr>
          <w:ilvl w:val="1"/>
          <w:numId w:val="5"/>
        </w:numPr>
        <w:spacing w:before="120" w:after="120"/>
        <w:ind w:left="567" w:hanging="567"/>
        <w:contextualSpacing w:val="0"/>
        <w:rPr>
          <w:b/>
        </w:rPr>
      </w:pPr>
      <w:r>
        <w:rPr>
          <w:color w:val="000000" w:themeColor="text1"/>
        </w:rPr>
        <w:t xml:space="preserve">Iznomātājam ir pienākums </w:t>
      </w:r>
      <w:r w:rsidRPr="00E32789">
        <w:rPr>
          <w:color w:val="000000" w:themeColor="text1"/>
        </w:rPr>
        <w:t xml:space="preserve">nodrošināt, ka līguma izpildē netiek ietvertas un izmantotas Krievijas Federācijas un Baltkrievijas Republikas izcelsmes preces </w:t>
      </w:r>
      <w:r w:rsidRPr="00E32789">
        <w:rPr>
          <w:color w:val="000000" w:themeColor="text1"/>
          <w:szCs w:val="22"/>
        </w:rPr>
        <w:t>vai tās komponentes</w:t>
      </w:r>
      <w:r w:rsidRPr="00E32789">
        <w:rPr>
          <w:color w:val="000000" w:themeColor="text1"/>
        </w:rPr>
        <w:t xml:space="preserve"> un pakalpojumi</w:t>
      </w:r>
      <w:r>
        <w:rPr>
          <w:color w:val="000000" w:themeColor="text1"/>
        </w:rPr>
        <w:t>.</w:t>
      </w:r>
    </w:p>
    <w:p w14:paraId="2E275FCE" w14:textId="77777777" w:rsidR="00535AA2" w:rsidRPr="00416354" w:rsidRDefault="00535AA2" w:rsidP="00AF79D3">
      <w:pPr>
        <w:autoSpaceDN w:val="0"/>
        <w:ind w:left="360"/>
        <w:contextualSpacing/>
        <w:mirrorIndents/>
        <w:rPr>
          <w:bCs/>
          <w:sz w:val="22"/>
          <w:szCs w:val="22"/>
          <w:lang w:eastAsia="lv-LV"/>
        </w:rPr>
      </w:pPr>
    </w:p>
    <w:p w14:paraId="470D95AD" w14:textId="2E3C2095" w:rsidR="00795767" w:rsidRDefault="00795767" w:rsidP="00AF79D3">
      <w:pPr>
        <w:pStyle w:val="ListParagraph"/>
        <w:numPr>
          <w:ilvl w:val="0"/>
          <w:numId w:val="5"/>
        </w:numPr>
        <w:spacing w:before="120" w:after="120"/>
        <w:contextualSpacing w:val="0"/>
        <w:jc w:val="center"/>
        <w:rPr>
          <w:b/>
        </w:rPr>
      </w:pPr>
      <w:r>
        <w:rPr>
          <w:b/>
        </w:rPr>
        <w:t>Apdrošināšana</w:t>
      </w:r>
    </w:p>
    <w:p w14:paraId="4E3854EF" w14:textId="04AB6FC1" w:rsidR="009F03FD" w:rsidRPr="009F03FD" w:rsidRDefault="00795767" w:rsidP="001C2212">
      <w:pPr>
        <w:pStyle w:val="ListParagraph"/>
        <w:numPr>
          <w:ilvl w:val="1"/>
          <w:numId w:val="5"/>
        </w:numPr>
        <w:spacing w:before="120" w:after="120"/>
        <w:ind w:left="567" w:hanging="567"/>
        <w:contextualSpacing w:val="0"/>
        <w:rPr>
          <w:b/>
        </w:rPr>
      </w:pPr>
      <w:r w:rsidRPr="00795767">
        <w:t>Iz</w:t>
      </w:r>
      <w:r>
        <w:t>nomātājs</w:t>
      </w:r>
      <w:r w:rsidRPr="00795767">
        <w:t xml:space="preserve"> veic </w:t>
      </w:r>
      <w:r w:rsidR="00413204">
        <w:t>A</w:t>
      </w:r>
      <w:r>
        <w:t>utomašīnas</w:t>
      </w:r>
      <w:r w:rsidRPr="00795767">
        <w:t xml:space="preserve"> OCTA un KASKO apdrošināšanu, ieskaitot apdrošināšanas gadījumu administrēšanu, kuru izmaksas ir iekļautas </w:t>
      </w:r>
      <w:r>
        <w:t>Nomas</w:t>
      </w:r>
      <w:r w:rsidRPr="00795767">
        <w:t xml:space="preserve"> maks</w:t>
      </w:r>
      <w:r w:rsidR="009F03FD">
        <w:t>as cenā</w:t>
      </w:r>
      <w:r w:rsidRPr="00795767">
        <w:t>. KASKO apdrošināšanu Iz</w:t>
      </w:r>
      <w:r>
        <w:t xml:space="preserve">nomātājs </w:t>
      </w:r>
      <w:r w:rsidRPr="00795767">
        <w:t xml:space="preserve">veic ņemot vērā, ka pašrisks </w:t>
      </w:r>
      <w:r>
        <w:t>Nomniekam</w:t>
      </w:r>
      <w:r w:rsidRPr="00795767">
        <w:t xml:space="preserve"> atbilst Līguma pielikumā Nr. 1 norādītajam (iestājoties  apdrošināšanas gadījumam pašrisku sedz </w:t>
      </w:r>
      <w:r>
        <w:t>Nomnieks</w:t>
      </w:r>
      <w:r w:rsidRPr="00795767">
        <w:t>).</w:t>
      </w:r>
      <w:r w:rsidR="009F03FD">
        <w:t xml:space="preserve"> </w:t>
      </w:r>
    </w:p>
    <w:p w14:paraId="4CFEEC4A" w14:textId="2AFC0A13" w:rsidR="004A0761" w:rsidRPr="009F03FD" w:rsidRDefault="00795767" w:rsidP="001C2212">
      <w:pPr>
        <w:pStyle w:val="ListParagraph"/>
        <w:numPr>
          <w:ilvl w:val="1"/>
          <w:numId w:val="5"/>
        </w:numPr>
        <w:spacing w:before="120" w:after="120"/>
        <w:ind w:left="567" w:hanging="567"/>
        <w:contextualSpacing w:val="0"/>
        <w:rPr>
          <w:b/>
        </w:rPr>
      </w:pPr>
      <w:r w:rsidRPr="004A0761">
        <w:t xml:space="preserve">Izpildītājs, veicot KASKO apdrošināšanu, apdrošina vismaz šādus riskus </w:t>
      </w:r>
      <w:r w:rsidR="004A0761">
        <w:t>–</w:t>
      </w:r>
      <w:r w:rsidRPr="004A0761">
        <w:t xml:space="preserve"> </w:t>
      </w:r>
      <w:r w:rsidR="00413204">
        <w:t>a</w:t>
      </w:r>
      <w:r w:rsidRPr="004A0761">
        <w:t xml:space="preserve">utomašīnas (ieskaitot aprīkojumu) pilnīgas bojāejas gadījums; </w:t>
      </w:r>
      <w:r w:rsidR="00413204">
        <w:t>A</w:t>
      </w:r>
      <w:r w:rsidRPr="004A0761">
        <w:t xml:space="preserve">utomašīnas (ieskaitot aprīkojumu) zādzības/laupīšanas gadījums; bojājumi, kas radušies ceļu satiksmes negadījumā un </w:t>
      </w:r>
      <w:r w:rsidR="00413204">
        <w:t>A</w:t>
      </w:r>
      <w:r w:rsidRPr="004A0761">
        <w:t xml:space="preserve">utomašīnas (ieskaitot aprīkojumu) piedaloties ceļu satiksmē (t.i. ceļu satiksmē vai citā vietā, kur iespējama </w:t>
      </w:r>
      <w:r w:rsidR="00413204">
        <w:t>A</w:t>
      </w:r>
      <w:r w:rsidR="002D2571">
        <w:t>uto</w:t>
      </w:r>
      <w:r w:rsidRPr="004A0761">
        <w:t xml:space="preserve">mašīnas braukšana), tai skaitā, ja ir notikusi, sadursme ar šķērsli vai citu transportlīdzekli, iebraukšana bedrē (riepu, riteņu disku un dekoratīvo uzliku bojājumi), sadursme ar meža dzīvnieku, uzbraukšana gājējam, dzīvniekam, vai putnam, </w:t>
      </w:r>
      <w:r w:rsidR="00413204">
        <w:t>A</w:t>
      </w:r>
      <w:r w:rsidRPr="004A0761">
        <w:t xml:space="preserve">utomašīnas apgāšanās vai nobraukšana no ceļa; bojājumi, kas radušies </w:t>
      </w:r>
      <w:r w:rsidR="00413204">
        <w:t>A</w:t>
      </w:r>
      <w:r w:rsidRPr="004A0761">
        <w:t xml:space="preserve">utomašīnai (ieskaitot aprīkojumu) ugunsgrēka gadījumā un/vai eksplozijas gadījumā, dabas stihiju (tai skaitā vētra, zibens spēriens, krusa) iedarbības rezultātā, krītošu priekšmetu un/vai uzlijušu vielu iedarbības rezultātā, trešās personas prettiesiskas rīcības gadījumā; </w:t>
      </w:r>
      <w:r w:rsidR="00413204">
        <w:t>A</w:t>
      </w:r>
      <w:r w:rsidRPr="004A0761">
        <w:t>utomaš</w:t>
      </w:r>
      <w:r w:rsidR="00D0747D">
        <w:t>ī</w:t>
      </w:r>
      <w:r w:rsidRPr="004A0761">
        <w:t xml:space="preserve">nas logu, lukturu, spoguļu stiklu bojājumi, kas radušies ceļu satiksmē, citam transportlīdzeklim no ceļa uzraujot priekšmetus. </w:t>
      </w:r>
    </w:p>
    <w:p w14:paraId="73EEC05D" w14:textId="11D5888D" w:rsidR="00795767" w:rsidRPr="004A0761" w:rsidRDefault="00795767" w:rsidP="001C2212">
      <w:pPr>
        <w:pStyle w:val="ListParagraph"/>
        <w:numPr>
          <w:ilvl w:val="1"/>
          <w:numId w:val="5"/>
        </w:numPr>
        <w:spacing w:before="120" w:after="120"/>
        <w:ind w:left="567" w:hanging="567"/>
        <w:contextualSpacing w:val="0"/>
        <w:rPr>
          <w:b/>
        </w:rPr>
      </w:pPr>
      <w:r w:rsidRPr="004A0761">
        <w:t xml:space="preserve">Ja notiek negadījums (apdrošināšanas gadījums), Nomniekam ir pienākums rīkoties saskaņā ar </w:t>
      </w:r>
      <w:r w:rsidR="009F03FD">
        <w:t xml:space="preserve">normatīvo </w:t>
      </w:r>
      <w:r w:rsidRPr="004A0761">
        <w:t>aktu prasībām, apdrošināšanas polises un Līguma noteikumiem, kā arī nekavējoties informēt Iznomātāju un ne vēlāk kā 24 (divdesmit četru) stundu laikā iesniegt Iznomātājam rakstisku informāciju par apdrošināšanas gadījumu.</w:t>
      </w:r>
    </w:p>
    <w:p w14:paraId="3E2C4F68" w14:textId="77777777" w:rsidR="00795767" w:rsidRPr="00795767" w:rsidRDefault="00795767" w:rsidP="00795767">
      <w:pPr>
        <w:spacing w:before="120" w:after="120"/>
        <w:rPr>
          <w:b/>
        </w:rPr>
      </w:pPr>
    </w:p>
    <w:p w14:paraId="2A71E948" w14:textId="3C19DBAF" w:rsidR="00693543" w:rsidRDefault="00AF79D3" w:rsidP="00AF79D3">
      <w:pPr>
        <w:pStyle w:val="ListParagraph"/>
        <w:numPr>
          <w:ilvl w:val="0"/>
          <w:numId w:val="5"/>
        </w:numPr>
        <w:spacing w:before="120" w:after="120"/>
        <w:contextualSpacing w:val="0"/>
        <w:jc w:val="center"/>
        <w:rPr>
          <w:b/>
        </w:rPr>
      </w:pPr>
      <w:r>
        <w:rPr>
          <w:b/>
        </w:rPr>
        <w:t>Pušu atbildība</w:t>
      </w:r>
    </w:p>
    <w:p w14:paraId="6A86759F"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lastRenderedPageBreak/>
        <w:t>Puses</w:t>
      </w:r>
      <w:r w:rsidRPr="00AF79D3">
        <w:rPr>
          <w:bCs/>
          <w:color w:val="000000"/>
          <w:lang w:eastAsia="lv-LV"/>
        </w:rPr>
        <w:t xml:space="preserve"> savstarpēji ir atbildīgas par otrai Pusei nodarītajiem zaudējumiem, ja tie radušies vienas Puses vai tās darbinieku, kā arī šīs Puses Līguma izpildē iesaistīto trešo personu ar ļaunu nolūku vai aiz neuzmanības izdarītas darbības vai bezdarbības rezultātā.</w:t>
      </w:r>
    </w:p>
    <w:p w14:paraId="2BAC6230"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rPr>
        <w:t>Puse ir atbildīga par visu otrai Pusei iesniedzamo dokumentu, rēķinu un citu materiālu vai informācijas pareizību un patiesumu. Pusei jāatlīdzina otrai Pusei radītie zaudējumi, kas ir radušies pirmās Puses apzināti nepatiesas sniegtas informācijas vai apzinātas patiesās informācijas slēpšanas gadījumā.</w:t>
      </w:r>
    </w:p>
    <w:p w14:paraId="5E32C5E8"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t>Nomnieks nav atbildīgs par savu saistību neizpildi norunātajā termiņā, ja Iznomātājs nepilda savas saistības, t.i., neveic Nomas sniegšanu atbilstoši Līguma noteikumiem vai citādi izvairās no savu saistību izpildes.</w:t>
      </w:r>
    </w:p>
    <w:p w14:paraId="514C2D3E"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t>Nomnieks, par to paziņojot Iznomātājam, var apturēt maksājuma izpildi, ja Iznomātājs nepilda no Līguma izrietošās saistības vai, ja pastāv jebkāds cits apstāklis, par kuru saskaņā ar Līgumu ir atbildīgs Iznomātājs un, kas traucē vai var traucēt iznomāšanu.</w:t>
      </w:r>
    </w:p>
    <w:p w14:paraId="6FFC7A8B"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t>Iznomātājs ir atbildīgs par Līgumā un normatīvajos aktos noteikto Nomas sniegšanas kvalitātes prasību ievērošanu.</w:t>
      </w:r>
    </w:p>
    <w:p w14:paraId="68B29A76" w14:textId="77777777"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t>Ja vienas Puses saistību izpildes nokavējums, kas ietekmē otras Puses spējas izpildīt savas saistības, liedz otrai Pusei veikt savlaicīgu saistību izpildi, tā izpilde tiek pagarināta par pirmās Puses nokavēto laika posmu. Šādos gadījumos par to tiek informēta otra Puse. Pusei, kur prasa, lai minēto apstākļu dēļ tiktu pagarināts saistību izpildes termiņš, ir pienākums iesniegt pierādījumus, kuri apliecina otras Puses saistību izpildes nokavējuma faktu.</w:t>
      </w:r>
    </w:p>
    <w:p w14:paraId="6EA063DB" w14:textId="47E4410B" w:rsidR="00AF79D3" w:rsidRPr="00AF79D3" w:rsidRDefault="00AF79D3" w:rsidP="001C2212">
      <w:pPr>
        <w:pStyle w:val="ListParagraph"/>
        <w:numPr>
          <w:ilvl w:val="1"/>
          <w:numId w:val="5"/>
        </w:numPr>
        <w:spacing w:before="120" w:after="120"/>
        <w:ind w:left="567" w:hanging="567"/>
        <w:contextualSpacing w:val="0"/>
        <w:rPr>
          <w:b/>
        </w:rPr>
      </w:pPr>
      <w:r w:rsidRPr="00AF79D3">
        <w:rPr>
          <w:bCs/>
          <w:lang w:eastAsia="lv-LV"/>
        </w:rPr>
        <w:t xml:space="preserve">Ja Nomnieks nokavē kādu no Līgumā noteiktajiem maksājuma veikšanas termiņiem, tas maksā pēc Iznomātāja pieprasījuma Iznomātājam līgumsodu 0,5 % (nulle komats pieci procenti) apmērā no nokavētās maksājuma summas par katru nokavēto dienu, bet ne vairāk kā 10% (desmit procenti) no kopējās Līguma summas. </w:t>
      </w:r>
      <w:r w:rsidR="004A0761">
        <w:t>Nomnieks</w:t>
      </w:r>
      <w:r w:rsidR="004A0761" w:rsidRPr="00625270">
        <w:t xml:space="preserve"> līgumsodu samaksā 30 (trīsdesmit) dienu laikā pēc attiecīgā Iz</w:t>
      </w:r>
      <w:r w:rsidR="004A0761">
        <w:t>nomātāj</w:t>
      </w:r>
      <w:r w:rsidR="004A0761" w:rsidRPr="00625270">
        <w:t>a rēķina iesniegšanas dienas.</w:t>
      </w:r>
    </w:p>
    <w:p w14:paraId="0287F62B" w14:textId="0B8B1D55" w:rsidR="009A3144" w:rsidRPr="00B024EE" w:rsidRDefault="009A3144" w:rsidP="001C2212">
      <w:pPr>
        <w:pStyle w:val="ListParagraph"/>
        <w:numPr>
          <w:ilvl w:val="1"/>
          <w:numId w:val="5"/>
        </w:numPr>
        <w:spacing w:before="120" w:after="120"/>
        <w:ind w:left="567" w:hanging="567"/>
        <w:contextualSpacing w:val="0"/>
        <w:rPr>
          <w:b/>
        </w:rPr>
      </w:pPr>
      <w:r>
        <w:rPr>
          <w:rFonts w:eastAsia="Calibri"/>
        </w:rPr>
        <w:t xml:space="preserve">Gadījumā, ja </w:t>
      </w:r>
      <w:r w:rsidR="00413204">
        <w:rPr>
          <w:rFonts w:eastAsia="Calibri"/>
        </w:rPr>
        <w:t>A</w:t>
      </w:r>
      <w:r>
        <w:rPr>
          <w:rFonts w:eastAsia="Calibri"/>
        </w:rPr>
        <w:t>u</w:t>
      </w:r>
      <w:r w:rsidR="00D0747D">
        <w:rPr>
          <w:rFonts w:eastAsia="Calibri"/>
        </w:rPr>
        <w:t>to</w:t>
      </w:r>
      <w:r>
        <w:rPr>
          <w:rFonts w:eastAsia="Calibri"/>
        </w:rPr>
        <w:t>mašīnas</w:t>
      </w:r>
      <w:r w:rsidRPr="00A82BC3">
        <w:rPr>
          <w:rFonts w:eastAsia="Calibri"/>
        </w:rPr>
        <w:t xml:space="preserve"> remonta ilgums vai apkope pārsniedz 4 (četras) stundas</w:t>
      </w:r>
      <w:r>
        <w:rPr>
          <w:rFonts w:eastAsia="Calibri"/>
        </w:rPr>
        <w:t>, un</w:t>
      </w:r>
      <w:r w:rsidRPr="00A82BC3">
        <w:rPr>
          <w:rFonts w:eastAsia="Calibri"/>
        </w:rPr>
        <w:t xml:space="preserve"> Iz</w:t>
      </w:r>
      <w:r>
        <w:rPr>
          <w:rFonts w:eastAsia="Calibri"/>
        </w:rPr>
        <w:t>nomātājs</w:t>
      </w:r>
      <w:r w:rsidRPr="00A82BC3">
        <w:rPr>
          <w:rFonts w:eastAsia="Calibri"/>
        </w:rPr>
        <w:t xml:space="preserve"> </w:t>
      </w:r>
      <w:r>
        <w:rPr>
          <w:rFonts w:eastAsia="Calibri"/>
        </w:rPr>
        <w:t>ne</w:t>
      </w:r>
      <w:r w:rsidRPr="00A82BC3">
        <w:rPr>
          <w:rFonts w:eastAsia="Calibri"/>
        </w:rPr>
        <w:t xml:space="preserve">nodrošina </w:t>
      </w:r>
      <w:r w:rsidR="00413204">
        <w:rPr>
          <w:rFonts w:eastAsia="Calibri"/>
        </w:rPr>
        <w:t>A</w:t>
      </w:r>
      <w:r>
        <w:rPr>
          <w:rFonts w:eastAsia="Calibri"/>
        </w:rPr>
        <w:t>utomašīnas</w:t>
      </w:r>
      <w:r w:rsidRPr="00A82BC3">
        <w:rPr>
          <w:rFonts w:eastAsia="Calibri"/>
        </w:rPr>
        <w:t xml:space="preserve"> aizstāšanu ar līdzvērtīgu transportlīdzekli</w:t>
      </w:r>
      <w:r>
        <w:rPr>
          <w:rFonts w:eastAsia="Calibri"/>
        </w:rPr>
        <w:t xml:space="preserve">, Nomniekam ir tiesības </w:t>
      </w:r>
      <w:r w:rsidRPr="00DB4D76">
        <w:rPr>
          <w:bCs/>
          <w:iCs/>
        </w:rPr>
        <w:t>piemērot</w:t>
      </w:r>
      <w:r w:rsidRPr="00DB4D76">
        <w:t xml:space="preserve"> </w:t>
      </w:r>
      <w:r>
        <w:rPr>
          <w:bCs/>
          <w:iCs/>
        </w:rPr>
        <w:t>Iznomātājam</w:t>
      </w:r>
      <w:r w:rsidRPr="00DB4D76">
        <w:t xml:space="preserve"> līgumsodu 0,</w:t>
      </w:r>
      <w:r>
        <w:t>1</w:t>
      </w:r>
      <w:r w:rsidRPr="00DB4D76">
        <w:t xml:space="preserve"> % (nulle, komats, </w:t>
      </w:r>
      <w:r>
        <w:t>viens</w:t>
      </w:r>
      <w:r w:rsidRPr="00DB4D76">
        <w:t xml:space="preserve"> procent</w:t>
      </w:r>
      <w:r>
        <w:t>s</w:t>
      </w:r>
      <w:r w:rsidRPr="00DB4D76">
        <w:t>) apmērā no</w:t>
      </w:r>
      <w:r w:rsidRPr="00DB4D76">
        <w:rPr>
          <w:i/>
        </w:rPr>
        <w:t xml:space="preserve"> </w:t>
      </w:r>
      <w:r w:rsidRPr="00DB4D76">
        <w:rPr>
          <w:iCs/>
        </w:rPr>
        <w:t xml:space="preserve">Līguma </w:t>
      </w:r>
      <w:r>
        <w:rPr>
          <w:iCs/>
        </w:rPr>
        <w:t xml:space="preserve">kopējās </w:t>
      </w:r>
      <w:r w:rsidRPr="00DB4D76">
        <w:rPr>
          <w:iCs/>
        </w:rPr>
        <w:t xml:space="preserve">summas par </w:t>
      </w:r>
      <w:r w:rsidRPr="00DB4D76">
        <w:t xml:space="preserve">katru nokavēto </w:t>
      </w:r>
      <w:r>
        <w:t>stundu</w:t>
      </w:r>
      <w:r w:rsidRPr="00DB4D76">
        <w:t xml:space="preserve">, bet ne vairāk kā 10 % (desmit procenti) apmērā no Līguma kopējās </w:t>
      </w:r>
      <w:r w:rsidRPr="00AF79D3">
        <w:rPr>
          <w:bCs/>
          <w:lang w:eastAsia="lv-LV"/>
        </w:rPr>
        <w:t>summas</w:t>
      </w:r>
      <w:r>
        <w:rPr>
          <w:bCs/>
          <w:lang w:eastAsia="lv-LV"/>
        </w:rPr>
        <w:t xml:space="preserve">. </w:t>
      </w:r>
      <w:r>
        <w:t>Iznomātājs</w:t>
      </w:r>
      <w:r w:rsidRPr="00625270">
        <w:t xml:space="preserve"> līgumsodu samaksā 30 (trīsdesmit) dienu laikā pēc attiecīgā </w:t>
      </w:r>
      <w:r>
        <w:t>Nomnieka</w:t>
      </w:r>
      <w:r w:rsidRPr="00625270">
        <w:t xml:space="preserve"> rēķina iesniegšanas dienas.</w:t>
      </w:r>
    </w:p>
    <w:p w14:paraId="7D860B3B" w14:textId="21DD6B0B" w:rsidR="00B024EE" w:rsidRPr="009A3144" w:rsidRDefault="0080511A" w:rsidP="001C2212">
      <w:pPr>
        <w:pStyle w:val="ListParagraph"/>
        <w:numPr>
          <w:ilvl w:val="1"/>
          <w:numId w:val="5"/>
        </w:numPr>
        <w:spacing w:before="120" w:after="120"/>
        <w:ind w:left="567" w:hanging="567"/>
        <w:contextualSpacing w:val="0"/>
        <w:rPr>
          <w:b/>
        </w:rPr>
      </w:pPr>
      <w:r w:rsidRPr="00625270">
        <w:t>Ja Iz</w:t>
      </w:r>
      <w:r>
        <w:t>nomātājs</w:t>
      </w:r>
      <w:r w:rsidRPr="00625270">
        <w:t xml:space="preserve"> neievēro Līgumā noteikto </w:t>
      </w:r>
      <w:r w:rsidR="00413204">
        <w:t>A</w:t>
      </w:r>
      <w:r>
        <w:t>utomašīnas piegādes termiņu</w:t>
      </w:r>
      <w:r w:rsidRPr="00AF79D3">
        <w:rPr>
          <w:bCs/>
          <w:lang w:eastAsia="lv-LV"/>
        </w:rPr>
        <w:t xml:space="preserve"> </w:t>
      </w:r>
      <w:r>
        <w:t xml:space="preserve">vai neveic </w:t>
      </w:r>
      <w:r w:rsidRPr="00DB4D76">
        <w:t>cit</w:t>
      </w:r>
      <w:r>
        <w:t>as</w:t>
      </w:r>
      <w:r w:rsidRPr="00DB4D76">
        <w:t xml:space="preserve"> Līgumā noteikt</w:t>
      </w:r>
      <w:r>
        <w:t>ās</w:t>
      </w:r>
      <w:r w:rsidRPr="00DB4D76">
        <w:t xml:space="preserve"> saistīb</w:t>
      </w:r>
      <w:r>
        <w:t xml:space="preserve">as, par </w:t>
      </w:r>
      <w:r w:rsidRPr="00625270">
        <w:t xml:space="preserve">ko sagatavota rakstveida pretenzija, </w:t>
      </w:r>
      <w:r w:rsidR="009F03FD">
        <w:rPr>
          <w:bCs/>
          <w:iCs/>
        </w:rPr>
        <w:t>Nomniekam</w:t>
      </w:r>
      <w:r w:rsidRPr="00DB4D76">
        <w:rPr>
          <w:bCs/>
          <w:iCs/>
        </w:rPr>
        <w:t xml:space="preserve"> ir tiesības piemērot</w:t>
      </w:r>
      <w:r w:rsidRPr="00DB4D76">
        <w:t xml:space="preserve"> </w:t>
      </w:r>
      <w:r>
        <w:rPr>
          <w:bCs/>
          <w:iCs/>
        </w:rPr>
        <w:t>Iz</w:t>
      </w:r>
      <w:r w:rsidR="009A3144">
        <w:rPr>
          <w:bCs/>
          <w:iCs/>
        </w:rPr>
        <w:t>nomātājam</w:t>
      </w:r>
      <w:r w:rsidRPr="00DB4D76">
        <w:t xml:space="preserve"> līgumsodu 0,</w:t>
      </w:r>
      <w:r>
        <w:t>5</w:t>
      </w:r>
      <w:r w:rsidRPr="00DB4D76">
        <w:t xml:space="preserve"> % (nulle, komats, </w:t>
      </w:r>
      <w:r>
        <w:t>pieci</w:t>
      </w:r>
      <w:r w:rsidRPr="00DB4D76">
        <w:t xml:space="preserve"> procent</w:t>
      </w:r>
      <w:r>
        <w:t>i</w:t>
      </w:r>
      <w:r w:rsidRPr="00DB4D76">
        <w:t>) apmērā no</w:t>
      </w:r>
      <w:r w:rsidRPr="00DB4D76">
        <w:rPr>
          <w:i/>
        </w:rPr>
        <w:t xml:space="preserve"> </w:t>
      </w:r>
      <w:r w:rsidRPr="00DB4D76">
        <w:rPr>
          <w:iCs/>
        </w:rPr>
        <w:t xml:space="preserve">Līguma </w:t>
      </w:r>
      <w:r>
        <w:rPr>
          <w:iCs/>
        </w:rPr>
        <w:t xml:space="preserve">kopējās </w:t>
      </w:r>
      <w:r w:rsidRPr="00DB4D76">
        <w:rPr>
          <w:iCs/>
        </w:rPr>
        <w:t xml:space="preserve">summas par </w:t>
      </w:r>
      <w:r w:rsidRPr="00DB4D76">
        <w:t xml:space="preserve">katru nokavēto dienu, bet ne vairāk kā 10 % (desmit procenti) apmērā no Līguma kopējās </w:t>
      </w:r>
      <w:r w:rsidR="00AF79D3" w:rsidRPr="00AF79D3">
        <w:rPr>
          <w:bCs/>
          <w:lang w:eastAsia="lv-LV"/>
        </w:rPr>
        <w:t>summas.</w:t>
      </w:r>
      <w:r w:rsidR="004A0761" w:rsidRPr="004A0761">
        <w:t xml:space="preserve"> </w:t>
      </w:r>
      <w:r w:rsidR="004A0761">
        <w:t>Iznomātājs</w:t>
      </w:r>
      <w:r w:rsidR="004A0761" w:rsidRPr="00625270">
        <w:t xml:space="preserve"> līgumsodu samaksā 30 (trīsdesmit) dienu laikā pēc attiecīgā </w:t>
      </w:r>
      <w:r w:rsidR="004A0761">
        <w:t>Nomnieka</w:t>
      </w:r>
      <w:r w:rsidR="004A0761" w:rsidRPr="00625270">
        <w:t xml:space="preserve"> rēķina iesniegšanas dienas.</w:t>
      </w:r>
    </w:p>
    <w:p w14:paraId="71D43044" w14:textId="4C42D2BA" w:rsidR="00F97D6D" w:rsidRPr="00F97D6D" w:rsidRDefault="00F97D6D" w:rsidP="001C2212">
      <w:pPr>
        <w:pStyle w:val="ListParagraph"/>
        <w:numPr>
          <w:ilvl w:val="1"/>
          <w:numId w:val="5"/>
        </w:numPr>
        <w:spacing w:before="120" w:after="120"/>
        <w:ind w:left="567" w:hanging="567"/>
        <w:contextualSpacing w:val="0"/>
        <w:rPr>
          <w:b/>
        </w:rPr>
      </w:pPr>
      <w:r w:rsidRPr="00B62FCD">
        <w:t xml:space="preserve">Līguma </w:t>
      </w:r>
      <w:r w:rsidR="004A0761">
        <w:t>10</w:t>
      </w:r>
      <w:r>
        <w:t>.6. punktā</w:t>
      </w:r>
      <w:r w:rsidRPr="00B62FCD">
        <w:t xml:space="preserve"> noteiktajos gadījumos </w:t>
      </w:r>
      <w:r>
        <w:t>Nomniekam</w:t>
      </w:r>
      <w:r w:rsidRPr="00B62FCD">
        <w:t xml:space="preserve"> ir tiesības saņemt no </w:t>
      </w:r>
      <w:r>
        <w:t>Iznomātāja</w:t>
      </w:r>
      <w:r w:rsidRPr="00B62FCD">
        <w:t xml:space="preserve"> līgumsodu 10% (desmit procenti) apmērā no Līguma summas.</w:t>
      </w:r>
      <w:r>
        <w:t xml:space="preserve"> </w:t>
      </w:r>
      <w:r w:rsidRPr="00CB6B0C">
        <w:t>Iz</w:t>
      </w:r>
      <w:r w:rsidR="009F03FD">
        <w:t xml:space="preserve">nomātājs </w:t>
      </w:r>
      <w:r>
        <w:t>1</w:t>
      </w:r>
      <w:r w:rsidRPr="00CB6B0C">
        <w:t>0 (desmit) darb</w:t>
      </w:r>
      <w:r>
        <w:t xml:space="preserve">a </w:t>
      </w:r>
      <w:r w:rsidRPr="00CB6B0C">
        <w:t xml:space="preserve">dienu laikā pēc </w:t>
      </w:r>
      <w:r>
        <w:t>Nomnieka</w:t>
      </w:r>
      <w:r w:rsidRPr="00CB6B0C">
        <w:t xml:space="preserve"> rakstiska pieprasījuma </w:t>
      </w:r>
      <w:r w:rsidR="009F03FD">
        <w:t>sa</w:t>
      </w:r>
      <w:r w:rsidRPr="00CB6B0C">
        <w:t xml:space="preserve">maksā </w:t>
      </w:r>
      <w:r w:rsidR="009F03FD">
        <w:t>Nomniekam</w:t>
      </w:r>
      <w:r>
        <w:t xml:space="preserve"> iepriekš minēto līgumsodu.</w:t>
      </w:r>
    </w:p>
    <w:p w14:paraId="39442EEB" w14:textId="77777777" w:rsidR="00F97D6D" w:rsidRPr="00F97D6D" w:rsidRDefault="00AF79D3" w:rsidP="001C2212">
      <w:pPr>
        <w:pStyle w:val="ListParagraph"/>
        <w:numPr>
          <w:ilvl w:val="1"/>
          <w:numId w:val="5"/>
        </w:numPr>
        <w:spacing w:before="120" w:after="120"/>
        <w:ind w:left="567" w:hanging="567"/>
        <w:contextualSpacing w:val="0"/>
        <w:rPr>
          <w:b/>
        </w:rPr>
      </w:pPr>
      <w:r w:rsidRPr="00AF79D3">
        <w:rPr>
          <w:bCs/>
          <w:lang w:eastAsia="lv-LV"/>
        </w:rPr>
        <w:t>Līgumsodu Puse ieskaita otras Puses norēķina kontā, kas norādīts Līgumā.</w:t>
      </w:r>
    </w:p>
    <w:p w14:paraId="3FA0CE9B" w14:textId="10110717" w:rsidR="00AF79D3" w:rsidRPr="00F97D6D" w:rsidRDefault="00AF79D3" w:rsidP="001C2212">
      <w:pPr>
        <w:pStyle w:val="ListParagraph"/>
        <w:numPr>
          <w:ilvl w:val="1"/>
          <w:numId w:val="5"/>
        </w:numPr>
        <w:spacing w:before="120" w:after="120"/>
        <w:ind w:left="567" w:hanging="567"/>
        <w:contextualSpacing w:val="0"/>
        <w:rPr>
          <w:b/>
        </w:rPr>
      </w:pPr>
      <w:r w:rsidRPr="00AF79D3">
        <w:rPr>
          <w:bCs/>
          <w:lang w:eastAsia="lv-LV"/>
        </w:rPr>
        <w:t xml:space="preserve">Līgumsoda </w:t>
      </w:r>
      <w:r w:rsidR="00B024EE">
        <w:rPr>
          <w:bCs/>
          <w:lang w:eastAsia="lv-LV"/>
        </w:rPr>
        <w:t>sam</w:t>
      </w:r>
      <w:r w:rsidRPr="00AF79D3">
        <w:rPr>
          <w:bCs/>
          <w:lang w:eastAsia="lv-LV"/>
        </w:rPr>
        <w:t>aksa neatbrīvo Puses no Līguma saistību izpildes pienākuma.</w:t>
      </w:r>
    </w:p>
    <w:p w14:paraId="1A4142FC" w14:textId="77777777" w:rsidR="00F97D6D" w:rsidRPr="00140C6F" w:rsidRDefault="00F97D6D" w:rsidP="001C2212">
      <w:pPr>
        <w:pStyle w:val="ListParagraph"/>
        <w:numPr>
          <w:ilvl w:val="1"/>
          <w:numId w:val="5"/>
        </w:numPr>
        <w:spacing w:before="120" w:after="120"/>
        <w:ind w:left="567" w:hanging="567"/>
        <w:contextualSpacing w:val="0"/>
        <w:rPr>
          <w:b/>
        </w:rPr>
      </w:pPr>
      <w:r w:rsidRPr="00CB6B0C">
        <w:lastRenderedPageBreak/>
        <w:t>Par Līguma saistību neizpildi un par otrai Pusei radītiem zaudējumiem Puses ir materiāli atbildīgas atbilstoši Līguma noteikumiem un Latvijas Republikas normatīvajiem aktiem.</w:t>
      </w:r>
    </w:p>
    <w:p w14:paraId="47402D72" w14:textId="66FDE3B6" w:rsidR="00140C6F" w:rsidRPr="0033179D" w:rsidRDefault="00140C6F" w:rsidP="001C2212">
      <w:pPr>
        <w:pStyle w:val="ListParagraph"/>
        <w:numPr>
          <w:ilvl w:val="1"/>
          <w:numId w:val="5"/>
        </w:numPr>
        <w:spacing w:before="120" w:after="120"/>
        <w:ind w:left="567" w:hanging="567"/>
        <w:contextualSpacing w:val="0"/>
        <w:rPr>
          <w:b/>
        </w:rPr>
      </w:pPr>
      <w:r>
        <w:rPr>
          <w:lang w:eastAsia="ru-RU"/>
        </w:rPr>
        <w:t>Nomnieks</w:t>
      </w:r>
      <w:r w:rsidRPr="00D55ED3">
        <w:rPr>
          <w:lang w:eastAsia="ru-RU"/>
        </w:rPr>
        <w:t xml:space="preserve"> ir tiesīgs ieturēt līgumsodu un zaudējumus, kas </w:t>
      </w:r>
      <w:r>
        <w:rPr>
          <w:lang w:eastAsia="ru-RU"/>
        </w:rPr>
        <w:t>Nomniekam</w:t>
      </w:r>
      <w:r w:rsidRPr="00D55ED3">
        <w:rPr>
          <w:lang w:eastAsia="ru-RU"/>
        </w:rPr>
        <w:t xml:space="preserve"> radušies Līgumā noteiktajos gadījumos no Iz</w:t>
      </w:r>
      <w:r>
        <w:rPr>
          <w:lang w:eastAsia="ru-RU"/>
        </w:rPr>
        <w:t>nomātāja</w:t>
      </w:r>
      <w:r w:rsidRPr="00D55ED3">
        <w:rPr>
          <w:lang w:eastAsia="ru-RU"/>
        </w:rPr>
        <w:t xml:space="preserve"> jebkura maksājuma, kas Iz</w:t>
      </w:r>
      <w:r>
        <w:rPr>
          <w:lang w:eastAsia="ru-RU"/>
        </w:rPr>
        <w:t>nomātājam</w:t>
      </w:r>
      <w:r w:rsidRPr="00D55ED3">
        <w:rPr>
          <w:lang w:eastAsia="ru-RU"/>
        </w:rPr>
        <w:t xml:space="preserve"> pienākas, pamatojoties uz šo Līgumu, pirms tā izmaksas Iz</w:t>
      </w:r>
      <w:r>
        <w:rPr>
          <w:lang w:eastAsia="ru-RU"/>
        </w:rPr>
        <w:t>nomātājam.</w:t>
      </w:r>
    </w:p>
    <w:p w14:paraId="1081B622" w14:textId="77777777" w:rsidR="00AF79D3" w:rsidRDefault="00AF79D3" w:rsidP="00AF79D3">
      <w:pPr>
        <w:pStyle w:val="ListParagraph"/>
        <w:spacing w:before="120" w:after="120"/>
        <w:ind w:left="360"/>
        <w:contextualSpacing w:val="0"/>
        <w:rPr>
          <w:b/>
        </w:rPr>
      </w:pPr>
    </w:p>
    <w:p w14:paraId="13BDDC53" w14:textId="7F1F0B53" w:rsidR="00AF79D3" w:rsidRDefault="00AF79D3" w:rsidP="00AF79D3">
      <w:pPr>
        <w:pStyle w:val="ListParagraph"/>
        <w:numPr>
          <w:ilvl w:val="0"/>
          <w:numId w:val="5"/>
        </w:numPr>
        <w:spacing w:before="120" w:after="120"/>
        <w:contextualSpacing w:val="0"/>
        <w:jc w:val="center"/>
        <w:rPr>
          <w:b/>
        </w:rPr>
      </w:pPr>
      <w:r>
        <w:rPr>
          <w:b/>
        </w:rPr>
        <w:t>Nepārvaramas varas apstākļi</w:t>
      </w:r>
    </w:p>
    <w:p w14:paraId="36F144BF" w14:textId="77777777" w:rsidR="00AF79D3" w:rsidRPr="00AF79D3" w:rsidRDefault="00AF79D3" w:rsidP="001C2212">
      <w:pPr>
        <w:pStyle w:val="ListParagraph"/>
        <w:numPr>
          <w:ilvl w:val="1"/>
          <w:numId w:val="5"/>
        </w:numPr>
        <w:spacing w:before="120" w:after="120"/>
        <w:ind w:left="567" w:hanging="567"/>
        <w:contextualSpacing w:val="0"/>
        <w:rPr>
          <w:b/>
        </w:rPr>
      </w:pPr>
      <w:r w:rsidRPr="009E2A33">
        <w:t xml:space="preserve">Puses ir atbrīvotas no atbildības par Līgumā noteikto pienākumu pilnīgu vai daļēju neizpildi, ja šāda neizpilde radusies nepārvarama, ārkārtēja gadījuma dēļ (nepārvarama vara, </w:t>
      </w:r>
      <w:proofErr w:type="spellStart"/>
      <w:r w:rsidRPr="00AF79D3">
        <w:rPr>
          <w:i/>
          <w:iCs/>
        </w:rPr>
        <w:t>force</w:t>
      </w:r>
      <w:proofErr w:type="spellEnd"/>
      <w:r w:rsidRPr="00AF79D3">
        <w:rPr>
          <w:i/>
          <w:iCs/>
        </w:rPr>
        <w:t xml:space="preserve"> </w:t>
      </w:r>
      <w:proofErr w:type="spellStart"/>
      <w:r w:rsidRPr="00AF79D3">
        <w:rPr>
          <w:i/>
          <w:iCs/>
        </w:rPr>
        <w:t>majeure</w:t>
      </w:r>
      <w:proofErr w:type="spellEnd"/>
      <w:r w:rsidRPr="009E2A33">
        <w:t xml:space="preserve">),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vai ģeopolitisku notikumu rezultātā ieviestas sankcijas, kas izraisījuši preču piegādes/pakalpojumu sniegšanas, </w:t>
      </w:r>
      <w:r>
        <w:t>d</w:t>
      </w:r>
      <w:r w:rsidRPr="009E2A33">
        <w:t>arbu veikšanas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0EE80E1B" w14:textId="77777777" w:rsidR="00AF79D3" w:rsidRPr="00AF79D3" w:rsidRDefault="00AF79D3" w:rsidP="001C2212">
      <w:pPr>
        <w:pStyle w:val="ListParagraph"/>
        <w:numPr>
          <w:ilvl w:val="1"/>
          <w:numId w:val="5"/>
        </w:numPr>
        <w:spacing w:before="120" w:after="120"/>
        <w:ind w:left="567" w:hanging="567"/>
        <w:contextualSpacing w:val="0"/>
        <w:rPr>
          <w:b/>
        </w:rPr>
      </w:pPr>
      <w:r w:rsidRPr="009E2A33">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2B6AF14E" w14:textId="251D60C7" w:rsidR="00AF79D3" w:rsidRPr="00AF79D3" w:rsidRDefault="00AF79D3" w:rsidP="001C2212">
      <w:pPr>
        <w:pStyle w:val="ListParagraph"/>
        <w:numPr>
          <w:ilvl w:val="1"/>
          <w:numId w:val="5"/>
        </w:numPr>
        <w:spacing w:before="120" w:after="120"/>
        <w:ind w:left="567" w:hanging="567"/>
        <w:contextualSpacing w:val="0"/>
        <w:rPr>
          <w:b/>
        </w:rPr>
      </w:pPr>
      <w:r w:rsidRPr="009E2A33">
        <w:t>Ja nepārvaramas varas apstākļu dēļ līgums nav izpildāms ilgāk par 1 (vienu) mēnesi, katram no Pusēm ir tiesības vienpusēji izbeigt līgumu, par to rakstiski informējot otru Pusi. Šajā gadījumā neviena Puse nevar prasīt līguma izbeigšanas rezultātā radušos zaudējumu atlīdzināšanu.</w:t>
      </w:r>
    </w:p>
    <w:p w14:paraId="645911DC" w14:textId="77777777" w:rsidR="00AF79D3" w:rsidRDefault="00AF79D3" w:rsidP="00AF79D3">
      <w:pPr>
        <w:pStyle w:val="ListParagraph"/>
        <w:spacing w:before="120" w:after="120"/>
        <w:ind w:left="360"/>
        <w:contextualSpacing w:val="0"/>
        <w:rPr>
          <w:b/>
        </w:rPr>
      </w:pPr>
    </w:p>
    <w:p w14:paraId="06818741" w14:textId="77777777" w:rsidR="00F97D6D" w:rsidRDefault="00F97D6D" w:rsidP="00F97D6D">
      <w:pPr>
        <w:pStyle w:val="ListParagraph"/>
        <w:numPr>
          <w:ilvl w:val="0"/>
          <w:numId w:val="5"/>
        </w:numPr>
        <w:autoSpaceDE w:val="0"/>
        <w:autoSpaceDN w:val="0"/>
        <w:adjustRightInd w:val="0"/>
        <w:spacing w:before="120" w:line="276" w:lineRule="auto"/>
        <w:jc w:val="center"/>
        <w:rPr>
          <w:rFonts w:eastAsia="Calibri"/>
          <w:b/>
        </w:rPr>
      </w:pPr>
      <w:r w:rsidRPr="00DF0C28">
        <w:rPr>
          <w:rFonts w:eastAsia="Calibri"/>
          <w:b/>
        </w:rPr>
        <w:t>Līguma darbības termiņš</w:t>
      </w:r>
      <w:r>
        <w:rPr>
          <w:rFonts w:eastAsia="Calibri"/>
          <w:b/>
        </w:rPr>
        <w:t>, Līguma grozījumi un</w:t>
      </w:r>
      <w:r w:rsidRPr="00DF0C28">
        <w:rPr>
          <w:rFonts w:eastAsia="Calibri"/>
          <w:b/>
        </w:rPr>
        <w:t xml:space="preserve"> Līguma izbeigšana</w:t>
      </w:r>
    </w:p>
    <w:p w14:paraId="687E0307" w14:textId="77777777" w:rsidR="00F97D6D" w:rsidRPr="007966E7" w:rsidRDefault="00F97D6D" w:rsidP="001C2212">
      <w:pPr>
        <w:pStyle w:val="ListParagraph"/>
        <w:numPr>
          <w:ilvl w:val="1"/>
          <w:numId w:val="5"/>
        </w:numPr>
        <w:spacing w:before="120" w:after="120"/>
        <w:ind w:left="567" w:hanging="567"/>
        <w:contextualSpacing w:val="0"/>
        <w:rPr>
          <w:b/>
        </w:rPr>
      </w:pPr>
      <w:r w:rsidRPr="007966E7">
        <w:rPr>
          <w:bCs/>
          <w:lang w:eastAsia="lv-LV"/>
        </w:rPr>
        <w:t>Līgums stājas spēkā ar abu Pušu Līguma parakstīšanas brīdi un ir spēkā līdz Pušu saistību pilnīgai un pienācīgai izpildei.</w:t>
      </w:r>
    </w:p>
    <w:p w14:paraId="454713DC" w14:textId="23489FC2" w:rsidR="00F97D6D" w:rsidRPr="0036506C" w:rsidRDefault="00F97D6D" w:rsidP="001C2212">
      <w:pPr>
        <w:pStyle w:val="ListParagraph"/>
        <w:numPr>
          <w:ilvl w:val="1"/>
          <w:numId w:val="5"/>
        </w:numPr>
        <w:spacing w:before="120" w:after="120"/>
        <w:ind w:left="567" w:hanging="567"/>
        <w:contextualSpacing w:val="0"/>
        <w:rPr>
          <w:b/>
        </w:rPr>
      </w:pPr>
      <w:r w:rsidRPr="0036506C">
        <w:rPr>
          <w:bCs/>
        </w:rPr>
        <w:t xml:space="preserve">Nomas termiņš ir </w:t>
      </w:r>
      <w:r w:rsidR="00413204">
        <w:rPr>
          <w:bCs/>
        </w:rPr>
        <w:t>12</w:t>
      </w:r>
      <w:r w:rsidRPr="0036506C">
        <w:rPr>
          <w:bCs/>
        </w:rPr>
        <w:t xml:space="preserve"> (</w:t>
      </w:r>
      <w:r w:rsidR="00413204">
        <w:rPr>
          <w:bCs/>
        </w:rPr>
        <w:t>divpadsmit</w:t>
      </w:r>
      <w:r w:rsidRPr="0036506C">
        <w:rPr>
          <w:bCs/>
        </w:rPr>
        <w:t>) mēneši.</w:t>
      </w:r>
    </w:p>
    <w:p w14:paraId="62C6E0BF" w14:textId="3D74E6E7" w:rsidR="00F97D6D" w:rsidRPr="0036506C" w:rsidRDefault="00F97D6D" w:rsidP="001C2212">
      <w:pPr>
        <w:pStyle w:val="ListParagraph"/>
        <w:numPr>
          <w:ilvl w:val="1"/>
          <w:numId w:val="5"/>
        </w:numPr>
        <w:spacing w:before="120" w:after="120"/>
        <w:ind w:left="567" w:hanging="567"/>
        <w:contextualSpacing w:val="0"/>
        <w:rPr>
          <w:b/>
        </w:rPr>
      </w:pPr>
      <w:r w:rsidRPr="0036506C">
        <w:rPr>
          <w:noProof/>
          <w:lang w:eastAsia="ru-RU"/>
        </w:rPr>
        <w:t xml:space="preserve">Ja </w:t>
      </w:r>
      <w:r w:rsidR="00413204">
        <w:rPr>
          <w:noProof/>
          <w:lang w:eastAsia="ru-RU"/>
        </w:rPr>
        <w:t>12</w:t>
      </w:r>
      <w:r w:rsidRPr="0036506C">
        <w:rPr>
          <w:noProof/>
          <w:lang w:eastAsia="ru-RU"/>
        </w:rPr>
        <w:t xml:space="preserve"> (</w:t>
      </w:r>
      <w:r w:rsidR="00413204">
        <w:rPr>
          <w:noProof/>
          <w:lang w:eastAsia="ru-RU"/>
        </w:rPr>
        <w:t>divpadsmit</w:t>
      </w:r>
      <w:r w:rsidRPr="0036506C">
        <w:rPr>
          <w:noProof/>
          <w:lang w:eastAsia="ru-RU"/>
        </w:rPr>
        <w:t>) mēnešu laikā nav izlietota Līguma 2.</w:t>
      </w:r>
      <w:r w:rsidR="00413204">
        <w:rPr>
          <w:noProof/>
          <w:lang w:eastAsia="ru-RU"/>
        </w:rPr>
        <w:t>1</w:t>
      </w:r>
      <w:r w:rsidRPr="0036506C">
        <w:rPr>
          <w:noProof/>
          <w:lang w:eastAsia="ru-RU"/>
        </w:rPr>
        <w:t xml:space="preserve">. punktā noteiktā Līguma summa, Puses var vienoties par Nomas perioda pagarināšanu </w:t>
      </w:r>
      <w:r w:rsidRPr="0036506C">
        <w:rPr>
          <w:color w:val="000000"/>
          <w:lang w:eastAsia="ar-SA"/>
        </w:rPr>
        <w:t>līdz Līguma summas sasniegšanai (Līguma 2.</w:t>
      </w:r>
      <w:r w:rsidR="00413204">
        <w:rPr>
          <w:color w:val="000000"/>
          <w:lang w:eastAsia="ar-SA"/>
        </w:rPr>
        <w:t>1</w:t>
      </w:r>
      <w:r w:rsidRPr="0036506C">
        <w:rPr>
          <w:color w:val="000000"/>
          <w:lang w:eastAsia="ar-SA"/>
        </w:rPr>
        <w:t>. punkts)</w:t>
      </w:r>
      <w:r w:rsidRPr="0036506C">
        <w:rPr>
          <w:rFonts w:eastAsia="Calibri"/>
        </w:rPr>
        <w:t xml:space="preserve">. </w:t>
      </w:r>
      <w:r w:rsidRPr="0036506C">
        <w:rPr>
          <w:color w:val="000000"/>
        </w:rPr>
        <w:t>Veicot grozījumus Līgumā par Nomas perioda pagarināšanu, Iznomātājs un Nomnieks noslēdz rakstisku vienošanos pie Līguma par nepieciešamo Nomas perioda termiņa pagarināšanu.</w:t>
      </w:r>
    </w:p>
    <w:p w14:paraId="119AB3A9" w14:textId="77777777" w:rsidR="001C2212" w:rsidRPr="001C2212" w:rsidRDefault="00F97D6D" w:rsidP="001C2212">
      <w:pPr>
        <w:pStyle w:val="ListParagraph"/>
        <w:numPr>
          <w:ilvl w:val="1"/>
          <w:numId w:val="5"/>
        </w:numPr>
        <w:spacing w:before="120" w:after="120"/>
        <w:ind w:left="567" w:hanging="567"/>
        <w:contextualSpacing w:val="0"/>
        <w:rPr>
          <w:b/>
        </w:rPr>
      </w:pPr>
      <w:r w:rsidRPr="00F97D6D">
        <w:rPr>
          <w:bCs/>
        </w:rPr>
        <w:t xml:space="preserve">Visi Līguma pielikumi, kā arī visas šā Līguma ietvaros rakstiski noformētās un Pušu parakstītās izmaiņas, grozījumi un papildinājumi,  Pušu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F97D6D">
        <w:rPr>
          <w:bCs/>
        </w:rPr>
        <w:t>rakstveidā</w:t>
      </w:r>
      <w:proofErr w:type="spellEnd"/>
      <w:r w:rsidRPr="00F97D6D">
        <w:rPr>
          <w:bCs/>
        </w:rPr>
        <w:t xml:space="preserve"> un ir Pušu parakstīti</w:t>
      </w:r>
      <w:r w:rsidRPr="00F97D6D">
        <w:rPr>
          <w:rFonts w:eastAsia="Calibri"/>
          <w:color w:val="000000"/>
        </w:rPr>
        <w:t>.</w:t>
      </w:r>
    </w:p>
    <w:p w14:paraId="0E755547" w14:textId="77777777" w:rsidR="001C2212" w:rsidRPr="001C2212" w:rsidRDefault="00F97D6D" w:rsidP="001C2212">
      <w:pPr>
        <w:pStyle w:val="ListParagraph"/>
        <w:numPr>
          <w:ilvl w:val="1"/>
          <w:numId w:val="5"/>
        </w:numPr>
        <w:spacing w:before="120" w:after="120"/>
        <w:ind w:left="567" w:hanging="567"/>
        <w:contextualSpacing w:val="0"/>
        <w:rPr>
          <w:b/>
        </w:rPr>
      </w:pPr>
      <w:r w:rsidRPr="009E2A33">
        <w:t>Līgums var tikt izbeigts tikai šajā Līgumā noteiktajā kārtībā vai Pusēm savstarpēji rakstiski par to vienojoties.</w:t>
      </w:r>
    </w:p>
    <w:p w14:paraId="5D05258E" w14:textId="708DE41E" w:rsidR="009A3144" w:rsidRPr="001C2212" w:rsidRDefault="00E16E4A" w:rsidP="001C2212">
      <w:pPr>
        <w:pStyle w:val="ListParagraph"/>
        <w:numPr>
          <w:ilvl w:val="1"/>
          <w:numId w:val="5"/>
        </w:numPr>
        <w:spacing w:before="120" w:after="120"/>
        <w:ind w:left="567" w:hanging="567"/>
        <w:contextualSpacing w:val="0"/>
        <w:rPr>
          <w:b/>
        </w:rPr>
      </w:pPr>
      <w:r w:rsidRPr="001C2212">
        <w:rPr>
          <w:bCs/>
        </w:rPr>
        <w:lastRenderedPageBreak/>
        <w:t>Nomniekam ir tiesības vienpusēji atkāpties no Līguma pirms termiņa, par to 10 (desmit) darba dienas iepriekš rakstiski brīdinot Iz</w:t>
      </w:r>
      <w:r w:rsidR="00140C6F" w:rsidRPr="001C2212">
        <w:rPr>
          <w:bCs/>
        </w:rPr>
        <w:t xml:space="preserve">nomātāju </w:t>
      </w:r>
      <w:r w:rsidR="00140C6F">
        <w:t>bez jebkādu zaudējumu atlīdzības pienākuma saistībā ar Līguma izbeigšanu, nosūtot par to paziņojumu ar elektroniskā pasta starpniecību, izmantojot drošu elektronisko parakstu</w:t>
      </w:r>
      <w:r w:rsidRPr="001C2212">
        <w:rPr>
          <w:bCs/>
        </w:rPr>
        <w:t>, šādos gadījumos:</w:t>
      </w:r>
    </w:p>
    <w:p w14:paraId="361331C1" w14:textId="6DA48EBF" w:rsidR="00E16E4A" w:rsidRDefault="00E16E4A" w:rsidP="00E16E4A">
      <w:pPr>
        <w:pStyle w:val="BodyText"/>
        <w:numPr>
          <w:ilvl w:val="2"/>
          <w:numId w:val="5"/>
        </w:numPr>
        <w:spacing w:before="120" w:after="120"/>
      </w:pPr>
      <w:r w:rsidRPr="00E16E4A">
        <w:t>ja ir uzsākta Iznomātāja labprātīga vai piespiedu likvidācija;</w:t>
      </w:r>
    </w:p>
    <w:p w14:paraId="61EA4746" w14:textId="7EC88508" w:rsidR="009A3144" w:rsidRPr="00E16E4A" w:rsidRDefault="009A3144" w:rsidP="00E16E4A">
      <w:pPr>
        <w:pStyle w:val="BodyText"/>
        <w:numPr>
          <w:ilvl w:val="2"/>
          <w:numId w:val="5"/>
        </w:numPr>
        <w:spacing w:before="120" w:after="120"/>
      </w:pPr>
      <w:r>
        <w:t>ja Iznomātājs atsakās izpildīt Līguma 6.14. punktā noteiktās saistības;</w:t>
      </w:r>
    </w:p>
    <w:p w14:paraId="059B0281" w14:textId="77777777" w:rsidR="00E16E4A" w:rsidRDefault="00E16E4A" w:rsidP="00E16E4A">
      <w:pPr>
        <w:pStyle w:val="BodyText"/>
        <w:numPr>
          <w:ilvl w:val="2"/>
          <w:numId w:val="5"/>
        </w:numPr>
        <w:spacing w:before="120" w:after="120"/>
      </w:pPr>
      <w:r w:rsidRPr="00E16E4A">
        <w:t>ja pret Iznomātāju ir uzsākta maksātnespējas procedūra, vai tā darbība ir apturēta;</w:t>
      </w:r>
    </w:p>
    <w:p w14:paraId="6232DBC6" w14:textId="45927A29" w:rsidR="00E16E4A" w:rsidRDefault="00E16E4A" w:rsidP="00E16E4A">
      <w:pPr>
        <w:pStyle w:val="BodyText"/>
        <w:numPr>
          <w:ilvl w:val="2"/>
          <w:numId w:val="5"/>
        </w:numPr>
        <w:spacing w:before="120" w:after="120"/>
      </w:pPr>
      <w:r w:rsidRPr="00E16E4A">
        <w:t xml:space="preserve">ja Iznomātājs nepiegādā </w:t>
      </w:r>
      <w:r w:rsidR="00413204">
        <w:t>A</w:t>
      </w:r>
      <w:r w:rsidRPr="00E16E4A">
        <w:t>utomašīnu Līgumā noteiktā termiņā;</w:t>
      </w:r>
    </w:p>
    <w:p w14:paraId="2EA4A646" w14:textId="01FEC52B" w:rsidR="00E16E4A" w:rsidRDefault="00E16E4A" w:rsidP="00E16E4A">
      <w:pPr>
        <w:pStyle w:val="BodyText"/>
        <w:numPr>
          <w:ilvl w:val="2"/>
          <w:numId w:val="5"/>
        </w:numPr>
        <w:spacing w:before="120" w:after="120"/>
      </w:pPr>
      <w:r w:rsidRPr="00E16E4A">
        <w:t>ja Iznomātājs nenovērš konstatētos trūkumus</w:t>
      </w:r>
      <w:r w:rsidR="00413204">
        <w:t>;</w:t>
      </w:r>
    </w:p>
    <w:p w14:paraId="7D72820D" w14:textId="715C7315" w:rsidR="00413204" w:rsidRPr="001470D7" w:rsidRDefault="00413204" w:rsidP="00413204">
      <w:pPr>
        <w:pStyle w:val="ListParagraph"/>
        <w:numPr>
          <w:ilvl w:val="2"/>
          <w:numId w:val="5"/>
        </w:numPr>
        <w:spacing w:before="120" w:after="120"/>
        <w:contextualSpacing w:val="0"/>
      </w:pPr>
      <w:r>
        <w:rPr>
          <w:color w:val="000000"/>
          <w:lang w:eastAsia="en-GB"/>
        </w:rPr>
        <w:t>ja Iznomātājs</w:t>
      </w:r>
      <w:r w:rsidRPr="001470D7">
        <w:rPr>
          <w:color w:val="000000"/>
          <w:lang w:eastAsia="en-GB"/>
        </w:rPr>
        <w:t xml:space="preserve"> pārkāpis Nacionālās drošības likuma 22.</w:t>
      </w:r>
      <w:r w:rsidRPr="001470D7">
        <w:rPr>
          <w:color w:val="000000"/>
          <w:vertAlign w:val="superscript"/>
          <w:lang w:eastAsia="en-GB"/>
        </w:rPr>
        <w:t>2</w:t>
      </w:r>
      <w:r w:rsidRPr="001470D7">
        <w:rPr>
          <w:color w:val="000000"/>
          <w:lang w:eastAsia="en-GB"/>
        </w:rPr>
        <w:t xml:space="preserve"> panta (3</w:t>
      </w:r>
      <w:r w:rsidRPr="001470D7">
        <w:rPr>
          <w:color w:val="000000"/>
          <w:vertAlign w:val="superscript"/>
          <w:lang w:eastAsia="en-GB"/>
        </w:rPr>
        <w:t>2</w:t>
      </w:r>
      <w:r w:rsidRPr="001470D7">
        <w:rPr>
          <w:color w:val="000000"/>
          <w:lang w:eastAsia="en-GB"/>
        </w:rPr>
        <w:t xml:space="preserve">) daļā noteikto aizliegumu; </w:t>
      </w:r>
    </w:p>
    <w:p w14:paraId="1DD48802" w14:textId="3232245B" w:rsidR="00413204" w:rsidRPr="00E16E4A" w:rsidRDefault="00413204" w:rsidP="00413204">
      <w:pPr>
        <w:pStyle w:val="BodyText"/>
        <w:numPr>
          <w:ilvl w:val="2"/>
          <w:numId w:val="5"/>
        </w:numPr>
        <w:spacing w:before="120" w:after="120"/>
      </w:pPr>
      <w:r w:rsidRPr="001470D7">
        <w:t xml:space="preserve">ja </w:t>
      </w:r>
      <w:r>
        <w:t>Nomnieks</w:t>
      </w:r>
      <w:r w:rsidRPr="001470D7">
        <w:t xml:space="preserve"> konstatē, ka Līguma izpildē tiek ietverta vai izmantota Krievijas Federācijas vai Baltkrievijas Republikas izcelsmes prece vai tās komponentes un pakalpojumi. Šādā gadījumā </w:t>
      </w:r>
      <w:r>
        <w:t>Iznomātājs</w:t>
      </w:r>
      <w:r w:rsidRPr="001470D7">
        <w:t xml:space="preserve"> nav tiesīgs izvirzīt jebkādas pretenzijas pret </w:t>
      </w:r>
      <w:r>
        <w:t>Nomnieku.</w:t>
      </w:r>
    </w:p>
    <w:p w14:paraId="554FC4D2" w14:textId="3D2AD141" w:rsidR="00413204" w:rsidRPr="00225A1E" w:rsidRDefault="00413204" w:rsidP="001C2212">
      <w:pPr>
        <w:pStyle w:val="ListParagraph"/>
        <w:numPr>
          <w:ilvl w:val="1"/>
          <w:numId w:val="5"/>
        </w:numPr>
        <w:spacing w:before="120" w:after="120"/>
        <w:ind w:left="567" w:hanging="567"/>
        <w:contextualSpacing w:val="0"/>
      </w:pPr>
      <w:r>
        <w:t>Pusēm</w:t>
      </w:r>
      <w:r w:rsidRPr="00C12985">
        <w:t xml:space="preserve"> ir tiesības jebkurā laikā vienpusēji atkāpties no Līguma bez zaudējumu atlīdzināšanas, ja </w:t>
      </w:r>
      <w:r w:rsidR="00225A1E">
        <w:t>kādai no Pusēm</w:t>
      </w:r>
      <w:r w:rsidRPr="00C12985">
        <w:t xml:space="preserve"> ir piemērotas starptautiskās vai nacionālās sankcijas vai būtiskas finanšu un kapitāla tirgus intereses ietekmējošas Eiropas Savienības vai Ziemeļatlantijas līguma organizācijas dalībvalsts noteiktās sankcijas, kas ietekmē Līguma izpildi vai maksājumu, </w:t>
      </w:r>
      <w:proofErr w:type="spellStart"/>
      <w:r w:rsidRPr="00C12985">
        <w:t>rakstveidā</w:t>
      </w:r>
      <w:proofErr w:type="spellEnd"/>
      <w:r w:rsidRPr="00C12985">
        <w:t xml:space="preserve"> brīdinot par to </w:t>
      </w:r>
      <w:r w:rsidR="00225A1E">
        <w:t>otru Pusi</w:t>
      </w:r>
      <w:r w:rsidRPr="00C12985">
        <w:t>.</w:t>
      </w:r>
    </w:p>
    <w:p w14:paraId="6491B748" w14:textId="15B63C8E" w:rsidR="00E16E4A" w:rsidRPr="00E16E4A" w:rsidRDefault="00E16E4A" w:rsidP="001C2212">
      <w:pPr>
        <w:pStyle w:val="ListParagraph"/>
        <w:numPr>
          <w:ilvl w:val="1"/>
          <w:numId w:val="5"/>
        </w:numPr>
        <w:spacing w:before="120" w:after="120"/>
        <w:ind w:left="567" w:hanging="567"/>
        <w:contextualSpacing w:val="0"/>
        <w:rPr>
          <w:b/>
        </w:rPr>
      </w:pPr>
      <w:r>
        <w:t>Iznomātājs ir tiesīgs vienpusēji atkāpties no Līguma, nosūtot par to rakstisku paziņojumu uz Nomnieka juridisko adresi vismaz 1 (vienu) mēnesi iepriekš, ja Nomnieks vismaz 30 (trīsdesmit) kalendārās dienas kavē Līgumā noteikto maksājumu veikšanas termiņu un Nomnieks pārkāpumu nenovērš 30 (trīsdesmit) kalendāro dienu laikā no Iznomātāja pretenzijas nosūtīšanas dienas uz Nomnieka juridisko adresi</w:t>
      </w:r>
      <w:r w:rsidR="00140C6F">
        <w:t>.</w:t>
      </w:r>
    </w:p>
    <w:p w14:paraId="4F9A3DE8" w14:textId="77777777" w:rsidR="00AF79D3" w:rsidRPr="00140C6F" w:rsidRDefault="00AF79D3" w:rsidP="00140C6F">
      <w:pPr>
        <w:tabs>
          <w:tab w:val="left" w:pos="360"/>
        </w:tabs>
        <w:spacing w:before="120" w:after="120"/>
        <w:ind w:left="360"/>
      </w:pPr>
    </w:p>
    <w:p w14:paraId="1B77C99A" w14:textId="2B1016C6" w:rsidR="00140C6F" w:rsidRPr="0080511A" w:rsidRDefault="00140C6F" w:rsidP="0080511A">
      <w:pPr>
        <w:pStyle w:val="ListParagraph"/>
        <w:numPr>
          <w:ilvl w:val="0"/>
          <w:numId w:val="5"/>
        </w:numPr>
        <w:autoSpaceDN w:val="0"/>
        <w:spacing w:before="120" w:after="120"/>
        <w:ind w:left="357" w:hanging="357"/>
        <w:contextualSpacing w:val="0"/>
        <w:mirrorIndents/>
        <w:jc w:val="center"/>
        <w:rPr>
          <w:b/>
          <w:lang w:eastAsia="lv-LV"/>
        </w:rPr>
      </w:pPr>
      <w:r w:rsidRPr="0080511A">
        <w:rPr>
          <w:b/>
          <w:lang w:eastAsia="lv-LV"/>
        </w:rPr>
        <w:t>Fizisko personu datu apstrāde</w:t>
      </w:r>
    </w:p>
    <w:p w14:paraId="5D7DC7C6" w14:textId="45C51D69" w:rsidR="00140C6F" w:rsidRPr="00140C6F" w:rsidRDefault="00140C6F" w:rsidP="001C2212">
      <w:pPr>
        <w:pStyle w:val="ListParagraph"/>
        <w:numPr>
          <w:ilvl w:val="1"/>
          <w:numId w:val="5"/>
        </w:numPr>
        <w:spacing w:before="120" w:after="120"/>
        <w:ind w:left="567" w:hanging="567"/>
        <w:contextualSpacing w:val="0"/>
        <w:rPr>
          <w:b/>
        </w:rPr>
      </w:pPr>
      <w:r w:rsidRPr="00140C6F">
        <w:rPr>
          <w:bCs/>
          <w:lang w:eastAsia="lv-LV"/>
        </w:rPr>
        <w:t>Pusēm ir tiesības apstrādāt no otras Puses iegūtos fizisko personu datus tikai ar mērķi nodrošināt Līgumā noteikto saistību izpildi, ievērojot normatīvajos aktos noteiktās prasības šādu datu apstrādei un aizsardzībai.</w:t>
      </w:r>
    </w:p>
    <w:p w14:paraId="3D65E4ED" w14:textId="77777777" w:rsidR="00140C6F" w:rsidRPr="00140C6F" w:rsidRDefault="00140C6F" w:rsidP="001C2212">
      <w:pPr>
        <w:numPr>
          <w:ilvl w:val="1"/>
          <w:numId w:val="5"/>
        </w:numPr>
        <w:autoSpaceDN w:val="0"/>
        <w:spacing w:before="120" w:after="120"/>
        <w:ind w:left="567" w:hanging="567"/>
        <w:mirrorIndents/>
        <w:rPr>
          <w:bCs/>
          <w:lang w:eastAsia="lv-LV"/>
        </w:rPr>
      </w:pPr>
      <w:r w:rsidRPr="00140C6F">
        <w:rPr>
          <w:bCs/>
          <w:lang w:eastAsia="lv-LV"/>
        </w:rPr>
        <w:t>Puses apņemas nenodot tālāk trešajām personām no otras Puses iegūtos fizisko personu datus, izņemot gadījumus, kad Līgumā ir noteikts citādāk vai normatīvie akti paredz šādu datu nodošanu.</w:t>
      </w:r>
    </w:p>
    <w:p w14:paraId="090C2474" w14:textId="77777777" w:rsidR="00140C6F" w:rsidRPr="00140C6F" w:rsidRDefault="00140C6F" w:rsidP="001C2212">
      <w:pPr>
        <w:numPr>
          <w:ilvl w:val="1"/>
          <w:numId w:val="5"/>
        </w:numPr>
        <w:autoSpaceDN w:val="0"/>
        <w:spacing w:before="120" w:after="120"/>
        <w:ind w:left="567" w:hanging="567"/>
        <w:mirrorIndents/>
        <w:rPr>
          <w:bCs/>
          <w:lang w:eastAsia="lv-LV"/>
        </w:rPr>
      </w:pPr>
      <w:r w:rsidRPr="00140C6F">
        <w:rPr>
          <w:bCs/>
          <w:lang w:eastAsia="lv-LV"/>
        </w:rPr>
        <w:t xml:space="preserve">Ja saskaņā ar normatīvajiem tiesību aktiem Pusei var rasties pienākums nodot tālāk trešajām personām no otras Puses iegūtos fizisko personu datus, tas pirms šādu datu nodošanas informē par to otru Pusi, ja vien normatīvie akti to neaizliedz. </w:t>
      </w:r>
    </w:p>
    <w:p w14:paraId="31DF2D24" w14:textId="77777777" w:rsidR="00140C6F" w:rsidRPr="00140C6F" w:rsidRDefault="00140C6F" w:rsidP="001C2212">
      <w:pPr>
        <w:numPr>
          <w:ilvl w:val="1"/>
          <w:numId w:val="5"/>
        </w:numPr>
        <w:autoSpaceDN w:val="0"/>
        <w:spacing w:before="120" w:after="120"/>
        <w:ind w:left="567" w:hanging="567"/>
        <w:mirrorIndents/>
        <w:rPr>
          <w:bCs/>
          <w:lang w:eastAsia="lv-LV"/>
        </w:rPr>
      </w:pPr>
      <w:r w:rsidRPr="00140C6F">
        <w:rPr>
          <w:bCs/>
          <w:lang w:eastAsia="lv-LV"/>
        </w:rPr>
        <w:t>Puses apņemas pēc otras Puses pieprasījuma iznīcināt no otras Puses iegūtos fizisko personu datus, ja zūd nepieciešamība tos apstrādāt Līguma izpildes nodrošināšanai, izņemot, ja normatīvie tiesību akti Pusei uzliek pienākumu saglabāt datus ilgāk.</w:t>
      </w:r>
    </w:p>
    <w:p w14:paraId="4B872A8A" w14:textId="77777777" w:rsidR="00140C6F" w:rsidRPr="00140C6F" w:rsidRDefault="00140C6F" w:rsidP="00140C6F">
      <w:pPr>
        <w:pStyle w:val="ListParagraph"/>
        <w:tabs>
          <w:tab w:val="left" w:pos="720"/>
        </w:tabs>
        <w:spacing w:line="276" w:lineRule="auto"/>
        <w:ind w:left="480"/>
        <w:rPr>
          <w:color w:val="000000"/>
          <w:kern w:val="20"/>
        </w:rPr>
      </w:pPr>
    </w:p>
    <w:p w14:paraId="3053D892" w14:textId="3C16A365" w:rsidR="00B82C76" w:rsidRPr="00140C6F" w:rsidRDefault="00B82C76" w:rsidP="0080511A">
      <w:pPr>
        <w:pStyle w:val="ListParagraph"/>
        <w:numPr>
          <w:ilvl w:val="0"/>
          <w:numId w:val="5"/>
        </w:numPr>
        <w:tabs>
          <w:tab w:val="left" w:pos="720"/>
        </w:tabs>
        <w:spacing w:line="276" w:lineRule="auto"/>
        <w:jc w:val="center"/>
        <w:rPr>
          <w:color w:val="000000"/>
          <w:kern w:val="20"/>
        </w:rPr>
      </w:pPr>
      <w:r w:rsidRPr="00140C6F">
        <w:rPr>
          <w:rFonts w:eastAsia="Calibri"/>
          <w:b/>
        </w:rPr>
        <w:t>Citi noteikumi</w:t>
      </w:r>
    </w:p>
    <w:p w14:paraId="3BF3C41E" w14:textId="77777777" w:rsidR="009D2F51" w:rsidRPr="003228A5" w:rsidRDefault="009D2F51" w:rsidP="001C2212">
      <w:pPr>
        <w:pStyle w:val="ListParagraph"/>
        <w:widowControl w:val="0"/>
        <w:numPr>
          <w:ilvl w:val="1"/>
          <w:numId w:val="5"/>
        </w:numPr>
        <w:autoSpaceDE w:val="0"/>
        <w:autoSpaceDN w:val="0"/>
        <w:adjustRightInd w:val="0"/>
        <w:spacing w:after="120"/>
        <w:ind w:left="567" w:hanging="567"/>
        <w:contextualSpacing w:val="0"/>
        <w:rPr>
          <w:bCs/>
        </w:rPr>
      </w:pPr>
      <w:r w:rsidRPr="003228A5">
        <w:t>Atbildīgās personas Līguma ietvaros:</w:t>
      </w:r>
    </w:p>
    <w:p w14:paraId="295D8093" w14:textId="1DBBA78E" w:rsidR="009D2F51" w:rsidRPr="0081710A" w:rsidRDefault="009D2F51" w:rsidP="0080511A">
      <w:pPr>
        <w:numPr>
          <w:ilvl w:val="2"/>
          <w:numId w:val="5"/>
        </w:numPr>
        <w:spacing w:after="120"/>
        <w:rPr>
          <w:u w:val="single"/>
        </w:rPr>
      </w:pPr>
      <w:r w:rsidRPr="003228A5">
        <w:lastRenderedPageBreak/>
        <w:t xml:space="preserve">no </w:t>
      </w:r>
      <w:r w:rsidR="00140C6F">
        <w:t>Nomnieka puses:</w:t>
      </w:r>
      <w:r w:rsidRPr="003228A5">
        <w:t xml:space="preserve"> </w:t>
      </w:r>
      <w:r w:rsidR="00140C6F" w:rsidRPr="005B5C8D">
        <w:rPr>
          <w:b/>
        </w:rPr>
        <w:t>___________</w:t>
      </w:r>
      <w:r w:rsidR="00140C6F" w:rsidRPr="005B5C8D">
        <w:rPr>
          <w:bCs/>
        </w:rPr>
        <w:t xml:space="preserve">, </w:t>
      </w:r>
      <w:r w:rsidR="00140C6F" w:rsidRPr="005B5C8D">
        <w:rPr>
          <w:noProof/>
        </w:rPr>
        <w:t xml:space="preserve">tālr. + 371 </w:t>
      </w:r>
      <w:r w:rsidR="00140C6F" w:rsidRPr="005B5C8D">
        <w:rPr>
          <w:b/>
        </w:rPr>
        <w:t>___________</w:t>
      </w:r>
      <w:r w:rsidR="00140C6F" w:rsidRPr="005B5C8D">
        <w:rPr>
          <w:noProof/>
        </w:rPr>
        <w:t xml:space="preserve">, elektroniskā pasta adrese </w:t>
      </w:r>
      <w:r w:rsidR="00140C6F" w:rsidRPr="005B5C8D">
        <w:rPr>
          <w:b/>
        </w:rPr>
        <w:t>___________</w:t>
      </w:r>
      <w:r w:rsidR="00140C6F">
        <w:rPr>
          <w:b/>
        </w:rPr>
        <w:t xml:space="preserve"> </w:t>
      </w:r>
      <w:r w:rsidR="00140C6F" w:rsidRPr="00140C6F">
        <w:rPr>
          <w:bCs/>
        </w:rPr>
        <w:t>.</w:t>
      </w:r>
      <w:r w:rsidR="00140C6F">
        <w:rPr>
          <w:b/>
        </w:rPr>
        <w:t xml:space="preserve"> </w:t>
      </w:r>
      <w:r w:rsidR="00140C6F">
        <w:t>P</w:t>
      </w:r>
      <w:r w:rsidRPr="003228A5">
        <w:t>ersona pilnvarota</w:t>
      </w:r>
      <w:r w:rsidR="0081710A">
        <w:t xml:space="preserve"> </w:t>
      </w:r>
      <w:r w:rsidRPr="003228A5">
        <w:t xml:space="preserve">komunikācijai ar </w:t>
      </w:r>
      <w:r w:rsidR="00140C6F">
        <w:t>Iznomātāja</w:t>
      </w:r>
      <w:r w:rsidRPr="003228A5">
        <w:t xml:space="preserve">, Līguma izpildes uzraudzības veikšanai, ar Līguma izpildi saistīto  dokumentu pieņemšanai, pieņemšanas - nodošanas aktu, </w:t>
      </w:r>
      <w:r w:rsidR="00140C6F">
        <w:t>pretenziju</w:t>
      </w:r>
      <w:r w:rsidRPr="003228A5">
        <w:t xml:space="preserve"> parakstīšanai un citu ar Līguma izpildi saistītu darbību nodrošināšanai</w:t>
      </w:r>
      <w:r>
        <w:t xml:space="preserve"> </w:t>
      </w:r>
      <w:r w:rsidRPr="00EE34F3">
        <w:t xml:space="preserve">(izņemot grozījumu veikšanai </w:t>
      </w:r>
      <w:r>
        <w:t>Līgumā</w:t>
      </w:r>
      <w:r w:rsidRPr="00EE34F3">
        <w:t>)</w:t>
      </w:r>
      <w:r w:rsidR="00E41135">
        <w:t>;</w:t>
      </w:r>
    </w:p>
    <w:p w14:paraId="411ACB3D" w14:textId="1E9D9ACF" w:rsidR="009D2F51" w:rsidRPr="009D2F51" w:rsidRDefault="009D2F51" w:rsidP="0080511A">
      <w:pPr>
        <w:numPr>
          <w:ilvl w:val="2"/>
          <w:numId w:val="5"/>
        </w:numPr>
        <w:spacing w:after="120"/>
        <w:rPr>
          <w:u w:val="single"/>
        </w:rPr>
      </w:pPr>
      <w:r w:rsidRPr="003228A5">
        <w:t xml:space="preserve">no </w:t>
      </w:r>
      <w:r w:rsidR="00140C6F">
        <w:t>Iznomātāja</w:t>
      </w:r>
      <w:r w:rsidRPr="003228A5">
        <w:t xml:space="preserve"> puses: </w:t>
      </w:r>
      <w:r w:rsidRPr="009D2F51">
        <w:rPr>
          <w:b/>
        </w:rPr>
        <w:t>___________</w:t>
      </w:r>
      <w:r w:rsidRPr="00623B7B">
        <w:rPr>
          <w:noProof/>
        </w:rPr>
        <w:t xml:space="preserve">, tālr. + 371 </w:t>
      </w:r>
      <w:r w:rsidRPr="009D2F51">
        <w:rPr>
          <w:b/>
        </w:rPr>
        <w:t>___________</w:t>
      </w:r>
      <w:r w:rsidRPr="00623B7B">
        <w:rPr>
          <w:noProof/>
        </w:rPr>
        <w:t xml:space="preserve">, elektroniskā pasta adrese </w:t>
      </w:r>
      <w:r w:rsidRPr="009D2F51">
        <w:rPr>
          <w:b/>
        </w:rPr>
        <w:t>___________</w:t>
      </w:r>
      <w:r w:rsidRPr="003228A5">
        <w:t>. Persona pilnvarota (-</w:t>
      </w:r>
      <w:proofErr w:type="spellStart"/>
      <w:r w:rsidRPr="003228A5">
        <w:t>as</w:t>
      </w:r>
      <w:proofErr w:type="spellEnd"/>
      <w:r w:rsidRPr="003228A5">
        <w:t xml:space="preserve">)  komunikācijai ar </w:t>
      </w:r>
      <w:r w:rsidR="00140C6F">
        <w:t>Nomnieku</w:t>
      </w:r>
      <w:r w:rsidRPr="003228A5">
        <w:t>, Līguma izpildes uzraudzības veikšanai, ar Līguma izpildi saistīto dokumentu iesniegšanai, pieņemšanas - nodošanas akta</w:t>
      </w:r>
      <w:r w:rsidR="00140C6F">
        <w:t xml:space="preserve"> </w:t>
      </w:r>
      <w:r w:rsidRPr="003228A5">
        <w:t>parakstīšanai un citu ar Līguma izpildi saistītu darbību nodrošināšanai</w:t>
      </w:r>
      <w:r w:rsidR="004762D1">
        <w:t>.</w:t>
      </w:r>
    </w:p>
    <w:p w14:paraId="246569DA" w14:textId="77777777" w:rsidR="001F0DB1" w:rsidRDefault="001F0DB1" w:rsidP="001C2212">
      <w:pPr>
        <w:pStyle w:val="ListParagraph"/>
        <w:widowControl w:val="0"/>
        <w:numPr>
          <w:ilvl w:val="1"/>
          <w:numId w:val="5"/>
        </w:numPr>
        <w:spacing w:before="120" w:after="120"/>
        <w:ind w:left="567" w:hanging="567"/>
        <w:contextualSpacing w:val="0"/>
      </w:pPr>
      <w:r w:rsidRPr="009E2A33">
        <w:t>Visas domstarpības un strīdi, kādi izceļas starp Pusēm saistībā ar Līguma izpildi, tiek risināti savstarpēju pārrunu ceļā.</w:t>
      </w:r>
    </w:p>
    <w:p w14:paraId="70CBCDAB" w14:textId="6D8C1E2A" w:rsidR="009829C5" w:rsidRDefault="001F0DB1" w:rsidP="001C2212">
      <w:pPr>
        <w:pStyle w:val="ListParagraph"/>
        <w:widowControl w:val="0"/>
        <w:numPr>
          <w:ilvl w:val="1"/>
          <w:numId w:val="5"/>
        </w:numPr>
        <w:spacing w:before="120" w:after="120"/>
        <w:ind w:left="567" w:hanging="567"/>
        <w:contextualSpacing w:val="0"/>
      </w:pPr>
      <w:r w:rsidRPr="009E2A33">
        <w:t>Ja Puses nespēj strīdu atrisināt savstarpēju pārrunu rezultātā, tas tiek atrisināts Latvijas Republikas vispārējas jurisdikcijas tiesā Latvijas Republikas normatīvajos aktos noteiktajā kārtībā.</w:t>
      </w:r>
      <w:r w:rsidR="001C2212">
        <w:t xml:space="preserve"> </w:t>
      </w:r>
      <w:r w:rsidRPr="009E2A33">
        <w:t>Līgums tiek interpretēts un pildīts saskaņā ar Latvijas Republikas normatīvajiem aktiem.</w:t>
      </w:r>
    </w:p>
    <w:p w14:paraId="44E18BC0" w14:textId="77777777" w:rsidR="009829C5" w:rsidRDefault="00B82C76" w:rsidP="001C2212">
      <w:pPr>
        <w:pStyle w:val="ListParagraph"/>
        <w:widowControl w:val="0"/>
        <w:numPr>
          <w:ilvl w:val="1"/>
          <w:numId w:val="5"/>
        </w:numPr>
        <w:spacing w:before="120" w:after="120"/>
        <w:ind w:left="567" w:hanging="567"/>
        <w:contextualSpacing w:val="0"/>
      </w:pPr>
      <w:r w:rsidRPr="009E2A33">
        <w:t>Puses nav tiesīgas pilnīgi vai daļēji nodot šajā Līgumā noteiktās tiesības un pienākumus trešajām personām bez otrās Puses rakstiskas piekrišanas.</w:t>
      </w:r>
    </w:p>
    <w:p w14:paraId="1E277FF0" w14:textId="77777777" w:rsidR="009829C5" w:rsidRDefault="00B82C76" w:rsidP="001C2212">
      <w:pPr>
        <w:pStyle w:val="ListParagraph"/>
        <w:widowControl w:val="0"/>
        <w:numPr>
          <w:ilvl w:val="1"/>
          <w:numId w:val="5"/>
        </w:numPr>
        <w:spacing w:before="120" w:after="120"/>
        <w:ind w:left="567" w:hanging="567"/>
        <w:contextualSpacing w:val="0"/>
      </w:pPr>
      <w:r w:rsidRPr="009E2A33">
        <w:t xml:space="preserve">Pušu reorganizācija nevar būt par pamatu Līguma vienpusējai izbeigšanai. Gadījumā, ja kāda no Pusēm tiek reorganizēta, Līgums paliek spēkā un tā noteikumi ir saistoši Puses saistību pārņēmējam. </w:t>
      </w:r>
    </w:p>
    <w:p w14:paraId="1B7263DC" w14:textId="77777777" w:rsidR="009829C5" w:rsidRDefault="00B82C76" w:rsidP="001C2212">
      <w:pPr>
        <w:pStyle w:val="ListParagraph"/>
        <w:widowControl w:val="0"/>
        <w:numPr>
          <w:ilvl w:val="1"/>
          <w:numId w:val="5"/>
        </w:numPr>
        <w:spacing w:before="120" w:after="120"/>
        <w:ind w:left="567" w:hanging="567"/>
        <w:contextualSpacing w:val="0"/>
      </w:pPr>
      <w:r w:rsidRPr="009E2A33">
        <w:t>Ja normatīvo aktu izmaiņu gadījumā kāds no Līguma noteikumiem zaudē spēku, tad Līgums nezaudē spēku tā pārējos punktos, un šādā gadījumā Pusēm ir pienākums piemērot Līgumu atbilstoši Latvijas Republikā spēkā esošo normatīvo aktu prasībām.</w:t>
      </w:r>
    </w:p>
    <w:p w14:paraId="16138162" w14:textId="77777777" w:rsidR="009829C5" w:rsidRDefault="00B82C76" w:rsidP="001C2212">
      <w:pPr>
        <w:pStyle w:val="ListParagraph"/>
        <w:widowControl w:val="0"/>
        <w:numPr>
          <w:ilvl w:val="1"/>
          <w:numId w:val="5"/>
        </w:numPr>
        <w:spacing w:before="120" w:after="120"/>
        <w:ind w:left="567" w:hanging="567"/>
        <w:contextualSpacing w:val="0"/>
      </w:pPr>
      <w:r w:rsidRPr="009E2A33">
        <w:t>Par konfidenciālu informāciju nav uzskatāms Līguma teksts un Pasūtītāja sniegtā informācija, ja tā ir tiesiskā kārtā kļuvusi publiski pieejama, iekļauta Pušu administrācijas un grāmatvedības sagatavotos publiska rakstura pārskatos un atskaitēs, kā arī sagatavotajos un izplatīšanai paredzētajos mārketinga un reklāmas materiālos.</w:t>
      </w:r>
    </w:p>
    <w:p w14:paraId="06A55113" w14:textId="77777777" w:rsidR="009829C5" w:rsidRDefault="00B82C76" w:rsidP="001C2212">
      <w:pPr>
        <w:pStyle w:val="ListParagraph"/>
        <w:widowControl w:val="0"/>
        <w:numPr>
          <w:ilvl w:val="1"/>
          <w:numId w:val="5"/>
        </w:numPr>
        <w:spacing w:before="120" w:after="120"/>
        <w:ind w:left="567" w:hanging="567"/>
        <w:contextualSpacing w:val="0"/>
      </w:pPr>
      <w:r w:rsidRPr="009E2A33">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un Latvijas Republikas normatīvajos aktos noteiktās prasības šādu datu apstrādei un aizsardzībai.</w:t>
      </w:r>
    </w:p>
    <w:p w14:paraId="61C4B08A" w14:textId="77777777" w:rsidR="001C2212" w:rsidRDefault="00B82C76" w:rsidP="001C2212">
      <w:pPr>
        <w:pStyle w:val="ListParagraph"/>
        <w:widowControl w:val="0"/>
        <w:numPr>
          <w:ilvl w:val="1"/>
          <w:numId w:val="5"/>
        </w:numPr>
        <w:spacing w:before="120" w:after="120"/>
        <w:ind w:left="567" w:hanging="567"/>
        <w:contextualSpacing w:val="0"/>
      </w:pPr>
      <w:r w:rsidRPr="00C01346">
        <w:t xml:space="preserve">Informācija, kas tiek nosūtīta uz Līguma </w:t>
      </w:r>
      <w:r w:rsidR="008F48A6">
        <w:t>1</w:t>
      </w:r>
      <w:r w:rsidR="009829C5">
        <w:t>2</w:t>
      </w:r>
      <w:r w:rsidR="008F48A6">
        <w:t>.1</w:t>
      </w:r>
      <w:r w:rsidRPr="00C01346">
        <w:t>. punktā noteikto elektroniskā pasta adresi, uzskatāma par saņemtu nākamajā darba dienā.</w:t>
      </w:r>
    </w:p>
    <w:p w14:paraId="0587A3BB" w14:textId="0632B133" w:rsidR="009829C5" w:rsidRPr="009829C5" w:rsidRDefault="00B82C76" w:rsidP="001C2212">
      <w:pPr>
        <w:pStyle w:val="ListParagraph"/>
        <w:widowControl w:val="0"/>
        <w:numPr>
          <w:ilvl w:val="1"/>
          <w:numId w:val="5"/>
        </w:numPr>
        <w:spacing w:before="120" w:after="120"/>
        <w:ind w:left="567" w:hanging="567"/>
        <w:contextualSpacing w:val="0"/>
      </w:pPr>
      <w:r w:rsidRPr="001C2212">
        <w:rPr>
          <w:bCs/>
        </w:rPr>
        <w:t xml:space="preserve">Ja kādai no Pusēm tiek mainīta Līgumā noteiktā atbildīgā persona, tad tā 5 (piecu) darbdienu laikā </w:t>
      </w:r>
      <w:proofErr w:type="spellStart"/>
      <w:r w:rsidRPr="001C2212">
        <w:rPr>
          <w:bCs/>
        </w:rPr>
        <w:t>nosūta</w:t>
      </w:r>
      <w:proofErr w:type="spellEnd"/>
      <w:r w:rsidRPr="001C2212">
        <w:rPr>
          <w:bCs/>
        </w:rPr>
        <w:t xml:space="preserve"> informatīvu paziņojumu otrai Pusei uz Līgumā norādīto e-pastu. </w:t>
      </w:r>
      <w:r w:rsidRPr="001C2212">
        <w:rPr>
          <w:bCs/>
          <w:iCs/>
        </w:rPr>
        <w:t>Šādā gadījumā nav nepieciešams veikt grozījumus Līgumā.</w:t>
      </w:r>
    </w:p>
    <w:p w14:paraId="3ED8EE5D" w14:textId="77777777" w:rsidR="001C2212" w:rsidRDefault="00B82C76" w:rsidP="001C2212">
      <w:pPr>
        <w:pStyle w:val="ListParagraph"/>
        <w:widowControl w:val="0"/>
        <w:numPr>
          <w:ilvl w:val="1"/>
          <w:numId w:val="5"/>
        </w:numPr>
        <w:spacing w:before="120" w:after="120"/>
        <w:ind w:left="567" w:hanging="567"/>
        <w:contextualSpacing w:val="0"/>
      </w:pPr>
      <w:r w:rsidRPr="009E2A33">
        <w:t xml:space="preserve">Pusēm ir pienākums nekavējoties </w:t>
      </w:r>
      <w:proofErr w:type="spellStart"/>
      <w:r w:rsidRPr="009E2A33">
        <w:t>rakstveidā</w:t>
      </w:r>
      <w:proofErr w:type="spellEnd"/>
      <w:r w:rsidRPr="009E2A33">
        <w:t xml:space="preserve"> informēt vienai otru par izmaiņām Līgumā norādītajos rekvizītos, sakaru līdzekļu numuru nomaiņu, adrešu un kredītiestāžu rekvizītu maiņu. Ja kāda Puse nav sniegusi informāciju par izmaiņām, tā uzņemas atbildību par zaudējumiem, kas šajā sakarā radusies otrai Pusei. </w:t>
      </w:r>
    </w:p>
    <w:p w14:paraId="307C6662" w14:textId="73EF4FE5" w:rsidR="00B82C76" w:rsidRPr="009E2A33" w:rsidRDefault="00B82C76" w:rsidP="001C2212">
      <w:pPr>
        <w:pStyle w:val="ListParagraph"/>
        <w:widowControl w:val="0"/>
        <w:numPr>
          <w:ilvl w:val="1"/>
          <w:numId w:val="5"/>
        </w:numPr>
        <w:spacing w:before="120" w:after="120"/>
        <w:ind w:left="567" w:hanging="567"/>
        <w:contextualSpacing w:val="0"/>
      </w:pPr>
      <w:r w:rsidRPr="009E2A33">
        <w:lastRenderedPageBreak/>
        <w:t xml:space="preserve">Līguma teksts sastādīts uz </w:t>
      </w:r>
      <w:r w:rsidRPr="001C2212">
        <w:rPr>
          <w:u w:val="single"/>
        </w:rPr>
        <w:tab/>
        <w:t xml:space="preserve"> </w:t>
      </w:r>
      <w:r w:rsidRPr="009E2A33">
        <w:t xml:space="preserve"> </w:t>
      </w:r>
      <w:r w:rsidRPr="001C2212">
        <w:rPr>
          <w:u w:val="single"/>
        </w:rPr>
        <w:t>(</w:t>
      </w:r>
      <w:r w:rsidRPr="001C2212">
        <w:rPr>
          <w:u w:val="single"/>
        </w:rPr>
        <w:tab/>
      </w:r>
      <w:r w:rsidRPr="009E2A33">
        <w:t>) lapām, parakstīts ar drošu elektronisko parakstu un satur laika zīmogu. Līguma parakstīšanas datums ir pēdējā pievienotā droša elektroniskā paraksta un tā laika zīmoga datums. Pusēm ir pieejams abpusēji parakstīts Līgums un tā pielikumi elektroniskā formātā. Līgumam uz parakstīšanas brīdi pievienoti:</w:t>
      </w:r>
    </w:p>
    <w:p w14:paraId="2F7080BD" w14:textId="0CE24A53" w:rsidR="00B82C76" w:rsidRPr="009E2A33" w:rsidRDefault="00B82C76" w:rsidP="0080511A">
      <w:pPr>
        <w:pStyle w:val="BodyText"/>
        <w:numPr>
          <w:ilvl w:val="2"/>
          <w:numId w:val="5"/>
        </w:numPr>
        <w:spacing w:before="120" w:after="120"/>
      </w:pPr>
      <w:r w:rsidRPr="009E2A33">
        <w:t>pielikums Nr. 1 “Tehniskā specifikācija</w:t>
      </w:r>
      <w:r w:rsidR="00140C6F">
        <w:t>/Tehniskais piedāvājums</w:t>
      </w:r>
      <w:r w:rsidRPr="009E2A33">
        <w:rPr>
          <w:bCs/>
        </w:rPr>
        <w:t xml:space="preserve">” uz </w:t>
      </w:r>
      <w:r w:rsidRPr="009E2A33">
        <w:rPr>
          <w:u w:val="single"/>
        </w:rPr>
        <w:tab/>
        <w:t xml:space="preserve"> </w:t>
      </w:r>
      <w:r w:rsidRPr="009E2A33">
        <w:t xml:space="preserve"> </w:t>
      </w:r>
      <w:r w:rsidRPr="009E2A33">
        <w:rPr>
          <w:u w:val="single"/>
        </w:rPr>
        <w:t>(</w:t>
      </w:r>
      <w:r w:rsidRPr="009E2A33">
        <w:rPr>
          <w:u w:val="single"/>
        </w:rPr>
        <w:tab/>
      </w:r>
      <w:r w:rsidRPr="009E2A33">
        <w:t>) lapām;</w:t>
      </w:r>
    </w:p>
    <w:p w14:paraId="0A07A2E9" w14:textId="10FAD7DB" w:rsidR="00B82C76" w:rsidRPr="00E82441" w:rsidRDefault="00B82C76" w:rsidP="0080511A">
      <w:pPr>
        <w:pStyle w:val="BodyText"/>
        <w:numPr>
          <w:ilvl w:val="2"/>
          <w:numId w:val="5"/>
        </w:numPr>
        <w:spacing w:before="120" w:after="120"/>
      </w:pPr>
      <w:r w:rsidRPr="00E82441">
        <w:t xml:space="preserve">pielikums Nr. 2 “Finanšu piedāvājums” </w:t>
      </w:r>
      <w:r w:rsidRPr="00E82441">
        <w:rPr>
          <w:bCs/>
        </w:rPr>
        <w:t xml:space="preserve">uz </w:t>
      </w:r>
      <w:r w:rsidRPr="00E82441">
        <w:rPr>
          <w:u w:val="single"/>
        </w:rPr>
        <w:tab/>
        <w:t xml:space="preserve"> </w:t>
      </w:r>
      <w:r w:rsidRPr="00E82441">
        <w:t xml:space="preserve"> </w:t>
      </w:r>
      <w:r w:rsidRPr="00E82441">
        <w:rPr>
          <w:u w:val="single"/>
        </w:rPr>
        <w:t>(</w:t>
      </w:r>
      <w:r w:rsidRPr="00E82441">
        <w:rPr>
          <w:u w:val="single"/>
        </w:rPr>
        <w:tab/>
      </w:r>
      <w:r w:rsidRPr="00E82441">
        <w:t xml:space="preserve">) lapām/ </w:t>
      </w:r>
      <w:r w:rsidRPr="00E82441">
        <w:rPr>
          <w:u w:val="single"/>
        </w:rPr>
        <w:tab/>
      </w:r>
      <w:r w:rsidRPr="00E82441">
        <w:t xml:space="preserve"> </w:t>
      </w:r>
      <w:proofErr w:type="spellStart"/>
      <w:r w:rsidRPr="00E82441">
        <w:rPr>
          <w:i/>
          <w:iCs/>
        </w:rPr>
        <w:t>xlsx.datne</w:t>
      </w:r>
      <w:proofErr w:type="spellEnd"/>
      <w:r w:rsidR="00140C6F" w:rsidRPr="00E82441">
        <w:t>;</w:t>
      </w:r>
    </w:p>
    <w:p w14:paraId="21F9B40D" w14:textId="5FDE99D8" w:rsidR="00B90114" w:rsidRDefault="00B90114" w:rsidP="0080511A">
      <w:pPr>
        <w:pStyle w:val="BodyText"/>
        <w:numPr>
          <w:ilvl w:val="2"/>
          <w:numId w:val="5"/>
        </w:numPr>
        <w:spacing w:before="120" w:after="120"/>
      </w:pPr>
      <w:r w:rsidRPr="00E82441">
        <w:t xml:space="preserve">pielikums Nr. </w:t>
      </w:r>
      <w:r>
        <w:t>3</w:t>
      </w:r>
      <w:r w:rsidRPr="00E82441">
        <w:t xml:space="preserve"> “</w:t>
      </w:r>
      <w:r w:rsidR="00225A1E">
        <w:rPr>
          <w:bCs/>
        </w:rPr>
        <w:t>A</w:t>
      </w:r>
      <w:r w:rsidRPr="00E82441">
        <w:rPr>
          <w:bCs/>
        </w:rPr>
        <w:t xml:space="preserve">utomašīnas nodošanas un pieņemšanas akts (paraugs)” uz </w:t>
      </w:r>
      <w:r w:rsidRPr="00E82441">
        <w:rPr>
          <w:u w:val="single"/>
        </w:rPr>
        <w:tab/>
        <w:t xml:space="preserve"> </w:t>
      </w:r>
      <w:r w:rsidRPr="00E82441">
        <w:t xml:space="preserve"> </w:t>
      </w:r>
      <w:r w:rsidRPr="00E82441">
        <w:rPr>
          <w:u w:val="single"/>
        </w:rPr>
        <w:t>(</w:t>
      </w:r>
      <w:r w:rsidRPr="00E82441">
        <w:rPr>
          <w:u w:val="single"/>
        </w:rPr>
        <w:tab/>
      </w:r>
      <w:r w:rsidRPr="00E82441">
        <w:t>) lapām</w:t>
      </w:r>
      <w:r>
        <w:t>;</w:t>
      </w:r>
    </w:p>
    <w:p w14:paraId="2C05FF4E" w14:textId="5079FE5D" w:rsidR="00140C6F" w:rsidRPr="00E82441" w:rsidRDefault="00E82441" w:rsidP="0080511A">
      <w:pPr>
        <w:pStyle w:val="BodyText"/>
        <w:numPr>
          <w:ilvl w:val="2"/>
          <w:numId w:val="5"/>
        </w:numPr>
        <w:spacing w:before="120" w:after="120"/>
      </w:pPr>
      <w:r w:rsidRPr="00E82441">
        <w:t xml:space="preserve">pielikums Nr. </w:t>
      </w:r>
      <w:r w:rsidR="00B90114">
        <w:t>4</w:t>
      </w:r>
      <w:r w:rsidRPr="00E82441">
        <w:t xml:space="preserve"> “</w:t>
      </w:r>
      <w:r w:rsidR="00225A1E">
        <w:rPr>
          <w:bCs/>
        </w:rPr>
        <w:t>A</w:t>
      </w:r>
      <w:r w:rsidRPr="00E82441">
        <w:rPr>
          <w:bCs/>
        </w:rPr>
        <w:t xml:space="preserve">utomašīnas nodošanas un pieņemšanas akts (paraugs)” uz </w:t>
      </w:r>
      <w:r w:rsidRPr="00E82441">
        <w:rPr>
          <w:u w:val="single"/>
        </w:rPr>
        <w:tab/>
        <w:t xml:space="preserve"> </w:t>
      </w:r>
      <w:r w:rsidRPr="00E82441">
        <w:t xml:space="preserve"> </w:t>
      </w:r>
      <w:r w:rsidRPr="00E82441">
        <w:rPr>
          <w:u w:val="single"/>
        </w:rPr>
        <w:t>(</w:t>
      </w:r>
      <w:r w:rsidRPr="00E82441">
        <w:rPr>
          <w:u w:val="single"/>
        </w:rPr>
        <w:tab/>
      </w:r>
      <w:r w:rsidRPr="00E82441">
        <w:t>) lapām.</w:t>
      </w:r>
    </w:p>
    <w:p w14:paraId="1C420F9B" w14:textId="77777777" w:rsidR="00B82C76" w:rsidRDefault="00B82C76" w:rsidP="00CB6B0C">
      <w:pPr>
        <w:tabs>
          <w:tab w:val="left" w:pos="720"/>
        </w:tabs>
        <w:spacing w:line="276" w:lineRule="auto"/>
        <w:rPr>
          <w:color w:val="000000"/>
          <w:kern w:val="20"/>
        </w:rPr>
      </w:pPr>
    </w:p>
    <w:p w14:paraId="1CB8BC2E" w14:textId="797BB5E6" w:rsidR="009D2F51" w:rsidRPr="002D2571" w:rsidRDefault="009D2F51" w:rsidP="009D2F51">
      <w:pPr>
        <w:pStyle w:val="ListParagraph"/>
        <w:numPr>
          <w:ilvl w:val="0"/>
          <w:numId w:val="5"/>
        </w:numPr>
        <w:spacing w:after="40"/>
        <w:jc w:val="center"/>
        <w:rPr>
          <w:b/>
          <w:bCs/>
          <w:color w:val="000000"/>
        </w:rPr>
      </w:pPr>
      <w:r>
        <w:rPr>
          <w:b/>
          <w:bCs/>
          <w:color w:val="000000"/>
        </w:rPr>
        <w:t>Pušu rekvizīti un paraksti</w:t>
      </w:r>
    </w:p>
    <w:tbl>
      <w:tblPr>
        <w:tblpPr w:leftFromText="180" w:rightFromText="180" w:vertAnchor="text" w:horzAnchor="margin" w:tblpY="61"/>
        <w:tblW w:w="9668" w:type="dxa"/>
        <w:tblLayout w:type="fixed"/>
        <w:tblLook w:val="04A0" w:firstRow="1" w:lastRow="0" w:firstColumn="1" w:lastColumn="0" w:noHBand="0" w:noVBand="1"/>
      </w:tblPr>
      <w:tblGrid>
        <w:gridCol w:w="4462"/>
        <w:gridCol w:w="5206"/>
      </w:tblGrid>
      <w:tr w:rsidR="009D2F51" w:rsidRPr="009E2A33" w14:paraId="5D2C25E4" w14:textId="77777777" w:rsidTr="003B4AF0">
        <w:trPr>
          <w:trHeight w:val="5161"/>
        </w:trPr>
        <w:tc>
          <w:tcPr>
            <w:tcW w:w="4462" w:type="dxa"/>
          </w:tcPr>
          <w:p w14:paraId="7617E42F" w14:textId="0075DF5D" w:rsidR="009D2F51" w:rsidRPr="009E2A33" w:rsidRDefault="009D2F51" w:rsidP="003B4AF0">
            <w:pPr>
              <w:spacing w:after="40"/>
            </w:pPr>
            <w:r w:rsidRPr="009E2A33">
              <w:rPr>
                <w:b/>
                <w:bCs/>
                <w:iCs/>
              </w:rPr>
              <w:t>1</w:t>
            </w:r>
            <w:r>
              <w:rPr>
                <w:b/>
                <w:bCs/>
                <w:iCs/>
              </w:rPr>
              <w:t>3</w:t>
            </w:r>
            <w:r w:rsidRPr="009E2A33">
              <w:rPr>
                <w:b/>
                <w:bCs/>
                <w:iCs/>
              </w:rPr>
              <w:t>.1.</w:t>
            </w:r>
            <w:r w:rsidR="00140C6F">
              <w:rPr>
                <w:b/>
                <w:bCs/>
                <w:iCs/>
              </w:rPr>
              <w:t>NOMNIEKS</w:t>
            </w:r>
            <w:r w:rsidRPr="009E2A33">
              <w:t>:</w:t>
            </w:r>
          </w:p>
          <w:p w14:paraId="0D99D71D" w14:textId="77777777" w:rsidR="009D2F51" w:rsidRPr="009E2A33" w:rsidRDefault="009D2F51" w:rsidP="003B4AF0">
            <w:pPr>
              <w:spacing w:after="40"/>
            </w:pPr>
            <w:r w:rsidRPr="009E2A33">
              <w:rPr>
                <w:b/>
              </w:rPr>
              <w:t xml:space="preserve">SIA „Rīgas Austrumu klīniskā </w:t>
            </w:r>
          </w:p>
          <w:p w14:paraId="61DE26B6" w14:textId="77777777" w:rsidR="009D2F51" w:rsidRPr="009E2A33" w:rsidRDefault="009D2F51" w:rsidP="003B4AF0">
            <w:pPr>
              <w:spacing w:after="40"/>
            </w:pPr>
            <w:r w:rsidRPr="009E2A33">
              <w:rPr>
                <w:b/>
              </w:rPr>
              <w:t>universitātes slimnīca”</w:t>
            </w:r>
          </w:p>
          <w:p w14:paraId="227FF048" w14:textId="77777777" w:rsidR="009D2F51" w:rsidRPr="009E2A33" w:rsidRDefault="009D2F51" w:rsidP="003B4AF0">
            <w:pPr>
              <w:spacing w:after="40"/>
            </w:pPr>
            <w:r w:rsidRPr="009E2A33">
              <w:t>Hipokrāta iela 2, Rīga, LV-1079</w:t>
            </w:r>
          </w:p>
          <w:p w14:paraId="2131BDAB" w14:textId="77777777" w:rsidR="009D2F51" w:rsidRPr="009E2A33" w:rsidRDefault="009D2F51" w:rsidP="003B4AF0">
            <w:pPr>
              <w:spacing w:after="40"/>
            </w:pPr>
            <w:proofErr w:type="spellStart"/>
            <w:r w:rsidRPr="009E2A33">
              <w:t>Reģ</w:t>
            </w:r>
            <w:proofErr w:type="spellEnd"/>
            <w:r w:rsidRPr="009E2A33">
              <w:t>. Nr. 40003951628</w:t>
            </w:r>
          </w:p>
          <w:p w14:paraId="0C4615DA" w14:textId="77777777" w:rsidR="009D2F51" w:rsidRPr="009E2A33" w:rsidRDefault="009D2F51" w:rsidP="003B4AF0">
            <w:pPr>
              <w:spacing w:after="40"/>
            </w:pPr>
            <w:r w:rsidRPr="009E2A33">
              <w:t xml:space="preserve">Oficiālā elektroniskā adrese: </w:t>
            </w:r>
          </w:p>
          <w:p w14:paraId="77C0FFAB" w14:textId="77777777" w:rsidR="009D2F51" w:rsidRPr="009E2A33" w:rsidRDefault="009D2F51" w:rsidP="003B4AF0">
            <w:pPr>
              <w:spacing w:after="40"/>
            </w:pPr>
            <w:r w:rsidRPr="009E2A33">
              <w:t>_DEFAULT@40003951628</w:t>
            </w:r>
          </w:p>
          <w:p w14:paraId="421D3B28" w14:textId="77777777" w:rsidR="009D2F51" w:rsidRPr="009E2A33" w:rsidRDefault="009D2F51" w:rsidP="003B4AF0">
            <w:pPr>
              <w:spacing w:after="40"/>
            </w:pPr>
            <w:r w:rsidRPr="009E2A33">
              <w:t>Banka: AS “Swedbank”</w:t>
            </w:r>
          </w:p>
          <w:p w14:paraId="76734711" w14:textId="77777777" w:rsidR="009D2F51" w:rsidRPr="009E2A33" w:rsidRDefault="009D2F51" w:rsidP="003B4AF0">
            <w:pPr>
              <w:spacing w:after="40"/>
            </w:pPr>
            <w:r w:rsidRPr="009E2A33">
              <w:t>Bankas kods: HABALV22</w:t>
            </w:r>
          </w:p>
          <w:p w14:paraId="3F7A59B4" w14:textId="77777777" w:rsidR="009D2F51" w:rsidRPr="009E2A33" w:rsidRDefault="009D2F51" w:rsidP="003B4AF0">
            <w:pPr>
              <w:spacing w:after="40"/>
            </w:pPr>
            <w:r w:rsidRPr="009E2A33">
              <w:t>Konta Nr. LV24HABA0001407045805</w:t>
            </w:r>
          </w:p>
          <w:p w14:paraId="53D0120D" w14:textId="77777777" w:rsidR="009D2F51" w:rsidRPr="009E2A33" w:rsidRDefault="009D2F51" w:rsidP="003B4AF0">
            <w:pPr>
              <w:spacing w:after="40"/>
              <w:rPr>
                <w:bCs/>
              </w:rPr>
            </w:pPr>
          </w:p>
          <w:p w14:paraId="70515762" w14:textId="77777777" w:rsidR="009D2F51" w:rsidRPr="009E2A33" w:rsidRDefault="009D2F51" w:rsidP="003B4AF0">
            <w:pPr>
              <w:spacing w:after="40"/>
            </w:pPr>
            <w:r w:rsidRPr="009E2A33">
              <w:rPr>
                <w:bCs/>
              </w:rPr>
              <w:t>_____________________________</w:t>
            </w:r>
          </w:p>
          <w:p w14:paraId="7B92428F" w14:textId="77777777" w:rsidR="009D2F51" w:rsidRPr="009E2A33" w:rsidRDefault="009D2F51" w:rsidP="003B4AF0">
            <w:pPr>
              <w:pStyle w:val="ListParagraph"/>
              <w:spacing w:after="40"/>
              <w:ind w:left="360"/>
              <w:contextualSpacing w:val="0"/>
              <w:rPr>
                <w:bCs/>
              </w:rPr>
            </w:pPr>
          </w:p>
          <w:p w14:paraId="351060CF" w14:textId="77777777" w:rsidR="009D2F51" w:rsidRPr="009E2A33" w:rsidRDefault="009D2F51" w:rsidP="003B4AF0">
            <w:pPr>
              <w:spacing w:after="40"/>
            </w:pPr>
          </w:p>
        </w:tc>
        <w:tc>
          <w:tcPr>
            <w:tcW w:w="5206" w:type="dxa"/>
          </w:tcPr>
          <w:p w14:paraId="505EBE97" w14:textId="444E60D1" w:rsidR="009D2F51" w:rsidRPr="009E2A33" w:rsidRDefault="009D2F51" w:rsidP="003B4AF0">
            <w:pPr>
              <w:spacing w:after="40"/>
            </w:pPr>
            <w:r w:rsidRPr="009E2A33">
              <w:rPr>
                <w:b/>
                <w:bCs/>
                <w:iCs/>
              </w:rPr>
              <w:t>1</w:t>
            </w:r>
            <w:r>
              <w:rPr>
                <w:b/>
                <w:bCs/>
                <w:iCs/>
              </w:rPr>
              <w:t>3</w:t>
            </w:r>
            <w:r w:rsidRPr="009E2A33">
              <w:rPr>
                <w:b/>
                <w:bCs/>
                <w:iCs/>
              </w:rPr>
              <w:t>.2.IZ</w:t>
            </w:r>
            <w:r w:rsidR="00140C6F">
              <w:rPr>
                <w:b/>
                <w:bCs/>
                <w:iCs/>
              </w:rPr>
              <w:t>NOMĀTĀJS</w:t>
            </w:r>
          </w:p>
          <w:p w14:paraId="5DC27514" w14:textId="77777777" w:rsidR="009D2F51" w:rsidRPr="009E2A33" w:rsidRDefault="009D2F51" w:rsidP="003B4AF0">
            <w:pPr>
              <w:spacing w:after="40"/>
              <w:rPr>
                <w:b/>
                <w:bCs/>
                <w:iCs/>
              </w:rPr>
            </w:pPr>
            <w:r w:rsidRPr="009E2A33">
              <w:rPr>
                <w:bCs/>
                <w:iCs/>
              </w:rPr>
              <w:t>______________________</w:t>
            </w:r>
          </w:p>
          <w:p w14:paraId="08127263" w14:textId="77777777" w:rsidR="009D2F51" w:rsidRPr="009E2A33" w:rsidRDefault="009D2F51" w:rsidP="003B4AF0">
            <w:pPr>
              <w:spacing w:after="40"/>
            </w:pPr>
            <w:r w:rsidRPr="009E2A33">
              <w:rPr>
                <w:bCs/>
                <w:iCs/>
              </w:rPr>
              <w:t>______________________</w:t>
            </w:r>
          </w:p>
          <w:p w14:paraId="46BAE594" w14:textId="77777777" w:rsidR="009D2F51" w:rsidRPr="009E2A33" w:rsidRDefault="009D2F51" w:rsidP="003B4AF0">
            <w:pPr>
              <w:spacing w:after="40"/>
            </w:pPr>
            <w:proofErr w:type="spellStart"/>
            <w:r w:rsidRPr="009E2A33">
              <w:t>Reģ</w:t>
            </w:r>
            <w:proofErr w:type="spellEnd"/>
            <w:r w:rsidRPr="009E2A33">
              <w:t xml:space="preserve">. Nr. </w:t>
            </w:r>
            <w:r w:rsidRPr="009E2A33">
              <w:rPr>
                <w:bCs/>
                <w:iCs/>
              </w:rPr>
              <w:t>______________________</w:t>
            </w:r>
          </w:p>
          <w:p w14:paraId="0B063FA7" w14:textId="77777777" w:rsidR="009D2F51" w:rsidRPr="009E2A33" w:rsidRDefault="009D2F51" w:rsidP="003B4AF0">
            <w:pPr>
              <w:spacing w:after="40"/>
            </w:pPr>
            <w:r w:rsidRPr="009E2A33">
              <w:t xml:space="preserve">Banka: </w:t>
            </w:r>
            <w:r w:rsidRPr="009E2A33">
              <w:rPr>
                <w:bCs/>
                <w:iCs/>
              </w:rPr>
              <w:t>______________________</w:t>
            </w:r>
          </w:p>
          <w:p w14:paraId="09C497D4" w14:textId="77777777" w:rsidR="009D2F51" w:rsidRPr="009E2A33" w:rsidRDefault="009D2F51" w:rsidP="003B4AF0">
            <w:pPr>
              <w:spacing w:after="40"/>
            </w:pPr>
            <w:r w:rsidRPr="009E2A33">
              <w:t xml:space="preserve">Bankas kods: </w:t>
            </w:r>
            <w:r w:rsidRPr="009E2A33">
              <w:rPr>
                <w:bCs/>
                <w:iCs/>
              </w:rPr>
              <w:t>______________________</w:t>
            </w:r>
          </w:p>
          <w:p w14:paraId="56014F4B" w14:textId="77777777" w:rsidR="009D2F51" w:rsidRPr="009E2A33" w:rsidRDefault="009D2F51" w:rsidP="003B4AF0">
            <w:pPr>
              <w:spacing w:after="40"/>
            </w:pPr>
            <w:r w:rsidRPr="009E2A33">
              <w:t xml:space="preserve">Konta Nr. </w:t>
            </w:r>
            <w:r w:rsidRPr="009E2A33">
              <w:rPr>
                <w:bCs/>
                <w:iCs/>
              </w:rPr>
              <w:t>______________________</w:t>
            </w:r>
          </w:p>
          <w:p w14:paraId="0B4BE1B1" w14:textId="77777777" w:rsidR="009D2F51" w:rsidRPr="009E2A33" w:rsidRDefault="009D2F51" w:rsidP="003B4AF0">
            <w:pPr>
              <w:spacing w:after="40"/>
              <w:rPr>
                <w:bCs/>
                <w:iCs/>
              </w:rPr>
            </w:pPr>
          </w:p>
          <w:p w14:paraId="791DF6EC" w14:textId="77777777" w:rsidR="009D2F51" w:rsidRPr="009E2A33" w:rsidRDefault="009D2F51" w:rsidP="003B4AF0">
            <w:pPr>
              <w:spacing w:after="40"/>
            </w:pPr>
            <w:r w:rsidRPr="009E2A33">
              <w:rPr>
                <w:bCs/>
                <w:iCs/>
              </w:rPr>
              <w:t>______________________________</w:t>
            </w:r>
          </w:p>
          <w:p w14:paraId="0D96C1B6" w14:textId="77777777" w:rsidR="009D2F51" w:rsidRPr="009E2A33" w:rsidRDefault="009D2F51" w:rsidP="003B4AF0">
            <w:pPr>
              <w:spacing w:after="40"/>
            </w:pPr>
          </w:p>
          <w:p w14:paraId="6B920DE6" w14:textId="77777777" w:rsidR="009D2F51" w:rsidRPr="009E2A33" w:rsidRDefault="009D2F51" w:rsidP="003B4AF0">
            <w:pPr>
              <w:spacing w:after="40"/>
              <w:rPr>
                <w:bCs/>
                <w:i/>
                <w:iCs/>
                <w:shd w:val="clear" w:color="auto" w:fill="FFFFFF"/>
                <w:lang w:eastAsia="lv-LV"/>
              </w:rPr>
            </w:pPr>
            <w:r w:rsidRPr="009E2A33">
              <w:t xml:space="preserve"> </w:t>
            </w:r>
          </w:p>
        </w:tc>
      </w:tr>
    </w:tbl>
    <w:p w14:paraId="432D9268" w14:textId="77777777" w:rsidR="0036506C" w:rsidRDefault="0036506C" w:rsidP="0080511A">
      <w:pPr>
        <w:rPr>
          <w:bCs/>
          <w:sz w:val="22"/>
          <w:szCs w:val="22"/>
          <w:lang w:eastAsia="ar-SA"/>
        </w:rPr>
      </w:pPr>
    </w:p>
    <w:p w14:paraId="33B03482" w14:textId="77777777" w:rsidR="00225A1E" w:rsidRDefault="00225A1E" w:rsidP="0080511A">
      <w:pPr>
        <w:rPr>
          <w:bCs/>
          <w:sz w:val="22"/>
          <w:szCs w:val="22"/>
          <w:lang w:eastAsia="ar-SA"/>
        </w:rPr>
      </w:pPr>
    </w:p>
    <w:p w14:paraId="395FDBE7" w14:textId="77777777" w:rsidR="00225A1E" w:rsidRDefault="00225A1E" w:rsidP="0080511A">
      <w:pPr>
        <w:rPr>
          <w:bCs/>
          <w:sz w:val="22"/>
          <w:szCs w:val="22"/>
          <w:lang w:eastAsia="ar-SA"/>
        </w:rPr>
      </w:pPr>
    </w:p>
    <w:p w14:paraId="3A2FB2BD" w14:textId="77777777" w:rsidR="00225A1E" w:rsidRDefault="00225A1E" w:rsidP="0080511A">
      <w:pPr>
        <w:rPr>
          <w:bCs/>
          <w:sz w:val="22"/>
          <w:szCs w:val="22"/>
          <w:lang w:eastAsia="ar-SA"/>
        </w:rPr>
      </w:pPr>
    </w:p>
    <w:p w14:paraId="49CFFA4B" w14:textId="77777777" w:rsidR="00225A1E" w:rsidRDefault="00225A1E" w:rsidP="0080511A">
      <w:pPr>
        <w:rPr>
          <w:bCs/>
          <w:sz w:val="22"/>
          <w:szCs w:val="22"/>
          <w:lang w:eastAsia="ar-SA"/>
        </w:rPr>
      </w:pPr>
    </w:p>
    <w:p w14:paraId="0ABED230" w14:textId="77777777" w:rsidR="00225A1E" w:rsidRDefault="00225A1E" w:rsidP="0080511A">
      <w:pPr>
        <w:rPr>
          <w:bCs/>
          <w:sz w:val="22"/>
          <w:szCs w:val="22"/>
          <w:lang w:eastAsia="ar-SA"/>
        </w:rPr>
      </w:pPr>
    </w:p>
    <w:p w14:paraId="636C60B2" w14:textId="77777777" w:rsidR="00225A1E" w:rsidRDefault="00225A1E" w:rsidP="0080511A">
      <w:pPr>
        <w:rPr>
          <w:bCs/>
          <w:sz w:val="22"/>
          <w:szCs w:val="22"/>
          <w:lang w:eastAsia="ar-SA"/>
        </w:rPr>
      </w:pPr>
    </w:p>
    <w:p w14:paraId="0D11899A" w14:textId="77777777" w:rsidR="00225A1E" w:rsidRDefault="00225A1E" w:rsidP="0080511A">
      <w:pPr>
        <w:rPr>
          <w:bCs/>
          <w:sz w:val="22"/>
          <w:szCs w:val="22"/>
          <w:lang w:eastAsia="ar-SA"/>
        </w:rPr>
      </w:pPr>
    </w:p>
    <w:p w14:paraId="6A11B327" w14:textId="77777777" w:rsidR="009829C5" w:rsidRDefault="009829C5" w:rsidP="0080511A">
      <w:pPr>
        <w:rPr>
          <w:bCs/>
          <w:sz w:val="22"/>
          <w:szCs w:val="22"/>
          <w:lang w:eastAsia="ar-SA"/>
        </w:rPr>
      </w:pPr>
    </w:p>
    <w:p w14:paraId="038E2FC2" w14:textId="77777777" w:rsidR="004811CD" w:rsidRDefault="004811CD" w:rsidP="0080511A">
      <w:pPr>
        <w:rPr>
          <w:bCs/>
          <w:sz w:val="22"/>
          <w:szCs w:val="22"/>
          <w:lang w:eastAsia="ar-SA"/>
        </w:rPr>
      </w:pPr>
    </w:p>
    <w:p w14:paraId="7E8AB5FC" w14:textId="77777777" w:rsidR="004811CD" w:rsidRDefault="004811CD" w:rsidP="0080511A">
      <w:pPr>
        <w:rPr>
          <w:bCs/>
          <w:sz w:val="22"/>
          <w:szCs w:val="22"/>
          <w:lang w:eastAsia="ar-SA"/>
        </w:rPr>
      </w:pPr>
    </w:p>
    <w:p w14:paraId="52F31896" w14:textId="77777777" w:rsidR="004811CD" w:rsidRDefault="004811CD" w:rsidP="0080511A">
      <w:pPr>
        <w:rPr>
          <w:bCs/>
          <w:sz w:val="22"/>
          <w:szCs w:val="22"/>
          <w:lang w:eastAsia="ar-SA"/>
        </w:rPr>
      </w:pPr>
    </w:p>
    <w:p w14:paraId="39782DF8" w14:textId="77777777" w:rsidR="004811CD" w:rsidRDefault="004811CD" w:rsidP="0080511A">
      <w:pPr>
        <w:rPr>
          <w:bCs/>
          <w:sz w:val="22"/>
          <w:szCs w:val="22"/>
          <w:lang w:eastAsia="ar-SA"/>
        </w:rPr>
      </w:pPr>
    </w:p>
    <w:p w14:paraId="55CF1E12" w14:textId="77777777" w:rsidR="004811CD" w:rsidRDefault="004811CD" w:rsidP="0080511A">
      <w:pPr>
        <w:rPr>
          <w:bCs/>
          <w:sz w:val="22"/>
          <w:szCs w:val="22"/>
          <w:lang w:eastAsia="ar-SA"/>
        </w:rPr>
      </w:pPr>
    </w:p>
    <w:p w14:paraId="6B4A8E04" w14:textId="77777777" w:rsidR="004811CD" w:rsidRDefault="004811CD" w:rsidP="0080511A">
      <w:pPr>
        <w:rPr>
          <w:bCs/>
          <w:sz w:val="22"/>
          <w:szCs w:val="22"/>
          <w:lang w:eastAsia="ar-SA"/>
        </w:rPr>
      </w:pPr>
    </w:p>
    <w:p w14:paraId="2E06B389" w14:textId="77777777" w:rsidR="004811CD" w:rsidRDefault="004811CD" w:rsidP="0080511A">
      <w:pPr>
        <w:rPr>
          <w:bCs/>
          <w:sz w:val="22"/>
          <w:szCs w:val="22"/>
          <w:lang w:eastAsia="ar-SA"/>
        </w:rPr>
      </w:pPr>
    </w:p>
    <w:p w14:paraId="0BA12B08" w14:textId="77777777" w:rsidR="004811CD" w:rsidRDefault="004811CD" w:rsidP="0080511A">
      <w:pPr>
        <w:rPr>
          <w:bCs/>
          <w:sz w:val="22"/>
          <w:szCs w:val="22"/>
          <w:lang w:eastAsia="ar-SA"/>
        </w:rPr>
      </w:pPr>
    </w:p>
    <w:p w14:paraId="31B2BC7E" w14:textId="77777777" w:rsidR="004811CD" w:rsidRDefault="004811CD" w:rsidP="0080511A">
      <w:pPr>
        <w:rPr>
          <w:bCs/>
          <w:sz w:val="22"/>
          <w:szCs w:val="22"/>
          <w:lang w:eastAsia="ar-SA"/>
        </w:rPr>
      </w:pPr>
    </w:p>
    <w:p w14:paraId="78BB1F5A" w14:textId="603F85F2" w:rsidR="00B90114" w:rsidRPr="00E82441" w:rsidRDefault="00B90114" w:rsidP="00B90114">
      <w:pPr>
        <w:jc w:val="right"/>
        <w:rPr>
          <w:bCs/>
          <w:sz w:val="22"/>
          <w:szCs w:val="22"/>
          <w:lang w:eastAsia="ar-SA"/>
        </w:rPr>
      </w:pPr>
      <w:r w:rsidRPr="00E82441">
        <w:rPr>
          <w:bCs/>
          <w:sz w:val="22"/>
          <w:szCs w:val="22"/>
          <w:lang w:eastAsia="ar-SA"/>
        </w:rPr>
        <w:lastRenderedPageBreak/>
        <w:t xml:space="preserve">Pielikums Nr. </w:t>
      </w:r>
      <w:r>
        <w:rPr>
          <w:bCs/>
          <w:sz w:val="22"/>
          <w:szCs w:val="22"/>
          <w:lang w:eastAsia="ar-SA"/>
        </w:rPr>
        <w:t>3</w:t>
      </w:r>
    </w:p>
    <w:p w14:paraId="3DAEC871" w14:textId="77777777" w:rsidR="00B90114" w:rsidRPr="00E82441" w:rsidRDefault="00B90114" w:rsidP="00B90114">
      <w:pPr>
        <w:jc w:val="right"/>
        <w:rPr>
          <w:bCs/>
          <w:sz w:val="22"/>
          <w:szCs w:val="22"/>
          <w:lang w:eastAsia="ar-SA"/>
        </w:rPr>
      </w:pPr>
      <w:r w:rsidRPr="00E82441">
        <w:rPr>
          <w:bCs/>
          <w:sz w:val="22"/>
          <w:szCs w:val="22"/>
          <w:lang w:eastAsia="ar-SA"/>
        </w:rPr>
        <w:t>pie līguma Nr. _</w:t>
      </w:r>
    </w:p>
    <w:p w14:paraId="4C8AB2A6" w14:textId="77777777" w:rsidR="00B90114" w:rsidRDefault="00B90114" w:rsidP="00B90114">
      <w:pPr>
        <w:rPr>
          <w:b/>
          <w:sz w:val="22"/>
          <w:szCs w:val="22"/>
          <w:lang w:eastAsia="ar-SA"/>
        </w:rPr>
      </w:pPr>
    </w:p>
    <w:p w14:paraId="7A6D9E1D" w14:textId="79051E7A" w:rsidR="00B90114" w:rsidRDefault="009829C5" w:rsidP="00B90114">
      <w:pPr>
        <w:jc w:val="center"/>
        <w:rPr>
          <w:i/>
          <w:iCs/>
          <w:sz w:val="22"/>
          <w:szCs w:val="22"/>
          <w:lang w:eastAsia="ar-SA"/>
        </w:rPr>
      </w:pPr>
      <w:r>
        <w:rPr>
          <w:b/>
          <w:sz w:val="22"/>
          <w:szCs w:val="22"/>
          <w:lang w:eastAsia="ar-SA"/>
        </w:rPr>
        <w:t>AUTOMAŠĪNAS</w:t>
      </w:r>
      <w:r w:rsidR="00B90114" w:rsidRPr="00E97346">
        <w:rPr>
          <w:b/>
          <w:sz w:val="22"/>
          <w:szCs w:val="22"/>
          <w:lang w:eastAsia="ar-SA"/>
        </w:rPr>
        <w:t xml:space="preserve"> NODOŠANAS UN PIEŅEMŠANAS AKTS</w:t>
      </w:r>
      <w:r w:rsidR="00B90114" w:rsidRPr="00E97346">
        <w:rPr>
          <w:sz w:val="22"/>
          <w:szCs w:val="22"/>
          <w:lang w:eastAsia="ar-SA"/>
        </w:rPr>
        <w:t xml:space="preserve"> </w:t>
      </w:r>
      <w:r w:rsidR="00B90114" w:rsidRPr="00E97346">
        <w:rPr>
          <w:i/>
          <w:iCs/>
          <w:sz w:val="22"/>
          <w:szCs w:val="22"/>
          <w:lang w:eastAsia="ar-SA"/>
        </w:rPr>
        <w:t>(veidne)</w:t>
      </w:r>
    </w:p>
    <w:p w14:paraId="3DB601B8" w14:textId="77777777" w:rsidR="00B90114" w:rsidRDefault="00B90114" w:rsidP="00B90114">
      <w:pPr>
        <w:jc w:val="center"/>
        <w:rPr>
          <w:i/>
          <w:iCs/>
          <w:sz w:val="22"/>
          <w:szCs w:val="22"/>
          <w:lang w:eastAsia="ar-SA"/>
        </w:rPr>
      </w:pPr>
    </w:p>
    <w:p w14:paraId="5CBED6DB" w14:textId="77777777" w:rsidR="00B90114" w:rsidRPr="00E82441" w:rsidRDefault="00B90114" w:rsidP="00B90114">
      <w:pPr>
        <w:rPr>
          <w:lang w:eastAsia="ar-SA"/>
        </w:rPr>
      </w:pPr>
      <w:r w:rsidRPr="00E82441">
        <w:rPr>
          <w:lang w:eastAsia="ar-SA"/>
        </w:rPr>
        <w:t>Rīgā,</w:t>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t>20__.gada __. _____________</w:t>
      </w:r>
    </w:p>
    <w:p w14:paraId="20458799" w14:textId="77777777" w:rsidR="00B90114" w:rsidRPr="00E82441" w:rsidRDefault="00B90114" w:rsidP="00B90114">
      <w:pPr>
        <w:jc w:val="center"/>
        <w:rPr>
          <w:lang w:eastAsia="ar-SA"/>
        </w:rPr>
      </w:pPr>
    </w:p>
    <w:p w14:paraId="266FAB9C" w14:textId="1A69201C" w:rsidR="00B90114" w:rsidRPr="00E41135" w:rsidRDefault="00B90114" w:rsidP="00B90114">
      <w:r w:rsidRPr="00B37D66">
        <w:rPr>
          <w:b/>
          <w:bCs/>
        </w:rPr>
        <w:t>SIA “Rīgas Austrumu klīniskā universitātes slimnīca”</w:t>
      </w:r>
      <w:r w:rsidRPr="00896715">
        <w:t>,</w:t>
      </w:r>
      <w:r w:rsidRPr="00B37D66">
        <w:rPr>
          <w:b/>
          <w:bCs/>
        </w:rPr>
        <w:t xml:space="preserve"> </w:t>
      </w:r>
      <w:proofErr w:type="spellStart"/>
      <w:r w:rsidRPr="00B37D66">
        <w:rPr>
          <w:bCs/>
        </w:rPr>
        <w:t>reģ</w:t>
      </w:r>
      <w:proofErr w:type="spellEnd"/>
      <w:r w:rsidRPr="00B37D66">
        <w:rPr>
          <w:bCs/>
        </w:rPr>
        <w:t>. Nr. 40003951628, juridiskā adrese Hipokrāta iela 2, Rīga, LV-1079</w:t>
      </w:r>
      <w:r w:rsidRPr="00E41135">
        <w:rPr>
          <w:lang w:eastAsia="ar-SA"/>
        </w:rPr>
        <w:t>, (turpmāk – Nomnieks), tās pilnvarotā pārstāvja _________ personā, kurš rīkojas pamatojoties uz 20___.</w:t>
      </w:r>
      <w:r w:rsidR="009829C5">
        <w:rPr>
          <w:lang w:eastAsia="ar-SA"/>
        </w:rPr>
        <w:t xml:space="preserve"> </w:t>
      </w:r>
      <w:r w:rsidRPr="00E41135">
        <w:rPr>
          <w:lang w:eastAsia="ar-SA"/>
        </w:rPr>
        <w:t xml:space="preserve">gada līguma Nr._________ </w:t>
      </w:r>
      <w:r w:rsidRPr="00E41135">
        <w:t xml:space="preserve">par </w:t>
      </w:r>
      <w:r w:rsidR="00225A1E">
        <w:rPr>
          <w:color w:val="000000"/>
        </w:rPr>
        <w:t xml:space="preserve">automašīnas nomu pacientu pārvadāšanai </w:t>
      </w:r>
      <w:r w:rsidRPr="00E41135">
        <w:rPr>
          <w:lang w:eastAsia="ar-SA"/>
        </w:rPr>
        <w:t xml:space="preserve">(turpmāk – Līgums) </w:t>
      </w:r>
      <w:r w:rsidR="00935FE9">
        <w:rPr>
          <w:lang w:eastAsia="ar-SA"/>
        </w:rPr>
        <w:t>3</w:t>
      </w:r>
      <w:r w:rsidRPr="00E41135">
        <w:rPr>
          <w:lang w:eastAsia="ar-SA"/>
        </w:rPr>
        <w:t>.</w:t>
      </w:r>
      <w:r w:rsidR="00755F2E">
        <w:rPr>
          <w:lang w:eastAsia="ar-SA"/>
        </w:rPr>
        <w:t>2</w:t>
      </w:r>
      <w:r w:rsidRPr="00E41135">
        <w:rPr>
          <w:lang w:eastAsia="ar-SA"/>
        </w:rPr>
        <w:t xml:space="preserve">. punktu un </w:t>
      </w:r>
      <w:r>
        <w:rPr>
          <w:lang w:eastAsia="ar-SA"/>
        </w:rPr>
        <w:t>1</w:t>
      </w:r>
      <w:r w:rsidR="0080511A">
        <w:rPr>
          <w:lang w:eastAsia="ar-SA"/>
        </w:rPr>
        <w:t>2</w:t>
      </w:r>
      <w:r>
        <w:rPr>
          <w:lang w:eastAsia="ar-SA"/>
        </w:rPr>
        <w:t>.1.1</w:t>
      </w:r>
      <w:r w:rsidRPr="00E41135">
        <w:rPr>
          <w:lang w:eastAsia="ar-SA"/>
        </w:rPr>
        <w:t xml:space="preserve">. punktu, no vienas puses, un </w:t>
      </w:r>
    </w:p>
    <w:p w14:paraId="25174DE6" w14:textId="0A4F23D3" w:rsidR="00B90114" w:rsidRPr="00E82441" w:rsidRDefault="00B90114" w:rsidP="00B90114">
      <w:pPr>
        <w:rPr>
          <w:lang w:eastAsia="ar-SA"/>
        </w:rPr>
      </w:pPr>
      <w:r w:rsidRPr="00E82441">
        <w:rPr>
          <w:lang w:eastAsia="ar-SA"/>
        </w:rPr>
        <w:t xml:space="preserve">___ “________________” (turpmāk – Iznomātājs), tās pilnvarotā pārstāvja _________ personā, kurš rīkojas pamatojoties uz Līguma </w:t>
      </w:r>
      <w:r w:rsidR="00935FE9">
        <w:rPr>
          <w:lang w:eastAsia="ar-SA"/>
        </w:rPr>
        <w:t>3</w:t>
      </w:r>
      <w:r w:rsidRPr="00E82441">
        <w:rPr>
          <w:lang w:eastAsia="ar-SA"/>
        </w:rPr>
        <w:t>.</w:t>
      </w:r>
      <w:r w:rsidR="00755F2E">
        <w:rPr>
          <w:lang w:eastAsia="ar-SA"/>
        </w:rPr>
        <w:t>2</w:t>
      </w:r>
      <w:r w:rsidRPr="00E82441">
        <w:rPr>
          <w:lang w:eastAsia="ar-SA"/>
        </w:rPr>
        <w:t xml:space="preserve">. punktu un </w:t>
      </w:r>
      <w:r>
        <w:rPr>
          <w:lang w:eastAsia="ar-SA"/>
        </w:rPr>
        <w:t>1</w:t>
      </w:r>
      <w:r w:rsidR="0080511A">
        <w:rPr>
          <w:lang w:eastAsia="ar-SA"/>
        </w:rPr>
        <w:t>2</w:t>
      </w:r>
      <w:r>
        <w:rPr>
          <w:lang w:eastAsia="ar-SA"/>
        </w:rPr>
        <w:t>.1.2</w:t>
      </w:r>
      <w:r w:rsidRPr="00E82441">
        <w:rPr>
          <w:lang w:eastAsia="ar-SA"/>
        </w:rPr>
        <w:t>. punktu, no otras puses, sastāda šādu aktu (turpmāk – Akts):</w:t>
      </w:r>
    </w:p>
    <w:p w14:paraId="6B290D6A" w14:textId="77777777" w:rsidR="00B90114" w:rsidRPr="00E97346" w:rsidRDefault="00B90114" w:rsidP="00B90114">
      <w:pPr>
        <w:rPr>
          <w:sz w:val="22"/>
          <w:szCs w:val="22"/>
          <w:lang w:eastAsia="ar-SA"/>
        </w:rPr>
      </w:pPr>
    </w:p>
    <w:p w14:paraId="20F4883B" w14:textId="2A7CADF9" w:rsidR="00B90114" w:rsidRPr="00B90114" w:rsidRDefault="00B90114" w:rsidP="00B90114">
      <w:pPr>
        <w:numPr>
          <w:ilvl w:val="0"/>
          <w:numId w:val="34"/>
        </w:numPr>
        <w:spacing w:line="259" w:lineRule="auto"/>
        <w:ind w:left="567" w:hanging="284"/>
        <w:rPr>
          <w:lang w:eastAsia="ar-SA"/>
        </w:rPr>
      </w:pPr>
      <w:r w:rsidRPr="00B90114">
        <w:rPr>
          <w:lang w:eastAsia="ar-SA"/>
        </w:rPr>
        <w:t xml:space="preserve">Saskaņā ar Līgumu Iznomātājs nodod un Nomnieks pieņem </w:t>
      </w:r>
      <w:r w:rsidR="00225A1E">
        <w:rPr>
          <w:lang w:eastAsia="ar-SA"/>
        </w:rPr>
        <w:t>A</w:t>
      </w:r>
      <w:r>
        <w:rPr>
          <w:lang w:eastAsia="ar-SA"/>
        </w:rPr>
        <w:t>utomašīnu</w:t>
      </w:r>
      <w:r w:rsidRPr="00B90114">
        <w:rPr>
          <w:lang w:eastAsia="ar-SA"/>
        </w:rPr>
        <w:t xml:space="preserve"> šādā komplektā:</w:t>
      </w:r>
    </w:p>
    <w:p w14:paraId="601B087D" w14:textId="77777777" w:rsidR="00B90114" w:rsidRPr="00B90114" w:rsidRDefault="00B90114" w:rsidP="00B90114">
      <w:pPr>
        <w:rPr>
          <w:lang w:eastAsia="ar-S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tblGrid>
      <w:tr w:rsidR="00B90114" w:rsidRPr="00B90114" w14:paraId="1C5F3C8D" w14:textId="77777777" w:rsidTr="00D67D69">
        <w:tc>
          <w:tcPr>
            <w:tcW w:w="4253" w:type="dxa"/>
          </w:tcPr>
          <w:p w14:paraId="08218113" w14:textId="77777777" w:rsidR="00B90114" w:rsidRPr="00B90114" w:rsidRDefault="00B90114" w:rsidP="00D67D69">
            <w:pPr>
              <w:rPr>
                <w:lang w:eastAsia="ar-SA"/>
              </w:rPr>
            </w:pPr>
            <w:r w:rsidRPr="00B90114">
              <w:rPr>
                <w:lang w:eastAsia="ar-SA"/>
              </w:rPr>
              <w:t>Marka, modelis</w:t>
            </w:r>
          </w:p>
        </w:tc>
        <w:tc>
          <w:tcPr>
            <w:tcW w:w="4111" w:type="dxa"/>
          </w:tcPr>
          <w:p w14:paraId="08616B54" w14:textId="77777777" w:rsidR="00B90114" w:rsidRPr="00B90114" w:rsidRDefault="00B90114" w:rsidP="00D67D69">
            <w:pPr>
              <w:rPr>
                <w:lang w:eastAsia="ar-SA"/>
              </w:rPr>
            </w:pPr>
          </w:p>
        </w:tc>
      </w:tr>
      <w:tr w:rsidR="00B90114" w:rsidRPr="00B90114" w14:paraId="4A373D7C" w14:textId="77777777" w:rsidTr="00D67D69">
        <w:tc>
          <w:tcPr>
            <w:tcW w:w="4253" w:type="dxa"/>
          </w:tcPr>
          <w:p w14:paraId="0CA2A832" w14:textId="77777777" w:rsidR="00B90114" w:rsidRPr="00B90114" w:rsidRDefault="00B90114" w:rsidP="00D67D69">
            <w:pPr>
              <w:rPr>
                <w:lang w:eastAsia="ar-SA"/>
              </w:rPr>
            </w:pPr>
            <w:r w:rsidRPr="00B90114">
              <w:rPr>
                <w:lang w:eastAsia="ar-SA"/>
              </w:rPr>
              <w:t>Šasijas Nr.</w:t>
            </w:r>
          </w:p>
        </w:tc>
        <w:tc>
          <w:tcPr>
            <w:tcW w:w="4111" w:type="dxa"/>
          </w:tcPr>
          <w:p w14:paraId="571B37C4" w14:textId="77777777" w:rsidR="00B90114" w:rsidRPr="00B90114" w:rsidRDefault="00B90114" w:rsidP="00D67D69">
            <w:pPr>
              <w:rPr>
                <w:lang w:eastAsia="ar-SA"/>
              </w:rPr>
            </w:pPr>
          </w:p>
        </w:tc>
      </w:tr>
      <w:tr w:rsidR="00B90114" w:rsidRPr="00B90114" w14:paraId="728A515C" w14:textId="77777777" w:rsidTr="00D67D69">
        <w:tc>
          <w:tcPr>
            <w:tcW w:w="4253" w:type="dxa"/>
          </w:tcPr>
          <w:p w14:paraId="443E8B5F" w14:textId="77777777" w:rsidR="00B90114" w:rsidRPr="00B90114" w:rsidRDefault="00B90114" w:rsidP="00D67D69">
            <w:pPr>
              <w:rPr>
                <w:lang w:eastAsia="ar-SA"/>
              </w:rPr>
            </w:pPr>
            <w:r w:rsidRPr="00B90114">
              <w:rPr>
                <w:lang w:eastAsia="ar-SA"/>
              </w:rPr>
              <w:t>Reģistrācijas datums CSDD</w:t>
            </w:r>
          </w:p>
        </w:tc>
        <w:tc>
          <w:tcPr>
            <w:tcW w:w="4111" w:type="dxa"/>
          </w:tcPr>
          <w:p w14:paraId="2E75A6BC" w14:textId="77777777" w:rsidR="00B90114" w:rsidRPr="00B90114" w:rsidRDefault="00B90114" w:rsidP="00D67D69">
            <w:pPr>
              <w:rPr>
                <w:lang w:eastAsia="ar-SA"/>
              </w:rPr>
            </w:pPr>
          </w:p>
        </w:tc>
      </w:tr>
      <w:tr w:rsidR="00B90114" w:rsidRPr="00B90114" w14:paraId="277080A7" w14:textId="77777777" w:rsidTr="00D67D69">
        <w:tc>
          <w:tcPr>
            <w:tcW w:w="4253" w:type="dxa"/>
          </w:tcPr>
          <w:p w14:paraId="3F60392C" w14:textId="77777777" w:rsidR="00B90114" w:rsidRPr="00B90114" w:rsidRDefault="00B90114" w:rsidP="00D67D69">
            <w:pPr>
              <w:rPr>
                <w:lang w:eastAsia="ar-SA"/>
              </w:rPr>
            </w:pPr>
            <w:r w:rsidRPr="00B90114">
              <w:rPr>
                <w:lang w:eastAsia="ar-SA"/>
              </w:rPr>
              <w:t>Valsts reģistrācijas Nr.</w:t>
            </w:r>
          </w:p>
        </w:tc>
        <w:tc>
          <w:tcPr>
            <w:tcW w:w="4111" w:type="dxa"/>
          </w:tcPr>
          <w:p w14:paraId="697E2579" w14:textId="77777777" w:rsidR="00B90114" w:rsidRPr="00B90114" w:rsidRDefault="00B90114" w:rsidP="00D67D69">
            <w:pPr>
              <w:rPr>
                <w:lang w:eastAsia="ar-SA"/>
              </w:rPr>
            </w:pPr>
          </w:p>
        </w:tc>
      </w:tr>
      <w:tr w:rsidR="00B90114" w:rsidRPr="00B90114" w14:paraId="1681C152" w14:textId="77777777" w:rsidTr="00D67D69">
        <w:tc>
          <w:tcPr>
            <w:tcW w:w="4253" w:type="dxa"/>
          </w:tcPr>
          <w:p w14:paraId="22045D83" w14:textId="77777777" w:rsidR="00B90114" w:rsidRPr="00B90114" w:rsidRDefault="00B90114" w:rsidP="00D67D69">
            <w:pPr>
              <w:rPr>
                <w:lang w:eastAsia="ar-SA"/>
              </w:rPr>
            </w:pPr>
            <w:r w:rsidRPr="00B90114">
              <w:rPr>
                <w:lang w:eastAsia="ar-SA"/>
              </w:rPr>
              <w:t>Transportlīdzekļa reģistrācijas apliecības Nr.</w:t>
            </w:r>
          </w:p>
        </w:tc>
        <w:tc>
          <w:tcPr>
            <w:tcW w:w="4111" w:type="dxa"/>
          </w:tcPr>
          <w:p w14:paraId="1C843213" w14:textId="77777777" w:rsidR="00B90114" w:rsidRPr="00B90114" w:rsidRDefault="00B90114" w:rsidP="00D67D69">
            <w:pPr>
              <w:rPr>
                <w:lang w:eastAsia="ar-SA"/>
              </w:rPr>
            </w:pPr>
          </w:p>
        </w:tc>
      </w:tr>
      <w:tr w:rsidR="00B90114" w:rsidRPr="00B90114" w14:paraId="5CAA5119" w14:textId="77777777" w:rsidTr="00D67D69">
        <w:tc>
          <w:tcPr>
            <w:tcW w:w="4253" w:type="dxa"/>
          </w:tcPr>
          <w:p w14:paraId="0AE22608" w14:textId="77777777" w:rsidR="00B90114" w:rsidRPr="00B90114" w:rsidRDefault="00B90114" w:rsidP="00D67D69">
            <w:pPr>
              <w:rPr>
                <w:lang w:eastAsia="ar-SA"/>
              </w:rPr>
            </w:pPr>
            <w:r w:rsidRPr="00B90114">
              <w:rPr>
                <w:lang w:eastAsia="ar-SA"/>
              </w:rPr>
              <w:t>Aizdedzes atslēgu (karšu) skaits</w:t>
            </w:r>
          </w:p>
        </w:tc>
        <w:tc>
          <w:tcPr>
            <w:tcW w:w="4111" w:type="dxa"/>
          </w:tcPr>
          <w:p w14:paraId="20D9C013" w14:textId="77777777" w:rsidR="00B90114" w:rsidRPr="00B90114" w:rsidRDefault="00B90114" w:rsidP="00D67D69">
            <w:pPr>
              <w:rPr>
                <w:lang w:eastAsia="ar-SA"/>
              </w:rPr>
            </w:pPr>
          </w:p>
        </w:tc>
      </w:tr>
      <w:tr w:rsidR="00B90114" w:rsidRPr="00B90114" w14:paraId="00E73E46" w14:textId="77777777" w:rsidTr="00D67D69">
        <w:tc>
          <w:tcPr>
            <w:tcW w:w="4253" w:type="dxa"/>
          </w:tcPr>
          <w:p w14:paraId="0CF60EC4" w14:textId="77777777" w:rsidR="00B90114" w:rsidRPr="00B90114" w:rsidRDefault="00B90114" w:rsidP="00D67D69">
            <w:pPr>
              <w:rPr>
                <w:lang w:eastAsia="ar-SA"/>
              </w:rPr>
            </w:pPr>
            <w:r w:rsidRPr="00B90114">
              <w:rPr>
                <w:lang w:eastAsia="ar-SA"/>
              </w:rPr>
              <w:t>Signalizācijas pultis</w:t>
            </w:r>
          </w:p>
        </w:tc>
        <w:tc>
          <w:tcPr>
            <w:tcW w:w="4111" w:type="dxa"/>
          </w:tcPr>
          <w:p w14:paraId="56A13125" w14:textId="77777777" w:rsidR="00B90114" w:rsidRPr="00B90114" w:rsidRDefault="00B90114" w:rsidP="00D67D69">
            <w:pPr>
              <w:rPr>
                <w:lang w:eastAsia="ar-SA"/>
              </w:rPr>
            </w:pPr>
          </w:p>
        </w:tc>
      </w:tr>
      <w:tr w:rsidR="00B90114" w:rsidRPr="00B90114" w14:paraId="5B03A2E9" w14:textId="77777777" w:rsidTr="00D67D69">
        <w:tc>
          <w:tcPr>
            <w:tcW w:w="4253" w:type="dxa"/>
          </w:tcPr>
          <w:p w14:paraId="424CB123" w14:textId="77777777" w:rsidR="00B90114" w:rsidRPr="00B90114" w:rsidRDefault="00B90114" w:rsidP="00D67D69">
            <w:pPr>
              <w:rPr>
                <w:lang w:eastAsia="ar-SA"/>
              </w:rPr>
            </w:pPr>
            <w:r w:rsidRPr="00B90114">
              <w:rPr>
                <w:lang w:eastAsia="ar-SA"/>
              </w:rPr>
              <w:t>Automobiļa saņemšanas datums</w:t>
            </w:r>
          </w:p>
        </w:tc>
        <w:tc>
          <w:tcPr>
            <w:tcW w:w="4111" w:type="dxa"/>
          </w:tcPr>
          <w:p w14:paraId="13345DEA" w14:textId="77777777" w:rsidR="00B90114" w:rsidRPr="00B90114" w:rsidRDefault="00B90114" w:rsidP="00D67D69">
            <w:pPr>
              <w:rPr>
                <w:lang w:eastAsia="ar-SA"/>
              </w:rPr>
            </w:pPr>
          </w:p>
        </w:tc>
      </w:tr>
      <w:tr w:rsidR="00B90114" w:rsidRPr="00B90114" w14:paraId="003D7904" w14:textId="77777777" w:rsidTr="00D67D69">
        <w:tc>
          <w:tcPr>
            <w:tcW w:w="4253" w:type="dxa"/>
          </w:tcPr>
          <w:p w14:paraId="358DBABC" w14:textId="077B746B" w:rsidR="00B90114" w:rsidRPr="00B90114" w:rsidRDefault="00B90114" w:rsidP="00D67D69">
            <w:pPr>
              <w:rPr>
                <w:lang w:eastAsia="ar-SA"/>
              </w:rPr>
            </w:pPr>
            <w:r w:rsidRPr="00B90114">
              <w:rPr>
                <w:lang w:eastAsia="ar-SA"/>
              </w:rPr>
              <w:t xml:space="preserve">Automobiļa nodošanas </w:t>
            </w:r>
            <w:r>
              <w:rPr>
                <w:lang w:eastAsia="ar-SA"/>
              </w:rPr>
              <w:t>Nomniekam</w:t>
            </w:r>
            <w:r w:rsidRPr="00B90114">
              <w:rPr>
                <w:lang w:eastAsia="ar-SA"/>
              </w:rPr>
              <w:t xml:space="preserve"> datums</w:t>
            </w:r>
          </w:p>
        </w:tc>
        <w:tc>
          <w:tcPr>
            <w:tcW w:w="4111" w:type="dxa"/>
          </w:tcPr>
          <w:p w14:paraId="19417BF7" w14:textId="77777777" w:rsidR="00B90114" w:rsidRPr="00B90114" w:rsidRDefault="00B90114" w:rsidP="00D67D69">
            <w:pPr>
              <w:rPr>
                <w:lang w:eastAsia="ar-SA"/>
              </w:rPr>
            </w:pPr>
          </w:p>
        </w:tc>
      </w:tr>
      <w:tr w:rsidR="00B90114" w:rsidRPr="00B90114" w14:paraId="44BB53EA" w14:textId="77777777" w:rsidTr="00D67D69">
        <w:tc>
          <w:tcPr>
            <w:tcW w:w="4253" w:type="dxa"/>
          </w:tcPr>
          <w:p w14:paraId="51585077" w14:textId="77777777" w:rsidR="00B90114" w:rsidRPr="00B90114" w:rsidRDefault="00B90114" w:rsidP="00D67D69">
            <w:pPr>
              <w:rPr>
                <w:lang w:eastAsia="ar-SA"/>
              </w:rPr>
            </w:pPr>
            <w:r w:rsidRPr="00B90114">
              <w:rPr>
                <w:lang w:eastAsia="ar-SA"/>
              </w:rPr>
              <w:t>Dokumentācijā ietilpst:</w:t>
            </w:r>
          </w:p>
        </w:tc>
        <w:tc>
          <w:tcPr>
            <w:tcW w:w="4111" w:type="dxa"/>
          </w:tcPr>
          <w:p w14:paraId="4413C00C" w14:textId="77777777" w:rsidR="00B90114" w:rsidRPr="00B90114" w:rsidRDefault="00B90114" w:rsidP="00D67D69">
            <w:pPr>
              <w:rPr>
                <w:lang w:eastAsia="ar-SA"/>
              </w:rPr>
            </w:pPr>
          </w:p>
        </w:tc>
      </w:tr>
      <w:tr w:rsidR="00B90114" w:rsidRPr="00B90114" w14:paraId="10FAA120" w14:textId="77777777" w:rsidTr="00D67D69">
        <w:tc>
          <w:tcPr>
            <w:tcW w:w="4253" w:type="dxa"/>
          </w:tcPr>
          <w:p w14:paraId="618F23C1" w14:textId="77777777" w:rsidR="00B90114" w:rsidRPr="00B90114" w:rsidRDefault="00B90114" w:rsidP="00D67D69">
            <w:pPr>
              <w:rPr>
                <w:lang w:eastAsia="ar-SA"/>
              </w:rPr>
            </w:pPr>
            <w:r w:rsidRPr="00B90114">
              <w:rPr>
                <w:lang w:eastAsia="ar-SA"/>
              </w:rPr>
              <w:t>Aprīkojums:</w:t>
            </w:r>
          </w:p>
        </w:tc>
        <w:tc>
          <w:tcPr>
            <w:tcW w:w="4111" w:type="dxa"/>
          </w:tcPr>
          <w:p w14:paraId="4B5B8498" w14:textId="77777777" w:rsidR="00B90114" w:rsidRPr="00B90114" w:rsidRDefault="00B90114" w:rsidP="00D67D69">
            <w:pPr>
              <w:rPr>
                <w:lang w:eastAsia="ar-SA"/>
              </w:rPr>
            </w:pPr>
          </w:p>
        </w:tc>
      </w:tr>
      <w:tr w:rsidR="00225A1E" w:rsidRPr="00B90114" w14:paraId="5FEA2853" w14:textId="77777777" w:rsidTr="00D67D69">
        <w:tc>
          <w:tcPr>
            <w:tcW w:w="4253" w:type="dxa"/>
          </w:tcPr>
          <w:p w14:paraId="50B0B2DB" w14:textId="66AEC7DE" w:rsidR="00225A1E" w:rsidRPr="00225A1E" w:rsidRDefault="00225A1E" w:rsidP="00D67D69">
            <w:pPr>
              <w:rPr>
                <w:i/>
                <w:iCs/>
                <w:lang w:eastAsia="ar-SA"/>
              </w:rPr>
            </w:pPr>
            <w:r w:rsidRPr="00225A1E">
              <w:rPr>
                <w:i/>
                <w:iCs/>
                <w:lang w:eastAsia="ar-SA"/>
              </w:rPr>
              <w:t>Cita informācija pēc Pušu ieskatiem</w:t>
            </w:r>
          </w:p>
        </w:tc>
        <w:tc>
          <w:tcPr>
            <w:tcW w:w="4111" w:type="dxa"/>
          </w:tcPr>
          <w:p w14:paraId="25CA60A4" w14:textId="77777777" w:rsidR="00225A1E" w:rsidRPr="00B90114" w:rsidRDefault="00225A1E" w:rsidP="00D67D69">
            <w:pPr>
              <w:rPr>
                <w:lang w:eastAsia="ar-SA"/>
              </w:rPr>
            </w:pPr>
          </w:p>
        </w:tc>
      </w:tr>
    </w:tbl>
    <w:p w14:paraId="7A03FD4C" w14:textId="77777777" w:rsidR="00B90114" w:rsidRPr="00B90114" w:rsidRDefault="00B90114" w:rsidP="00B90114">
      <w:pPr>
        <w:rPr>
          <w:lang w:eastAsia="ar-SA"/>
        </w:rPr>
      </w:pPr>
    </w:p>
    <w:p w14:paraId="0619410D" w14:textId="75684758" w:rsidR="00B90114" w:rsidRPr="00B90114" w:rsidRDefault="00B90114" w:rsidP="00B90114">
      <w:pPr>
        <w:numPr>
          <w:ilvl w:val="0"/>
          <w:numId w:val="34"/>
        </w:numPr>
        <w:tabs>
          <w:tab w:val="left" w:pos="284"/>
        </w:tabs>
        <w:spacing w:line="259" w:lineRule="auto"/>
        <w:rPr>
          <w:lang w:eastAsia="ar-SA"/>
        </w:rPr>
      </w:pPr>
      <w:r w:rsidRPr="00B90114">
        <w:rPr>
          <w:lang w:eastAsia="ar-SA"/>
        </w:rPr>
        <w:t xml:space="preserve">Nomnieks apliecina, ka Iznomātājs </w:t>
      </w:r>
      <w:r w:rsidR="00225A1E">
        <w:rPr>
          <w:lang w:eastAsia="ar-SA"/>
        </w:rPr>
        <w:t>A</w:t>
      </w:r>
      <w:r>
        <w:rPr>
          <w:lang w:eastAsia="ar-SA"/>
        </w:rPr>
        <w:t>utomašīnu</w:t>
      </w:r>
      <w:r w:rsidRPr="00B90114">
        <w:rPr>
          <w:lang w:eastAsia="ar-SA"/>
        </w:rPr>
        <w:t xml:space="preserve"> ir nodevis saskaņā ar Līguma noteikumiem un labā kvalitātē.   </w:t>
      </w:r>
    </w:p>
    <w:p w14:paraId="11E14DB1" w14:textId="77777777" w:rsidR="00B90114" w:rsidRPr="00B90114" w:rsidRDefault="00B90114" w:rsidP="00B90114">
      <w:pPr>
        <w:numPr>
          <w:ilvl w:val="0"/>
          <w:numId w:val="34"/>
        </w:numPr>
        <w:tabs>
          <w:tab w:val="left" w:pos="284"/>
        </w:tabs>
        <w:spacing w:before="60" w:line="259" w:lineRule="auto"/>
        <w:ind w:left="714" w:hanging="357"/>
        <w:rPr>
          <w:lang w:eastAsia="ar-SA"/>
        </w:rPr>
      </w:pPr>
      <w:r w:rsidRPr="00B90114">
        <w:rPr>
          <w:lang w:eastAsia="ar-SA"/>
        </w:rPr>
        <w:t>Šis Akts sagatavots uz __ (_____) lapām, 2 (divos) eksemplāros, Nomniekam un Iznomātājam pa vienam eksemplāram. Abiem eksemplāriem ir vienāds juridiskais spēks.</w:t>
      </w:r>
    </w:p>
    <w:p w14:paraId="0B6E3B19" w14:textId="77777777" w:rsidR="00B90114" w:rsidRPr="00B90114" w:rsidRDefault="00B90114" w:rsidP="00B90114">
      <w:pPr>
        <w:rPr>
          <w:lang w:eastAsia="ar-SA"/>
        </w:rPr>
      </w:pPr>
    </w:p>
    <w:p w14:paraId="1EDDDF9D" w14:textId="77777777" w:rsidR="00B90114" w:rsidRPr="00B90114" w:rsidRDefault="00B90114" w:rsidP="00B90114">
      <w:pPr>
        <w:rPr>
          <w:lang w:eastAsia="ar-SA"/>
        </w:rPr>
      </w:pPr>
    </w:p>
    <w:p w14:paraId="59866141" w14:textId="40D83FFC" w:rsidR="00B90114" w:rsidRPr="00B90114" w:rsidRDefault="00B90114" w:rsidP="00B90114">
      <w:pPr>
        <w:jc w:val="center"/>
        <w:rPr>
          <w:bCs/>
          <w:lang w:eastAsia="ar-SA"/>
        </w:rPr>
      </w:pPr>
      <w:r w:rsidRPr="00B90114">
        <w:rPr>
          <w:lang w:eastAsia="ar-SA"/>
        </w:rPr>
        <w:t>Nomnieks _______________</w:t>
      </w:r>
      <w:r w:rsidRPr="00B90114">
        <w:rPr>
          <w:lang w:eastAsia="ar-SA"/>
        </w:rPr>
        <w:tab/>
      </w:r>
      <w:r w:rsidRPr="00B90114">
        <w:rPr>
          <w:lang w:eastAsia="ar-SA"/>
        </w:rPr>
        <w:tab/>
      </w:r>
      <w:r w:rsidRPr="00B90114">
        <w:rPr>
          <w:lang w:eastAsia="ar-SA"/>
        </w:rPr>
        <w:tab/>
      </w:r>
      <w:r w:rsidRPr="00B90114">
        <w:rPr>
          <w:lang w:eastAsia="ar-SA"/>
        </w:rPr>
        <w:tab/>
        <w:t xml:space="preserve"> Iznomātājs ______________</w:t>
      </w:r>
    </w:p>
    <w:p w14:paraId="6B27F4ED" w14:textId="77777777" w:rsidR="00B90114" w:rsidRDefault="00B90114" w:rsidP="00E82441">
      <w:pPr>
        <w:jc w:val="right"/>
        <w:rPr>
          <w:bCs/>
          <w:sz w:val="22"/>
          <w:szCs w:val="22"/>
          <w:lang w:eastAsia="ar-SA"/>
        </w:rPr>
      </w:pPr>
    </w:p>
    <w:p w14:paraId="5BECEE10" w14:textId="77777777" w:rsidR="00B90114" w:rsidRDefault="00B90114" w:rsidP="00E82441">
      <w:pPr>
        <w:jc w:val="right"/>
        <w:rPr>
          <w:bCs/>
          <w:sz w:val="22"/>
          <w:szCs w:val="22"/>
          <w:lang w:eastAsia="ar-SA"/>
        </w:rPr>
      </w:pPr>
    </w:p>
    <w:p w14:paraId="622D66A4" w14:textId="77777777" w:rsidR="00B90114" w:rsidRDefault="00B90114" w:rsidP="00E82441">
      <w:pPr>
        <w:jc w:val="right"/>
        <w:rPr>
          <w:bCs/>
          <w:sz w:val="22"/>
          <w:szCs w:val="22"/>
          <w:lang w:eastAsia="ar-SA"/>
        </w:rPr>
      </w:pPr>
    </w:p>
    <w:p w14:paraId="3EE40F59" w14:textId="77777777" w:rsidR="00B90114" w:rsidRDefault="00B90114" w:rsidP="00E82441">
      <w:pPr>
        <w:jc w:val="right"/>
        <w:rPr>
          <w:bCs/>
          <w:sz w:val="22"/>
          <w:szCs w:val="22"/>
          <w:lang w:eastAsia="ar-SA"/>
        </w:rPr>
      </w:pPr>
    </w:p>
    <w:p w14:paraId="796FB87D" w14:textId="77777777" w:rsidR="009829C5" w:rsidRDefault="009829C5" w:rsidP="00B90114">
      <w:pPr>
        <w:rPr>
          <w:bCs/>
          <w:sz w:val="22"/>
          <w:szCs w:val="22"/>
          <w:lang w:eastAsia="ar-SA"/>
        </w:rPr>
      </w:pPr>
    </w:p>
    <w:p w14:paraId="7B6BF3DE" w14:textId="77777777" w:rsidR="00225A1E" w:rsidRDefault="00225A1E" w:rsidP="00B90114">
      <w:pPr>
        <w:rPr>
          <w:bCs/>
          <w:sz w:val="22"/>
          <w:szCs w:val="22"/>
          <w:lang w:eastAsia="ar-SA"/>
        </w:rPr>
      </w:pPr>
    </w:p>
    <w:p w14:paraId="40511B1D" w14:textId="77777777" w:rsidR="00225A1E" w:rsidRDefault="00225A1E" w:rsidP="00B90114">
      <w:pPr>
        <w:rPr>
          <w:bCs/>
          <w:sz w:val="22"/>
          <w:szCs w:val="22"/>
          <w:lang w:eastAsia="ar-SA"/>
        </w:rPr>
      </w:pPr>
    </w:p>
    <w:p w14:paraId="01192BEF" w14:textId="77777777" w:rsidR="00225A1E" w:rsidRDefault="00225A1E" w:rsidP="00B90114">
      <w:pPr>
        <w:rPr>
          <w:bCs/>
          <w:sz w:val="22"/>
          <w:szCs w:val="22"/>
          <w:lang w:eastAsia="ar-SA"/>
        </w:rPr>
      </w:pPr>
    </w:p>
    <w:p w14:paraId="3542701C" w14:textId="77777777" w:rsidR="00225A1E" w:rsidRDefault="00225A1E" w:rsidP="00B90114">
      <w:pPr>
        <w:rPr>
          <w:bCs/>
          <w:sz w:val="22"/>
          <w:szCs w:val="22"/>
          <w:lang w:eastAsia="ar-SA"/>
        </w:rPr>
      </w:pPr>
    </w:p>
    <w:p w14:paraId="63B8A997" w14:textId="77777777" w:rsidR="00225A1E" w:rsidRDefault="00225A1E" w:rsidP="00B90114">
      <w:pPr>
        <w:rPr>
          <w:bCs/>
          <w:sz w:val="22"/>
          <w:szCs w:val="22"/>
          <w:lang w:eastAsia="ar-SA"/>
        </w:rPr>
      </w:pPr>
    </w:p>
    <w:p w14:paraId="75060771" w14:textId="0179D224" w:rsidR="00E82441" w:rsidRPr="00E82441" w:rsidRDefault="00E82441" w:rsidP="00E82441">
      <w:pPr>
        <w:jc w:val="right"/>
        <w:rPr>
          <w:bCs/>
          <w:sz w:val="22"/>
          <w:szCs w:val="22"/>
          <w:lang w:eastAsia="ar-SA"/>
        </w:rPr>
      </w:pPr>
      <w:r w:rsidRPr="00E82441">
        <w:rPr>
          <w:bCs/>
          <w:sz w:val="22"/>
          <w:szCs w:val="22"/>
          <w:lang w:eastAsia="ar-SA"/>
        </w:rPr>
        <w:lastRenderedPageBreak/>
        <w:t>Pielikums Nr. 4</w:t>
      </w:r>
    </w:p>
    <w:p w14:paraId="22DFC704" w14:textId="329EEFFC" w:rsidR="00E82441" w:rsidRPr="00E82441" w:rsidRDefault="00E82441" w:rsidP="00E82441">
      <w:pPr>
        <w:jc w:val="right"/>
        <w:rPr>
          <w:bCs/>
          <w:sz w:val="22"/>
          <w:szCs w:val="22"/>
          <w:lang w:eastAsia="ar-SA"/>
        </w:rPr>
      </w:pPr>
      <w:r w:rsidRPr="00E82441">
        <w:rPr>
          <w:bCs/>
          <w:sz w:val="22"/>
          <w:szCs w:val="22"/>
          <w:lang w:eastAsia="ar-SA"/>
        </w:rPr>
        <w:t>pie līguma Nr. _</w:t>
      </w:r>
    </w:p>
    <w:p w14:paraId="660957A2" w14:textId="77777777" w:rsidR="00E82441" w:rsidRPr="00E82441" w:rsidRDefault="00E82441" w:rsidP="00E82441">
      <w:pPr>
        <w:jc w:val="right"/>
        <w:rPr>
          <w:b/>
          <w:sz w:val="22"/>
          <w:szCs w:val="22"/>
          <w:lang w:eastAsia="ar-SA"/>
        </w:rPr>
      </w:pPr>
    </w:p>
    <w:p w14:paraId="035877EF" w14:textId="77777777" w:rsidR="00E82441" w:rsidRPr="00E82441" w:rsidRDefault="00E82441" w:rsidP="00E82441">
      <w:pPr>
        <w:jc w:val="right"/>
        <w:rPr>
          <w:b/>
          <w:lang w:eastAsia="ar-SA"/>
        </w:rPr>
      </w:pPr>
    </w:p>
    <w:p w14:paraId="73FDC54B" w14:textId="3E4EF739" w:rsidR="00E82441" w:rsidRPr="00E82441" w:rsidRDefault="009829C5" w:rsidP="00E82441">
      <w:pPr>
        <w:jc w:val="center"/>
        <w:rPr>
          <w:lang w:eastAsia="ar-SA"/>
        </w:rPr>
      </w:pPr>
      <w:r>
        <w:rPr>
          <w:b/>
          <w:lang w:eastAsia="ar-SA"/>
        </w:rPr>
        <w:t>AUTOMAŠĪNAS</w:t>
      </w:r>
      <w:r w:rsidR="00E82441" w:rsidRPr="00E82441">
        <w:rPr>
          <w:b/>
          <w:lang w:eastAsia="ar-SA"/>
        </w:rPr>
        <w:t xml:space="preserve"> NODOŠANAS UN PIEŅEMŠANAS AKTS</w:t>
      </w:r>
      <w:r w:rsidR="00E82441" w:rsidRPr="00E82441">
        <w:rPr>
          <w:lang w:eastAsia="ar-SA"/>
        </w:rPr>
        <w:t xml:space="preserve"> (</w:t>
      </w:r>
      <w:r w:rsidR="00E82441" w:rsidRPr="00E82441">
        <w:rPr>
          <w:i/>
          <w:lang w:eastAsia="ar-SA"/>
        </w:rPr>
        <w:t>veidne</w:t>
      </w:r>
      <w:r w:rsidR="00E82441" w:rsidRPr="00E82441">
        <w:rPr>
          <w:lang w:eastAsia="ar-SA"/>
        </w:rPr>
        <w:t xml:space="preserve">) </w:t>
      </w:r>
    </w:p>
    <w:p w14:paraId="6FBFB0BB" w14:textId="1E761520" w:rsidR="00E82441" w:rsidRPr="00E82441" w:rsidRDefault="00E82441" w:rsidP="00E82441">
      <w:pPr>
        <w:jc w:val="center"/>
        <w:rPr>
          <w:lang w:eastAsia="ar-SA"/>
        </w:rPr>
      </w:pPr>
    </w:p>
    <w:p w14:paraId="27EBF012" w14:textId="77777777" w:rsidR="00E82441" w:rsidRPr="00E82441" w:rsidRDefault="00E82441" w:rsidP="00E82441">
      <w:pPr>
        <w:jc w:val="center"/>
        <w:rPr>
          <w:lang w:eastAsia="ar-SA"/>
        </w:rPr>
      </w:pPr>
    </w:p>
    <w:p w14:paraId="21659904" w14:textId="77777777" w:rsidR="00E82441" w:rsidRPr="00E82441" w:rsidRDefault="00E82441" w:rsidP="00E82441">
      <w:pPr>
        <w:rPr>
          <w:lang w:eastAsia="ar-SA"/>
        </w:rPr>
      </w:pPr>
      <w:r w:rsidRPr="00E82441">
        <w:rPr>
          <w:lang w:eastAsia="ar-SA"/>
        </w:rPr>
        <w:t>Rīgā,</w:t>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r>
      <w:r w:rsidRPr="00E82441">
        <w:rPr>
          <w:lang w:eastAsia="ar-SA"/>
        </w:rPr>
        <w:tab/>
        <w:t>20__.gada __. _____________</w:t>
      </w:r>
    </w:p>
    <w:p w14:paraId="51ABE3F4" w14:textId="77777777" w:rsidR="00E82441" w:rsidRPr="00E82441" w:rsidRDefault="00E82441" w:rsidP="00E82441">
      <w:pPr>
        <w:jc w:val="center"/>
        <w:rPr>
          <w:lang w:eastAsia="ar-SA"/>
        </w:rPr>
      </w:pPr>
    </w:p>
    <w:p w14:paraId="4A54D5A4" w14:textId="425F8A3A" w:rsidR="00E82441" w:rsidRPr="00E41135" w:rsidRDefault="00E41135" w:rsidP="00E41135">
      <w:r w:rsidRPr="00B37D66">
        <w:rPr>
          <w:b/>
          <w:bCs/>
        </w:rPr>
        <w:t>SIA “Rīgas Austrumu klīniskā universitātes slimnīca”</w:t>
      </w:r>
      <w:r w:rsidRPr="00896715">
        <w:t>,</w:t>
      </w:r>
      <w:r w:rsidRPr="00B37D66">
        <w:rPr>
          <w:b/>
          <w:bCs/>
        </w:rPr>
        <w:t xml:space="preserve"> </w:t>
      </w:r>
      <w:proofErr w:type="spellStart"/>
      <w:r w:rsidRPr="00B37D66">
        <w:rPr>
          <w:bCs/>
        </w:rPr>
        <w:t>reģ</w:t>
      </w:r>
      <w:proofErr w:type="spellEnd"/>
      <w:r w:rsidRPr="00B37D66">
        <w:rPr>
          <w:bCs/>
        </w:rPr>
        <w:t>. Nr. 40003951628, juridiskā adrese Hipokrāta iela 2, Rīga, LV-1079</w:t>
      </w:r>
      <w:r w:rsidR="00E82441" w:rsidRPr="00E41135">
        <w:rPr>
          <w:lang w:eastAsia="ar-SA"/>
        </w:rPr>
        <w:t>, (turpmāk – Nomnieks), tās pilnvarotā pārstāvja _________ personā, kurš rīkojas pamatojoties uz 20___.gada līguma Nr._________</w:t>
      </w:r>
      <w:r w:rsidRPr="00E41135">
        <w:rPr>
          <w:lang w:eastAsia="ar-SA"/>
        </w:rPr>
        <w:t xml:space="preserve"> </w:t>
      </w:r>
      <w:r w:rsidRPr="00E41135">
        <w:t xml:space="preserve">par </w:t>
      </w:r>
      <w:r w:rsidR="00225A1E">
        <w:rPr>
          <w:color w:val="000000"/>
        </w:rPr>
        <w:t>automašīnas nomu pacientu pārvadāšanai</w:t>
      </w:r>
      <w:r>
        <w:t xml:space="preserve"> </w:t>
      </w:r>
      <w:r w:rsidR="00E82441" w:rsidRPr="00E41135">
        <w:rPr>
          <w:lang w:eastAsia="ar-SA"/>
        </w:rPr>
        <w:t xml:space="preserve">(turpmāk – Līgums) </w:t>
      </w:r>
      <w:r w:rsidR="00935FE9">
        <w:rPr>
          <w:lang w:eastAsia="ar-SA"/>
        </w:rPr>
        <w:t>3</w:t>
      </w:r>
      <w:r w:rsidR="00E82441" w:rsidRPr="00E41135">
        <w:rPr>
          <w:lang w:eastAsia="ar-SA"/>
        </w:rPr>
        <w:t>.</w:t>
      </w:r>
      <w:r w:rsidR="00755F2E">
        <w:rPr>
          <w:lang w:eastAsia="ar-SA"/>
        </w:rPr>
        <w:t>6</w:t>
      </w:r>
      <w:r w:rsidR="00E82441" w:rsidRPr="00E41135">
        <w:rPr>
          <w:lang w:eastAsia="ar-SA"/>
        </w:rPr>
        <w:t xml:space="preserve">. punktu un </w:t>
      </w:r>
      <w:r>
        <w:rPr>
          <w:lang w:eastAsia="ar-SA"/>
        </w:rPr>
        <w:t>1</w:t>
      </w:r>
      <w:r w:rsidR="0080511A">
        <w:rPr>
          <w:lang w:eastAsia="ar-SA"/>
        </w:rPr>
        <w:t>2</w:t>
      </w:r>
      <w:r>
        <w:rPr>
          <w:lang w:eastAsia="ar-SA"/>
        </w:rPr>
        <w:t>.1.1</w:t>
      </w:r>
      <w:r w:rsidR="00E82441" w:rsidRPr="00E41135">
        <w:rPr>
          <w:lang w:eastAsia="ar-SA"/>
        </w:rPr>
        <w:t xml:space="preserve">. punktu, no vienas puses, un </w:t>
      </w:r>
    </w:p>
    <w:p w14:paraId="3394D1CA" w14:textId="4A28983B" w:rsidR="00E82441" w:rsidRPr="00E82441" w:rsidRDefault="00E82441" w:rsidP="00E41135">
      <w:pPr>
        <w:rPr>
          <w:lang w:eastAsia="ar-SA"/>
        </w:rPr>
      </w:pPr>
      <w:r w:rsidRPr="00E82441">
        <w:rPr>
          <w:lang w:eastAsia="ar-SA"/>
        </w:rPr>
        <w:t xml:space="preserve">___ “________________” (turpmāk – Iznomātājs), tās pilnvarotā pārstāvja _________ personā, kurš rīkojas pamatojoties uz Līguma </w:t>
      </w:r>
      <w:r w:rsidR="00935FE9">
        <w:rPr>
          <w:lang w:eastAsia="ar-SA"/>
        </w:rPr>
        <w:t>3</w:t>
      </w:r>
      <w:r w:rsidRPr="00E82441">
        <w:rPr>
          <w:lang w:eastAsia="ar-SA"/>
        </w:rPr>
        <w:t>.</w:t>
      </w:r>
      <w:r w:rsidR="00755F2E">
        <w:rPr>
          <w:lang w:eastAsia="ar-SA"/>
        </w:rPr>
        <w:t>6</w:t>
      </w:r>
      <w:r w:rsidRPr="00E82441">
        <w:rPr>
          <w:lang w:eastAsia="ar-SA"/>
        </w:rPr>
        <w:t xml:space="preserve">. punktu un </w:t>
      </w:r>
      <w:r w:rsidR="00E41135">
        <w:rPr>
          <w:lang w:eastAsia="ar-SA"/>
        </w:rPr>
        <w:t>1</w:t>
      </w:r>
      <w:r w:rsidR="0080511A">
        <w:rPr>
          <w:lang w:eastAsia="ar-SA"/>
        </w:rPr>
        <w:t>2</w:t>
      </w:r>
      <w:r w:rsidR="00E41135">
        <w:rPr>
          <w:lang w:eastAsia="ar-SA"/>
        </w:rPr>
        <w:t>.1.2</w:t>
      </w:r>
      <w:r w:rsidRPr="00E82441">
        <w:rPr>
          <w:lang w:eastAsia="ar-SA"/>
        </w:rPr>
        <w:t>. punktu, no otras puses, sastāda šādu aktu (turpmāk – Akts):</w:t>
      </w:r>
    </w:p>
    <w:p w14:paraId="6F410AB9" w14:textId="77777777" w:rsidR="00E82441" w:rsidRPr="00E82441" w:rsidRDefault="00E82441" w:rsidP="00E82441">
      <w:pPr>
        <w:rPr>
          <w:lang w:eastAsia="ar-SA"/>
        </w:rPr>
      </w:pPr>
    </w:p>
    <w:p w14:paraId="2D453AF8" w14:textId="22E3A551" w:rsidR="00E82441" w:rsidRPr="00E82441" w:rsidRDefault="00E82441" w:rsidP="00E82441">
      <w:pPr>
        <w:numPr>
          <w:ilvl w:val="0"/>
          <w:numId w:val="33"/>
        </w:numPr>
        <w:spacing w:line="259" w:lineRule="auto"/>
        <w:rPr>
          <w:lang w:eastAsia="ar-SA"/>
        </w:rPr>
      </w:pPr>
      <w:r w:rsidRPr="00E82441">
        <w:rPr>
          <w:lang w:eastAsia="ar-SA"/>
        </w:rPr>
        <w:t xml:space="preserve">Saskaņā ar Līgumu Nomnieks nodod un Iznomātājs pieņem </w:t>
      </w:r>
      <w:r w:rsidR="00225A1E">
        <w:rPr>
          <w:lang w:eastAsia="ar-SA"/>
        </w:rPr>
        <w:t>A</w:t>
      </w:r>
      <w:r w:rsidR="00B90114">
        <w:rPr>
          <w:lang w:eastAsia="ar-SA"/>
        </w:rPr>
        <w:t>utomašīnu</w:t>
      </w:r>
      <w:r w:rsidRPr="00E82441">
        <w:rPr>
          <w:lang w:eastAsia="ar-SA"/>
        </w:rPr>
        <w:t xml:space="preserve"> šādā komplektā:</w:t>
      </w:r>
    </w:p>
    <w:p w14:paraId="53F3F4F7" w14:textId="77777777" w:rsidR="00E82441" w:rsidRPr="00E82441" w:rsidRDefault="00E82441" w:rsidP="00E82441">
      <w:pPr>
        <w:rPr>
          <w:lang w:eastAsia="ar-S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tblGrid>
      <w:tr w:rsidR="00E82441" w:rsidRPr="00E82441" w14:paraId="47E7880D" w14:textId="77777777" w:rsidTr="00D67D69">
        <w:tc>
          <w:tcPr>
            <w:tcW w:w="4253" w:type="dxa"/>
          </w:tcPr>
          <w:p w14:paraId="51097C66" w14:textId="77777777" w:rsidR="00E82441" w:rsidRPr="00E82441" w:rsidRDefault="00E82441" w:rsidP="00D67D69">
            <w:pPr>
              <w:rPr>
                <w:lang w:eastAsia="ar-SA"/>
              </w:rPr>
            </w:pPr>
            <w:r w:rsidRPr="00E82441">
              <w:rPr>
                <w:lang w:eastAsia="ar-SA"/>
              </w:rPr>
              <w:t>Marka, modelis</w:t>
            </w:r>
          </w:p>
        </w:tc>
        <w:tc>
          <w:tcPr>
            <w:tcW w:w="4111" w:type="dxa"/>
          </w:tcPr>
          <w:p w14:paraId="73F638A2" w14:textId="77777777" w:rsidR="00E82441" w:rsidRPr="00E82441" w:rsidRDefault="00E82441" w:rsidP="00D67D69">
            <w:pPr>
              <w:rPr>
                <w:lang w:eastAsia="ar-SA"/>
              </w:rPr>
            </w:pPr>
          </w:p>
        </w:tc>
      </w:tr>
      <w:tr w:rsidR="00E82441" w:rsidRPr="00E82441" w14:paraId="7DFC189F" w14:textId="77777777" w:rsidTr="00D67D69">
        <w:tc>
          <w:tcPr>
            <w:tcW w:w="4253" w:type="dxa"/>
          </w:tcPr>
          <w:p w14:paraId="185B3577" w14:textId="77777777" w:rsidR="00E82441" w:rsidRPr="00E82441" w:rsidRDefault="00E82441" w:rsidP="00D67D69">
            <w:pPr>
              <w:rPr>
                <w:lang w:eastAsia="ar-SA"/>
              </w:rPr>
            </w:pPr>
            <w:r w:rsidRPr="00E82441">
              <w:rPr>
                <w:lang w:eastAsia="ar-SA"/>
              </w:rPr>
              <w:t>Šasijas Nr.</w:t>
            </w:r>
          </w:p>
        </w:tc>
        <w:tc>
          <w:tcPr>
            <w:tcW w:w="4111" w:type="dxa"/>
          </w:tcPr>
          <w:p w14:paraId="7E1EC86E" w14:textId="77777777" w:rsidR="00E82441" w:rsidRPr="00E82441" w:rsidRDefault="00E82441" w:rsidP="00D67D69">
            <w:pPr>
              <w:rPr>
                <w:lang w:eastAsia="ar-SA"/>
              </w:rPr>
            </w:pPr>
          </w:p>
        </w:tc>
      </w:tr>
      <w:tr w:rsidR="00E82441" w:rsidRPr="00E82441" w14:paraId="0159CAF6" w14:textId="77777777" w:rsidTr="00D67D69">
        <w:tc>
          <w:tcPr>
            <w:tcW w:w="4253" w:type="dxa"/>
          </w:tcPr>
          <w:p w14:paraId="4B4984EC" w14:textId="77777777" w:rsidR="00E82441" w:rsidRPr="00E82441" w:rsidRDefault="00E82441" w:rsidP="00D67D69">
            <w:pPr>
              <w:rPr>
                <w:lang w:eastAsia="ar-SA"/>
              </w:rPr>
            </w:pPr>
            <w:r w:rsidRPr="00E82441">
              <w:rPr>
                <w:lang w:eastAsia="ar-SA"/>
              </w:rPr>
              <w:t>Reģistrācijas datums CSDD</w:t>
            </w:r>
          </w:p>
        </w:tc>
        <w:tc>
          <w:tcPr>
            <w:tcW w:w="4111" w:type="dxa"/>
          </w:tcPr>
          <w:p w14:paraId="5E7D20A2" w14:textId="77777777" w:rsidR="00E82441" w:rsidRPr="00E82441" w:rsidRDefault="00E82441" w:rsidP="00D67D69">
            <w:pPr>
              <w:rPr>
                <w:lang w:eastAsia="ar-SA"/>
              </w:rPr>
            </w:pPr>
          </w:p>
        </w:tc>
      </w:tr>
      <w:tr w:rsidR="00E82441" w:rsidRPr="00E82441" w14:paraId="5D323E60" w14:textId="77777777" w:rsidTr="00D67D69">
        <w:tc>
          <w:tcPr>
            <w:tcW w:w="4253" w:type="dxa"/>
          </w:tcPr>
          <w:p w14:paraId="6CCBE641" w14:textId="77777777" w:rsidR="00E82441" w:rsidRPr="00E82441" w:rsidRDefault="00E82441" w:rsidP="00D67D69">
            <w:pPr>
              <w:rPr>
                <w:lang w:eastAsia="ar-SA"/>
              </w:rPr>
            </w:pPr>
            <w:r w:rsidRPr="00E82441">
              <w:rPr>
                <w:lang w:eastAsia="ar-SA"/>
              </w:rPr>
              <w:t>Valsts reģistrācijas Nr.</w:t>
            </w:r>
          </w:p>
        </w:tc>
        <w:tc>
          <w:tcPr>
            <w:tcW w:w="4111" w:type="dxa"/>
          </w:tcPr>
          <w:p w14:paraId="654D2FDE" w14:textId="77777777" w:rsidR="00E82441" w:rsidRPr="00E82441" w:rsidRDefault="00E82441" w:rsidP="00D67D69">
            <w:pPr>
              <w:rPr>
                <w:lang w:eastAsia="ar-SA"/>
              </w:rPr>
            </w:pPr>
          </w:p>
        </w:tc>
      </w:tr>
      <w:tr w:rsidR="00E82441" w:rsidRPr="00E82441" w14:paraId="3C1EBDFE" w14:textId="77777777" w:rsidTr="00D67D69">
        <w:tc>
          <w:tcPr>
            <w:tcW w:w="4253" w:type="dxa"/>
          </w:tcPr>
          <w:p w14:paraId="6B8FC3D6" w14:textId="77777777" w:rsidR="00E82441" w:rsidRPr="00E82441" w:rsidRDefault="00E82441" w:rsidP="00D67D69">
            <w:pPr>
              <w:rPr>
                <w:lang w:eastAsia="ar-SA"/>
              </w:rPr>
            </w:pPr>
            <w:r w:rsidRPr="00E82441">
              <w:rPr>
                <w:lang w:eastAsia="ar-SA"/>
              </w:rPr>
              <w:t>Transportlīdzekļa reģistrācijas apliecības Nr.</w:t>
            </w:r>
          </w:p>
        </w:tc>
        <w:tc>
          <w:tcPr>
            <w:tcW w:w="4111" w:type="dxa"/>
          </w:tcPr>
          <w:p w14:paraId="0558D637" w14:textId="77777777" w:rsidR="00E82441" w:rsidRPr="00E82441" w:rsidRDefault="00E82441" w:rsidP="00D67D69">
            <w:pPr>
              <w:rPr>
                <w:lang w:eastAsia="ar-SA"/>
              </w:rPr>
            </w:pPr>
          </w:p>
        </w:tc>
      </w:tr>
      <w:tr w:rsidR="00E82441" w:rsidRPr="00E82441" w14:paraId="151DD83A" w14:textId="77777777" w:rsidTr="00D67D69">
        <w:tc>
          <w:tcPr>
            <w:tcW w:w="4253" w:type="dxa"/>
          </w:tcPr>
          <w:p w14:paraId="026B9417" w14:textId="77777777" w:rsidR="00E82441" w:rsidRPr="00E82441" w:rsidRDefault="00E82441" w:rsidP="00D67D69">
            <w:pPr>
              <w:rPr>
                <w:lang w:eastAsia="ar-SA"/>
              </w:rPr>
            </w:pPr>
            <w:r w:rsidRPr="00E82441">
              <w:rPr>
                <w:lang w:eastAsia="ar-SA"/>
              </w:rPr>
              <w:t>Aizdedzes atslēgu (karšu) skaits</w:t>
            </w:r>
          </w:p>
        </w:tc>
        <w:tc>
          <w:tcPr>
            <w:tcW w:w="4111" w:type="dxa"/>
          </w:tcPr>
          <w:p w14:paraId="741CEF86" w14:textId="77777777" w:rsidR="00E82441" w:rsidRPr="00E82441" w:rsidRDefault="00E82441" w:rsidP="00D67D69">
            <w:pPr>
              <w:rPr>
                <w:lang w:eastAsia="ar-SA"/>
              </w:rPr>
            </w:pPr>
          </w:p>
        </w:tc>
      </w:tr>
      <w:tr w:rsidR="00E82441" w:rsidRPr="00E82441" w14:paraId="4F9B3EF6" w14:textId="77777777" w:rsidTr="00D67D69">
        <w:tc>
          <w:tcPr>
            <w:tcW w:w="4253" w:type="dxa"/>
          </w:tcPr>
          <w:p w14:paraId="34FCECE2" w14:textId="77777777" w:rsidR="00E82441" w:rsidRPr="00E82441" w:rsidRDefault="00E82441" w:rsidP="00D67D69">
            <w:pPr>
              <w:rPr>
                <w:lang w:eastAsia="ar-SA"/>
              </w:rPr>
            </w:pPr>
            <w:r w:rsidRPr="00E82441">
              <w:rPr>
                <w:lang w:eastAsia="ar-SA"/>
              </w:rPr>
              <w:t>Signalizācijas pultis</w:t>
            </w:r>
          </w:p>
        </w:tc>
        <w:tc>
          <w:tcPr>
            <w:tcW w:w="4111" w:type="dxa"/>
          </w:tcPr>
          <w:p w14:paraId="66185C56" w14:textId="77777777" w:rsidR="00E82441" w:rsidRPr="00E82441" w:rsidRDefault="00E82441" w:rsidP="00D67D69">
            <w:pPr>
              <w:rPr>
                <w:lang w:eastAsia="ar-SA"/>
              </w:rPr>
            </w:pPr>
          </w:p>
        </w:tc>
      </w:tr>
      <w:tr w:rsidR="00E82441" w:rsidRPr="00E82441" w14:paraId="37A7EC38" w14:textId="77777777" w:rsidTr="00D67D69">
        <w:tc>
          <w:tcPr>
            <w:tcW w:w="4253" w:type="dxa"/>
          </w:tcPr>
          <w:p w14:paraId="11CB368A" w14:textId="77777777" w:rsidR="00E82441" w:rsidRPr="00E82441" w:rsidRDefault="00E82441" w:rsidP="00D67D69">
            <w:pPr>
              <w:rPr>
                <w:lang w:eastAsia="ar-SA"/>
              </w:rPr>
            </w:pPr>
            <w:r w:rsidRPr="00E82441">
              <w:rPr>
                <w:lang w:eastAsia="ar-SA"/>
              </w:rPr>
              <w:t>Automobiļa saņemšanas datums</w:t>
            </w:r>
          </w:p>
        </w:tc>
        <w:tc>
          <w:tcPr>
            <w:tcW w:w="4111" w:type="dxa"/>
          </w:tcPr>
          <w:p w14:paraId="3BF81770" w14:textId="77777777" w:rsidR="00E82441" w:rsidRPr="00E82441" w:rsidRDefault="00E82441" w:rsidP="00D67D69">
            <w:pPr>
              <w:rPr>
                <w:lang w:eastAsia="ar-SA"/>
              </w:rPr>
            </w:pPr>
          </w:p>
        </w:tc>
      </w:tr>
      <w:tr w:rsidR="00E82441" w:rsidRPr="00E82441" w14:paraId="7AEF4865" w14:textId="77777777" w:rsidTr="00D67D69">
        <w:tc>
          <w:tcPr>
            <w:tcW w:w="4253" w:type="dxa"/>
          </w:tcPr>
          <w:p w14:paraId="401DF397" w14:textId="0B488D59" w:rsidR="00E82441" w:rsidRPr="00E82441" w:rsidRDefault="00E82441" w:rsidP="00D67D69">
            <w:pPr>
              <w:rPr>
                <w:lang w:eastAsia="ar-SA"/>
              </w:rPr>
            </w:pPr>
            <w:r w:rsidRPr="00E82441">
              <w:rPr>
                <w:lang w:eastAsia="ar-SA"/>
              </w:rPr>
              <w:t>Automobiļa nodošanas Iz</w:t>
            </w:r>
            <w:r w:rsidR="00B90114">
              <w:rPr>
                <w:lang w:eastAsia="ar-SA"/>
              </w:rPr>
              <w:t>nomātājam</w:t>
            </w:r>
            <w:r w:rsidRPr="00E82441">
              <w:rPr>
                <w:lang w:eastAsia="ar-SA"/>
              </w:rPr>
              <w:t xml:space="preserve"> datums</w:t>
            </w:r>
          </w:p>
        </w:tc>
        <w:tc>
          <w:tcPr>
            <w:tcW w:w="4111" w:type="dxa"/>
          </w:tcPr>
          <w:p w14:paraId="5816BA20" w14:textId="77777777" w:rsidR="00E82441" w:rsidRPr="00E82441" w:rsidRDefault="00E82441" w:rsidP="00D67D69">
            <w:pPr>
              <w:rPr>
                <w:lang w:eastAsia="ar-SA"/>
              </w:rPr>
            </w:pPr>
          </w:p>
        </w:tc>
      </w:tr>
      <w:tr w:rsidR="00E82441" w:rsidRPr="00E82441" w14:paraId="54A216C0" w14:textId="77777777" w:rsidTr="00D67D69">
        <w:tc>
          <w:tcPr>
            <w:tcW w:w="4253" w:type="dxa"/>
          </w:tcPr>
          <w:p w14:paraId="48B944AD" w14:textId="77777777" w:rsidR="00E82441" w:rsidRPr="00E82441" w:rsidRDefault="00E82441" w:rsidP="00D67D69">
            <w:pPr>
              <w:rPr>
                <w:lang w:eastAsia="ar-SA"/>
              </w:rPr>
            </w:pPr>
            <w:r w:rsidRPr="00E82441">
              <w:rPr>
                <w:lang w:eastAsia="ar-SA"/>
              </w:rPr>
              <w:t>Dokumentācijā ietilpst:</w:t>
            </w:r>
          </w:p>
        </w:tc>
        <w:tc>
          <w:tcPr>
            <w:tcW w:w="4111" w:type="dxa"/>
          </w:tcPr>
          <w:p w14:paraId="068C6F9A" w14:textId="77777777" w:rsidR="00E82441" w:rsidRPr="00E82441" w:rsidRDefault="00E82441" w:rsidP="00D67D69">
            <w:pPr>
              <w:rPr>
                <w:lang w:eastAsia="ar-SA"/>
              </w:rPr>
            </w:pPr>
          </w:p>
        </w:tc>
      </w:tr>
      <w:tr w:rsidR="00E82441" w:rsidRPr="00E82441" w14:paraId="5764C5C6" w14:textId="77777777" w:rsidTr="00D67D69">
        <w:tc>
          <w:tcPr>
            <w:tcW w:w="4253" w:type="dxa"/>
          </w:tcPr>
          <w:p w14:paraId="694F993E" w14:textId="77777777" w:rsidR="00E82441" w:rsidRPr="00E82441" w:rsidRDefault="00E82441" w:rsidP="00D67D69">
            <w:pPr>
              <w:rPr>
                <w:lang w:eastAsia="ar-SA"/>
              </w:rPr>
            </w:pPr>
            <w:r w:rsidRPr="00E82441">
              <w:rPr>
                <w:lang w:eastAsia="ar-SA"/>
              </w:rPr>
              <w:t>Aprīkojums:</w:t>
            </w:r>
          </w:p>
        </w:tc>
        <w:tc>
          <w:tcPr>
            <w:tcW w:w="4111" w:type="dxa"/>
          </w:tcPr>
          <w:p w14:paraId="2DB6C308" w14:textId="77777777" w:rsidR="00E82441" w:rsidRPr="00E82441" w:rsidRDefault="00E82441" w:rsidP="00D67D69">
            <w:pPr>
              <w:rPr>
                <w:lang w:eastAsia="ar-SA"/>
              </w:rPr>
            </w:pPr>
          </w:p>
        </w:tc>
      </w:tr>
      <w:tr w:rsidR="00225A1E" w:rsidRPr="00E82441" w14:paraId="766B9225" w14:textId="77777777" w:rsidTr="00D67D69">
        <w:tc>
          <w:tcPr>
            <w:tcW w:w="4253" w:type="dxa"/>
          </w:tcPr>
          <w:p w14:paraId="322105A3" w14:textId="03735BE6" w:rsidR="00225A1E" w:rsidRPr="00E82441" w:rsidRDefault="00225A1E" w:rsidP="00D67D69">
            <w:pPr>
              <w:rPr>
                <w:lang w:eastAsia="ar-SA"/>
              </w:rPr>
            </w:pPr>
            <w:r w:rsidRPr="00225A1E">
              <w:rPr>
                <w:i/>
                <w:iCs/>
                <w:lang w:eastAsia="ar-SA"/>
              </w:rPr>
              <w:t>Cita informācija pēc Pušu ieskatiem</w:t>
            </w:r>
          </w:p>
        </w:tc>
        <w:tc>
          <w:tcPr>
            <w:tcW w:w="4111" w:type="dxa"/>
          </w:tcPr>
          <w:p w14:paraId="37E20F23" w14:textId="77777777" w:rsidR="00225A1E" w:rsidRPr="00E82441" w:rsidRDefault="00225A1E" w:rsidP="00D67D69">
            <w:pPr>
              <w:rPr>
                <w:lang w:eastAsia="ar-SA"/>
              </w:rPr>
            </w:pPr>
          </w:p>
        </w:tc>
      </w:tr>
    </w:tbl>
    <w:p w14:paraId="50041BCA" w14:textId="77777777" w:rsidR="00E82441" w:rsidRPr="00E82441" w:rsidRDefault="00E82441" w:rsidP="00E82441">
      <w:pPr>
        <w:rPr>
          <w:lang w:eastAsia="ar-SA"/>
        </w:rPr>
      </w:pPr>
    </w:p>
    <w:p w14:paraId="48AAEC93" w14:textId="3FDE3BE1" w:rsidR="00E82441" w:rsidRPr="00E82441" w:rsidRDefault="00E82441" w:rsidP="00E82441">
      <w:pPr>
        <w:numPr>
          <w:ilvl w:val="0"/>
          <w:numId w:val="33"/>
        </w:numPr>
        <w:tabs>
          <w:tab w:val="left" w:pos="284"/>
        </w:tabs>
        <w:spacing w:line="259" w:lineRule="auto"/>
        <w:rPr>
          <w:lang w:eastAsia="ar-SA"/>
        </w:rPr>
      </w:pPr>
      <w:r w:rsidRPr="00E82441">
        <w:rPr>
          <w:lang w:eastAsia="ar-SA"/>
        </w:rPr>
        <w:t xml:space="preserve">Iznomātājs apliecina, ka Nomnieks </w:t>
      </w:r>
      <w:r w:rsidR="00225A1E">
        <w:rPr>
          <w:lang w:eastAsia="ar-SA"/>
        </w:rPr>
        <w:t>A</w:t>
      </w:r>
      <w:r w:rsidR="00B90114">
        <w:rPr>
          <w:lang w:eastAsia="ar-SA"/>
        </w:rPr>
        <w:t>utomašīnu</w:t>
      </w:r>
      <w:r w:rsidRPr="00E82441">
        <w:rPr>
          <w:lang w:eastAsia="ar-SA"/>
        </w:rPr>
        <w:t xml:space="preserve"> ir nodevis saskaņā ar Līguma noteikumiem un labā kvalitātē.   </w:t>
      </w:r>
    </w:p>
    <w:p w14:paraId="60429539" w14:textId="77777777" w:rsidR="00E82441" w:rsidRPr="00E82441" w:rsidRDefault="00E82441" w:rsidP="00E82441">
      <w:pPr>
        <w:numPr>
          <w:ilvl w:val="0"/>
          <w:numId w:val="33"/>
        </w:numPr>
        <w:tabs>
          <w:tab w:val="left" w:pos="284"/>
        </w:tabs>
        <w:spacing w:before="60" w:line="259" w:lineRule="auto"/>
        <w:ind w:left="714" w:hanging="357"/>
        <w:rPr>
          <w:lang w:eastAsia="ar-SA"/>
        </w:rPr>
      </w:pPr>
      <w:r w:rsidRPr="00E82441">
        <w:rPr>
          <w:lang w:eastAsia="ar-SA"/>
        </w:rPr>
        <w:t>Šis Akts sagatavots uz __ (_____) lapām, 2 (divos) eksemplāros, Nomniekam un Iznomātājam pa vienam eksemplāram. Abiem eksemplāriem ir vienāds juridiskais spēks.</w:t>
      </w:r>
    </w:p>
    <w:p w14:paraId="75639308" w14:textId="77777777" w:rsidR="00E82441" w:rsidRPr="00E82441" w:rsidRDefault="00E82441" w:rsidP="00E82441">
      <w:pPr>
        <w:rPr>
          <w:lang w:eastAsia="ar-SA"/>
        </w:rPr>
      </w:pPr>
    </w:p>
    <w:p w14:paraId="080C8642" w14:textId="77777777" w:rsidR="00E82441" w:rsidRPr="00E82441" w:rsidRDefault="00E82441" w:rsidP="00E82441">
      <w:pPr>
        <w:rPr>
          <w:lang w:eastAsia="ar-SA"/>
        </w:rPr>
      </w:pPr>
    </w:p>
    <w:p w14:paraId="63873843" w14:textId="77777777" w:rsidR="00E82441" w:rsidRPr="00E82441" w:rsidRDefault="00E82441" w:rsidP="00E82441">
      <w:pPr>
        <w:rPr>
          <w:lang w:eastAsia="ar-SA"/>
        </w:rPr>
      </w:pPr>
      <w:r w:rsidRPr="00E82441">
        <w:rPr>
          <w:lang w:eastAsia="ar-SA"/>
        </w:rPr>
        <w:t>Nomnieks _______________</w:t>
      </w:r>
      <w:r w:rsidRPr="00E82441">
        <w:rPr>
          <w:lang w:eastAsia="ar-SA"/>
        </w:rPr>
        <w:tab/>
      </w:r>
      <w:r w:rsidRPr="00E82441">
        <w:rPr>
          <w:lang w:eastAsia="ar-SA"/>
        </w:rPr>
        <w:tab/>
      </w:r>
      <w:r w:rsidRPr="00E82441">
        <w:rPr>
          <w:lang w:eastAsia="ar-SA"/>
        </w:rPr>
        <w:tab/>
      </w:r>
      <w:r w:rsidRPr="00E82441">
        <w:rPr>
          <w:lang w:eastAsia="ar-SA"/>
        </w:rPr>
        <w:tab/>
        <w:t>Iznomātājs _______________</w:t>
      </w:r>
    </w:p>
    <w:p w14:paraId="55865B93" w14:textId="77777777" w:rsidR="00E82441" w:rsidRPr="00162A47" w:rsidRDefault="00E82441" w:rsidP="00E82441">
      <w:pPr>
        <w:pStyle w:val="ListParagraph"/>
        <w:jc w:val="right"/>
        <w:rPr>
          <w:b/>
          <w:bCs/>
          <w:sz w:val="22"/>
          <w:szCs w:val="22"/>
        </w:rPr>
      </w:pPr>
    </w:p>
    <w:p w14:paraId="1E73EC33" w14:textId="77777777" w:rsidR="00E82441" w:rsidRPr="00162A47" w:rsidRDefault="00E82441" w:rsidP="00E82441">
      <w:pPr>
        <w:rPr>
          <w:sz w:val="22"/>
          <w:szCs w:val="22"/>
        </w:rPr>
      </w:pPr>
    </w:p>
    <w:p w14:paraId="66F00259" w14:textId="77777777" w:rsidR="00E82441" w:rsidRDefault="00E82441"/>
    <w:sectPr w:rsidR="00E82441" w:rsidSect="009D2F51">
      <w:headerReference w:type="default" r:id="rId9"/>
      <w:footerReference w:type="default" r:id="rId10"/>
      <w:head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F4160" w14:textId="77777777" w:rsidR="003209AB" w:rsidRDefault="003209AB" w:rsidP="00CB6B0C">
      <w:r>
        <w:separator/>
      </w:r>
    </w:p>
  </w:endnote>
  <w:endnote w:type="continuationSeparator" w:id="0">
    <w:p w14:paraId="0C4491A9" w14:textId="77777777" w:rsidR="003209AB" w:rsidRDefault="003209AB" w:rsidP="00CB6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wiss TL">
    <w:altName w:val="Calibri"/>
    <w:charset w:val="BA"/>
    <w:family w:val="swiss"/>
    <w:pitch w:val="variable"/>
    <w:sig w:usb0="00000001"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567658"/>
      <w:docPartObj>
        <w:docPartGallery w:val="Page Numbers (Bottom of Page)"/>
        <w:docPartUnique/>
      </w:docPartObj>
    </w:sdtPr>
    <w:sdtEndPr>
      <w:rPr>
        <w:noProof/>
      </w:rPr>
    </w:sdtEndPr>
    <w:sdtContent>
      <w:p w14:paraId="1D45799E" w14:textId="185CD10F" w:rsidR="009D2F51" w:rsidRDefault="009D2F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6640DE" w14:textId="77777777" w:rsidR="009D2F51" w:rsidRDefault="009D2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91086" w14:textId="77777777" w:rsidR="003209AB" w:rsidRDefault="003209AB" w:rsidP="00CB6B0C">
      <w:r>
        <w:separator/>
      </w:r>
    </w:p>
  </w:footnote>
  <w:footnote w:type="continuationSeparator" w:id="0">
    <w:p w14:paraId="5B9415B5" w14:textId="77777777" w:rsidR="003209AB" w:rsidRDefault="003209AB" w:rsidP="00CB6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A4CC" w14:textId="77777777" w:rsidR="00557F05" w:rsidRPr="00745BD3" w:rsidRDefault="00557F05" w:rsidP="00557F05">
    <w:pPr>
      <w:jc w:val="right"/>
      <w:rPr>
        <w:b/>
        <w:iCs/>
        <w:sz w:val="23"/>
        <w:szCs w:val="23"/>
      </w:rPr>
    </w:pPr>
    <w:r w:rsidRPr="00745BD3">
      <w:rPr>
        <w:b/>
        <w:sz w:val="23"/>
        <w:szCs w:val="23"/>
      </w:rPr>
      <w:t xml:space="preserve">Pielikums Nr. </w:t>
    </w:r>
    <w:r>
      <w:rPr>
        <w:b/>
        <w:sz w:val="23"/>
        <w:szCs w:val="23"/>
      </w:rPr>
      <w:t>4</w:t>
    </w:r>
  </w:p>
  <w:p w14:paraId="4CD91A8E" w14:textId="2D325A21" w:rsidR="00CB6B0C" w:rsidRPr="00557F05" w:rsidRDefault="00557F05" w:rsidP="00557F05">
    <w:pPr>
      <w:jc w:val="right"/>
      <w:rPr>
        <w:bCs/>
        <w:iCs/>
        <w:sz w:val="23"/>
        <w:szCs w:val="23"/>
      </w:rPr>
    </w:pPr>
    <w:r w:rsidRPr="00745BD3">
      <w:rPr>
        <w:bCs/>
        <w:iCs/>
        <w:sz w:val="23"/>
        <w:szCs w:val="23"/>
      </w:rPr>
      <w:t xml:space="preserve">pie </w:t>
    </w:r>
    <w:r>
      <w:rPr>
        <w:bCs/>
        <w:iCs/>
        <w:sz w:val="23"/>
        <w:szCs w:val="23"/>
      </w:rPr>
      <w:t>cenu aptaujas</w:t>
    </w:r>
    <w:r w:rsidRPr="00745BD3">
      <w:rPr>
        <w:bCs/>
        <w:iCs/>
        <w:sz w:val="23"/>
        <w:szCs w:val="23"/>
      </w:rPr>
      <w:t xml:space="preserve"> </w:t>
    </w:r>
    <w:r w:rsidRPr="00745BD3">
      <w:rPr>
        <w:bCs/>
        <w:sz w:val="23"/>
        <w:szCs w:val="23"/>
      </w:rPr>
      <w:t>“</w:t>
    </w:r>
    <w:r w:rsidRPr="00F24A19">
      <w:rPr>
        <w:lang w:eastAsia="lv-LV"/>
      </w:rPr>
      <w:t>SIA “Rīgas Austrumu klīniskā universitātes slimnīca” automašīnas noma pacientu pārvadāšanai</w:t>
    </w:r>
    <w:r w:rsidRPr="007525D2">
      <w:rPr>
        <w:sz w:val="23"/>
        <w:szCs w:val="23"/>
      </w:rPr>
      <w:t>”</w:t>
    </w:r>
    <w:r w:rsidRPr="007525D2">
      <w:rPr>
        <w:iCs/>
        <w:sz w:val="23"/>
        <w:szCs w:val="23"/>
      </w:rPr>
      <w:t>,</w:t>
    </w:r>
    <w:r w:rsidRPr="00745BD3">
      <w:rPr>
        <w:bCs/>
        <w:iCs/>
        <w:sz w:val="23"/>
        <w:szCs w:val="23"/>
      </w:rPr>
      <w:t xml:space="preserve"> </w:t>
    </w:r>
    <w:r w:rsidRPr="00745BD3">
      <w:rPr>
        <w:bCs/>
        <w:sz w:val="23"/>
        <w:szCs w:val="23"/>
      </w:rPr>
      <w:t xml:space="preserve">ID Nr. RAKUS </w:t>
    </w:r>
    <w:r>
      <w:rPr>
        <w:bCs/>
        <w:sz w:val="23"/>
        <w:szCs w:val="23"/>
      </w:rPr>
      <w:t>CA/2026/55</w:t>
    </w:r>
    <w:r w:rsidRPr="00745BD3">
      <w:rPr>
        <w:bCs/>
        <w:sz w:val="23"/>
        <w:szCs w:val="23"/>
      </w:rPr>
      <w:t>, nolikuma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427" w14:textId="58DFFB32" w:rsidR="00AA4F75" w:rsidRPr="00745BD3" w:rsidRDefault="00AA4F75" w:rsidP="00AA4F75">
    <w:pPr>
      <w:jc w:val="right"/>
      <w:rPr>
        <w:b/>
        <w:iCs/>
        <w:sz w:val="23"/>
        <w:szCs w:val="23"/>
      </w:rPr>
    </w:pPr>
    <w:r w:rsidRPr="00745BD3">
      <w:rPr>
        <w:b/>
        <w:sz w:val="23"/>
        <w:szCs w:val="23"/>
      </w:rPr>
      <w:t xml:space="preserve">Pielikums Nr. </w:t>
    </w:r>
    <w:r w:rsidR="00BD2129">
      <w:rPr>
        <w:b/>
        <w:sz w:val="23"/>
        <w:szCs w:val="23"/>
      </w:rPr>
      <w:t>4</w:t>
    </w:r>
  </w:p>
  <w:p w14:paraId="60AC7879" w14:textId="4E3E6591" w:rsidR="009C7095" w:rsidRPr="00AA4F75" w:rsidRDefault="00AA4F75" w:rsidP="00492266">
    <w:pPr>
      <w:jc w:val="right"/>
      <w:rPr>
        <w:bCs/>
        <w:iCs/>
        <w:sz w:val="23"/>
        <w:szCs w:val="23"/>
      </w:rPr>
    </w:pPr>
    <w:r w:rsidRPr="00745BD3">
      <w:rPr>
        <w:bCs/>
        <w:iCs/>
        <w:sz w:val="23"/>
        <w:szCs w:val="23"/>
      </w:rPr>
      <w:t xml:space="preserve">pie </w:t>
    </w:r>
    <w:r>
      <w:rPr>
        <w:bCs/>
        <w:iCs/>
        <w:sz w:val="23"/>
        <w:szCs w:val="23"/>
      </w:rPr>
      <w:t>cenu aptaujas</w:t>
    </w:r>
    <w:r w:rsidRPr="00745BD3">
      <w:rPr>
        <w:bCs/>
        <w:iCs/>
        <w:sz w:val="23"/>
        <w:szCs w:val="23"/>
      </w:rPr>
      <w:t xml:space="preserve"> </w:t>
    </w:r>
    <w:r w:rsidRPr="00745BD3">
      <w:rPr>
        <w:bCs/>
        <w:sz w:val="23"/>
        <w:szCs w:val="23"/>
      </w:rPr>
      <w:t>“</w:t>
    </w:r>
    <w:r w:rsidR="00492266" w:rsidRPr="00F24A19">
      <w:rPr>
        <w:lang w:eastAsia="lv-LV"/>
      </w:rPr>
      <w:t>SIA “Rīgas Austrumu klīniskā universitātes slimnīca” automašīnas noma pacientu pārvadāšanai</w:t>
    </w:r>
    <w:r w:rsidRPr="007525D2">
      <w:rPr>
        <w:sz w:val="23"/>
        <w:szCs w:val="23"/>
      </w:rPr>
      <w:t>”</w:t>
    </w:r>
    <w:r w:rsidRPr="007525D2">
      <w:rPr>
        <w:iCs/>
        <w:sz w:val="23"/>
        <w:szCs w:val="23"/>
      </w:rPr>
      <w:t>,</w:t>
    </w:r>
    <w:r w:rsidRPr="00745BD3">
      <w:rPr>
        <w:bCs/>
        <w:iCs/>
        <w:sz w:val="23"/>
        <w:szCs w:val="23"/>
      </w:rPr>
      <w:t xml:space="preserve"> </w:t>
    </w:r>
    <w:r w:rsidRPr="00745BD3">
      <w:rPr>
        <w:bCs/>
        <w:sz w:val="23"/>
        <w:szCs w:val="23"/>
      </w:rPr>
      <w:t xml:space="preserve">ID Nr. </w:t>
    </w:r>
    <w:bookmarkStart w:id="0" w:name="_Hlk147218529"/>
    <w:r w:rsidRPr="00745BD3">
      <w:rPr>
        <w:bCs/>
        <w:sz w:val="23"/>
        <w:szCs w:val="23"/>
      </w:rPr>
      <w:t xml:space="preserve">RAKUS </w:t>
    </w:r>
    <w:bookmarkEnd w:id="0"/>
    <w:r>
      <w:rPr>
        <w:bCs/>
        <w:sz w:val="23"/>
        <w:szCs w:val="23"/>
      </w:rPr>
      <w:t>CA/2026/</w:t>
    </w:r>
    <w:r w:rsidR="00492266">
      <w:rPr>
        <w:bCs/>
        <w:sz w:val="23"/>
        <w:szCs w:val="23"/>
      </w:rPr>
      <w:t>55</w:t>
    </w:r>
    <w:r w:rsidRPr="00745BD3">
      <w:rPr>
        <w:bCs/>
        <w:sz w:val="23"/>
        <w:szCs w:val="23"/>
      </w:rPr>
      <w:t>,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5AB0"/>
    <w:multiLevelType w:val="multilevel"/>
    <w:tmpl w:val="B68E04EE"/>
    <w:lvl w:ilvl="0">
      <w:start w:val="4"/>
      <w:numFmt w:val="decimal"/>
      <w:lvlText w:val="%1."/>
      <w:lvlJc w:val="left"/>
      <w:pPr>
        <w:ind w:left="720" w:hanging="720"/>
      </w:pPr>
      <w:rPr>
        <w:rFonts w:hint="default"/>
      </w:rPr>
    </w:lvl>
    <w:lvl w:ilvl="1">
      <w:start w:val="2"/>
      <w:numFmt w:val="decimal"/>
      <w:lvlText w:val="%1.%2."/>
      <w:lvlJc w:val="left"/>
      <w:pPr>
        <w:ind w:left="1040" w:hanging="720"/>
      </w:pPr>
      <w:rPr>
        <w:rFonts w:hint="default"/>
      </w:rPr>
    </w:lvl>
    <w:lvl w:ilvl="2">
      <w:start w:val="4"/>
      <w:numFmt w:val="decimal"/>
      <w:lvlText w:val="%1.%2.%3."/>
      <w:lvlJc w:val="left"/>
      <w:pPr>
        <w:ind w:left="136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1" w15:restartNumberingAfterBreak="0">
    <w:nsid w:val="06297FAC"/>
    <w:multiLevelType w:val="hybridMultilevel"/>
    <w:tmpl w:val="95901C2E"/>
    <w:lvl w:ilvl="0" w:tplc="6804F8C2">
      <w:start w:val="1"/>
      <w:numFmt w:val="decimal"/>
      <w:lvlText w:val="%1."/>
      <w:lvlJc w:val="left"/>
      <w:pPr>
        <w:tabs>
          <w:tab w:val="num" w:pos="720"/>
        </w:tabs>
        <w:ind w:left="720" w:hanging="360"/>
      </w:pPr>
    </w:lvl>
    <w:lvl w:ilvl="1" w:tplc="F18885CE">
      <w:start w:val="1"/>
      <w:numFmt w:val="decimal"/>
      <w:lvlText w:val="2.%2."/>
      <w:lvlJc w:val="left"/>
      <w:pPr>
        <w:tabs>
          <w:tab w:val="num" w:pos="360"/>
        </w:tabs>
      </w:pPr>
      <w:rPr>
        <w:rFonts w:hint="default"/>
      </w:rPr>
    </w:lvl>
    <w:lvl w:ilvl="2" w:tplc="9A402A08">
      <w:numFmt w:val="none"/>
      <w:lvlText w:val=""/>
      <w:lvlJc w:val="left"/>
      <w:pPr>
        <w:tabs>
          <w:tab w:val="num" w:pos="360"/>
        </w:tabs>
      </w:pPr>
    </w:lvl>
    <w:lvl w:ilvl="3" w:tplc="F3C2E6AA">
      <w:numFmt w:val="none"/>
      <w:lvlText w:val=""/>
      <w:lvlJc w:val="left"/>
      <w:pPr>
        <w:tabs>
          <w:tab w:val="num" w:pos="360"/>
        </w:tabs>
      </w:pPr>
    </w:lvl>
    <w:lvl w:ilvl="4" w:tplc="859E6A7E">
      <w:numFmt w:val="none"/>
      <w:lvlText w:val=""/>
      <w:lvlJc w:val="left"/>
      <w:pPr>
        <w:tabs>
          <w:tab w:val="num" w:pos="360"/>
        </w:tabs>
      </w:pPr>
    </w:lvl>
    <w:lvl w:ilvl="5" w:tplc="CA523B9A">
      <w:numFmt w:val="none"/>
      <w:lvlText w:val=""/>
      <w:lvlJc w:val="left"/>
      <w:pPr>
        <w:tabs>
          <w:tab w:val="num" w:pos="360"/>
        </w:tabs>
      </w:pPr>
    </w:lvl>
    <w:lvl w:ilvl="6" w:tplc="D1CE5E1E">
      <w:numFmt w:val="none"/>
      <w:lvlText w:val=""/>
      <w:lvlJc w:val="left"/>
      <w:pPr>
        <w:tabs>
          <w:tab w:val="num" w:pos="360"/>
        </w:tabs>
      </w:pPr>
    </w:lvl>
    <w:lvl w:ilvl="7" w:tplc="39BEADFC">
      <w:numFmt w:val="none"/>
      <w:lvlText w:val=""/>
      <w:lvlJc w:val="left"/>
      <w:pPr>
        <w:tabs>
          <w:tab w:val="num" w:pos="360"/>
        </w:tabs>
      </w:pPr>
    </w:lvl>
    <w:lvl w:ilvl="8" w:tplc="1A14DCC6">
      <w:numFmt w:val="none"/>
      <w:lvlText w:val=""/>
      <w:lvlJc w:val="left"/>
      <w:pPr>
        <w:tabs>
          <w:tab w:val="num" w:pos="360"/>
        </w:tabs>
      </w:pPr>
    </w:lvl>
  </w:abstractNum>
  <w:abstractNum w:abstractNumId="2" w15:restartNumberingAfterBreak="0">
    <w:nsid w:val="0AA1611D"/>
    <w:multiLevelType w:val="multilevel"/>
    <w:tmpl w:val="BDFC01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7739AE"/>
    <w:multiLevelType w:val="multilevel"/>
    <w:tmpl w:val="F6140AD2"/>
    <w:lvl w:ilvl="0">
      <w:start w:val="4"/>
      <w:numFmt w:val="decimal"/>
      <w:lvlText w:val="%1."/>
      <w:lvlJc w:val="left"/>
      <w:pPr>
        <w:ind w:left="360" w:hanging="360"/>
      </w:pPr>
      <w:rPr>
        <w:rFonts w:eastAsia="Courier New" w:hint="default"/>
        <w:b w:val="0"/>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720" w:hanging="720"/>
      </w:pPr>
      <w:rPr>
        <w:rFonts w:eastAsia="Courier New" w:hint="default"/>
        <w:b w:val="0"/>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b w:val="0"/>
      </w:rPr>
    </w:lvl>
    <w:lvl w:ilvl="5">
      <w:start w:val="1"/>
      <w:numFmt w:val="decimal"/>
      <w:lvlText w:val="%1.%2.%3.%4.%5.%6."/>
      <w:lvlJc w:val="left"/>
      <w:pPr>
        <w:ind w:left="1080" w:hanging="1080"/>
      </w:pPr>
      <w:rPr>
        <w:rFonts w:eastAsia="Courier New" w:hint="default"/>
        <w:b w:val="0"/>
      </w:rPr>
    </w:lvl>
    <w:lvl w:ilvl="6">
      <w:start w:val="1"/>
      <w:numFmt w:val="decimal"/>
      <w:lvlText w:val="%1.%2.%3.%4.%5.%6.%7."/>
      <w:lvlJc w:val="left"/>
      <w:pPr>
        <w:ind w:left="1440" w:hanging="1440"/>
      </w:pPr>
      <w:rPr>
        <w:rFonts w:eastAsia="Courier New" w:hint="default"/>
        <w:b w:val="0"/>
      </w:rPr>
    </w:lvl>
    <w:lvl w:ilvl="7">
      <w:start w:val="1"/>
      <w:numFmt w:val="decimal"/>
      <w:lvlText w:val="%1.%2.%3.%4.%5.%6.%7.%8."/>
      <w:lvlJc w:val="left"/>
      <w:pPr>
        <w:ind w:left="1440" w:hanging="1440"/>
      </w:pPr>
      <w:rPr>
        <w:rFonts w:eastAsia="Courier New" w:hint="default"/>
        <w:b w:val="0"/>
      </w:rPr>
    </w:lvl>
    <w:lvl w:ilvl="8">
      <w:start w:val="1"/>
      <w:numFmt w:val="decimal"/>
      <w:lvlText w:val="%1.%2.%3.%4.%5.%6.%7.%8.%9."/>
      <w:lvlJc w:val="left"/>
      <w:pPr>
        <w:ind w:left="1800" w:hanging="1800"/>
      </w:pPr>
      <w:rPr>
        <w:rFonts w:eastAsia="Courier New" w:hint="default"/>
        <w:b w:val="0"/>
      </w:rPr>
    </w:lvl>
  </w:abstractNum>
  <w:abstractNum w:abstractNumId="4" w15:restartNumberingAfterBreak="0">
    <w:nsid w:val="11E41481"/>
    <w:multiLevelType w:val="multilevel"/>
    <w:tmpl w:val="B3903C2E"/>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4861D0B"/>
    <w:multiLevelType w:val="multilevel"/>
    <w:tmpl w:val="C3A2C0A6"/>
    <w:lvl w:ilvl="0">
      <w:start w:val="2"/>
      <w:numFmt w:val="decimal"/>
      <w:lvlText w:val="%1."/>
      <w:lvlJc w:val="left"/>
      <w:pPr>
        <w:ind w:left="360" w:hanging="360"/>
      </w:pPr>
      <w:rPr>
        <w:rFonts w:eastAsia="Courier New" w:hint="default"/>
        <w:b w:val="0"/>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720" w:hanging="720"/>
      </w:pPr>
      <w:rPr>
        <w:rFonts w:eastAsia="Courier New" w:hint="default"/>
        <w:b w:val="0"/>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b w:val="0"/>
      </w:rPr>
    </w:lvl>
    <w:lvl w:ilvl="5">
      <w:start w:val="1"/>
      <w:numFmt w:val="decimal"/>
      <w:lvlText w:val="%1.%2.%3.%4.%5.%6."/>
      <w:lvlJc w:val="left"/>
      <w:pPr>
        <w:ind w:left="1080" w:hanging="1080"/>
      </w:pPr>
      <w:rPr>
        <w:rFonts w:eastAsia="Courier New" w:hint="default"/>
        <w:b w:val="0"/>
      </w:rPr>
    </w:lvl>
    <w:lvl w:ilvl="6">
      <w:start w:val="1"/>
      <w:numFmt w:val="decimal"/>
      <w:lvlText w:val="%1.%2.%3.%4.%5.%6.%7."/>
      <w:lvlJc w:val="left"/>
      <w:pPr>
        <w:ind w:left="1440" w:hanging="1440"/>
      </w:pPr>
      <w:rPr>
        <w:rFonts w:eastAsia="Courier New" w:hint="default"/>
        <w:b w:val="0"/>
      </w:rPr>
    </w:lvl>
    <w:lvl w:ilvl="7">
      <w:start w:val="1"/>
      <w:numFmt w:val="decimal"/>
      <w:lvlText w:val="%1.%2.%3.%4.%5.%6.%7.%8."/>
      <w:lvlJc w:val="left"/>
      <w:pPr>
        <w:ind w:left="1440" w:hanging="1440"/>
      </w:pPr>
      <w:rPr>
        <w:rFonts w:eastAsia="Courier New" w:hint="default"/>
        <w:b w:val="0"/>
      </w:rPr>
    </w:lvl>
    <w:lvl w:ilvl="8">
      <w:start w:val="1"/>
      <w:numFmt w:val="decimal"/>
      <w:lvlText w:val="%1.%2.%3.%4.%5.%6.%7.%8.%9."/>
      <w:lvlJc w:val="left"/>
      <w:pPr>
        <w:ind w:left="1800" w:hanging="1800"/>
      </w:pPr>
      <w:rPr>
        <w:rFonts w:eastAsia="Courier New" w:hint="default"/>
        <w:b w:val="0"/>
      </w:rPr>
    </w:lvl>
  </w:abstractNum>
  <w:abstractNum w:abstractNumId="6" w15:restartNumberingAfterBreak="0">
    <w:nsid w:val="15853E5F"/>
    <w:multiLevelType w:val="hybridMultilevel"/>
    <w:tmpl w:val="9E64E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560CD9"/>
    <w:multiLevelType w:val="multilevel"/>
    <w:tmpl w:val="06508756"/>
    <w:lvl w:ilvl="0">
      <w:start w:val="2"/>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ascii="Times New Roman" w:hAnsi="Times New Roman" w:cs="Times New Roman" w:hint="default"/>
        <w:b w:val="0"/>
        <w:i w:val="0"/>
        <w:sz w:val="22"/>
        <w:szCs w:val="22"/>
      </w:rPr>
    </w:lvl>
    <w:lvl w:ilvl="2">
      <w:start w:val="1"/>
      <w:numFmt w:val="decimal"/>
      <w:lvlText w:val="%1.%2.%3."/>
      <w:lvlJc w:val="left"/>
      <w:pPr>
        <w:ind w:left="1429" w:hanging="720"/>
      </w:pPr>
      <w:rPr>
        <w:rFonts w:hint="default"/>
        <w:b w:val="0"/>
        <w:bCs/>
      </w:rPr>
    </w:lvl>
    <w:lvl w:ilvl="3">
      <w:start w:val="1"/>
      <w:numFmt w:val="decimal"/>
      <w:lvlText w:val="%4."/>
      <w:lvlJc w:val="left"/>
      <w:pPr>
        <w:ind w:left="1778" w:hanging="360"/>
      </w:pPr>
      <w:rPr>
        <w:rFonts w:ascii="Times New Roman" w:eastAsia="Times New Roman" w:hAnsi="Times New Roman" w:cs="Times New Roman"/>
        <w:spacing w:val="-2"/>
        <w:w w:val="100"/>
        <w:sz w:val="24"/>
        <w:szCs w:val="24"/>
        <w:lang w:val="lv-LV" w:eastAsia="en-US" w:bidi="ar-SA"/>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1C65973"/>
    <w:multiLevelType w:val="multilevel"/>
    <w:tmpl w:val="F71A2DC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27A23B83"/>
    <w:multiLevelType w:val="multilevel"/>
    <w:tmpl w:val="B5C6252C"/>
    <w:lvl w:ilvl="0">
      <w:start w:val="1"/>
      <w:numFmt w:val="decimal"/>
      <w:lvlText w:val="%1."/>
      <w:legacy w:legacy="1" w:legacySpace="0" w:legacyIndent="284"/>
      <w:lvlJc w:val="left"/>
      <w:pPr>
        <w:ind w:left="4537" w:hanging="284"/>
      </w:pPr>
    </w:lvl>
    <w:lvl w:ilvl="1">
      <w:start w:val="1"/>
      <w:numFmt w:val="decimal"/>
      <w:lvlText w:val="%1.%2."/>
      <w:legacy w:legacy="1" w:legacySpace="0" w:legacyIndent="708"/>
      <w:lvlJc w:val="left"/>
      <w:pPr>
        <w:ind w:left="708" w:hanging="708"/>
      </w:pPr>
      <w:rPr>
        <w:rFonts w:ascii="Times New Roman" w:hAnsi="Times New Roman" w:cs="Times New Roman" w:hint="default"/>
        <w:b w:val="0"/>
        <w:sz w:val="24"/>
        <w:szCs w:val="24"/>
      </w:rPr>
    </w:lvl>
    <w:lvl w:ilvl="2">
      <w:start w:val="1"/>
      <w:numFmt w:val="decimal"/>
      <w:lvlText w:val="%1.%2.%3."/>
      <w:legacy w:legacy="1" w:legacySpace="0" w:legacyIndent="708"/>
      <w:lvlJc w:val="left"/>
      <w:pPr>
        <w:ind w:left="1134" w:hanging="708"/>
      </w:pPr>
      <w:rPr>
        <w:rFonts w:ascii="Times New Roman" w:hAnsi="Times New Roman" w:cs="Times New Roman" w:hint="default"/>
        <w:b w:val="0"/>
        <w:sz w:val="22"/>
        <w:szCs w:val="22"/>
      </w:rPr>
    </w:lvl>
    <w:lvl w:ilvl="3">
      <w:start w:val="1"/>
      <w:numFmt w:val="decimal"/>
      <w:lvlText w:val="%1.%2.%3.%4."/>
      <w:legacy w:legacy="1" w:legacySpace="0" w:legacyIndent="708"/>
      <w:lvlJc w:val="left"/>
      <w:pPr>
        <w:ind w:left="1417" w:hanging="708"/>
      </w:pPr>
      <w:rPr>
        <w:b w:val="0"/>
      </w:r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0" w15:restartNumberingAfterBreak="0">
    <w:nsid w:val="2D1540CD"/>
    <w:multiLevelType w:val="multilevel"/>
    <w:tmpl w:val="FF0616CE"/>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i w:val="0"/>
        <w:color w:val="auto"/>
      </w:rPr>
    </w:lvl>
    <w:lvl w:ilvl="2">
      <w:start w:val="1"/>
      <w:numFmt w:val="decimal"/>
      <w:isLgl/>
      <w:lvlText w:val="%1.%2.%3."/>
      <w:lvlJc w:val="left"/>
      <w:pPr>
        <w:tabs>
          <w:tab w:val="num" w:pos="1080"/>
        </w:tabs>
        <w:ind w:left="1080" w:hanging="720"/>
      </w:pPr>
      <w:rPr>
        <w:rFonts w:hint="default"/>
        <w:b w:val="0"/>
        <w:i w:val="0"/>
        <w:color w:val="auto"/>
        <w:sz w:val="24"/>
        <w:szCs w:val="24"/>
      </w:rPr>
    </w:lvl>
    <w:lvl w:ilvl="3">
      <w:start w:val="1"/>
      <w:numFmt w:val="decimal"/>
      <w:isLgl/>
      <w:lvlText w:val="%1.%2.%3.%4."/>
      <w:lvlJc w:val="left"/>
      <w:pPr>
        <w:tabs>
          <w:tab w:val="num" w:pos="1080"/>
        </w:tabs>
        <w:ind w:left="1080"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2F615444"/>
    <w:multiLevelType w:val="multilevel"/>
    <w:tmpl w:val="C0A6564A"/>
    <w:lvl w:ilvl="0">
      <w:start w:val="1"/>
      <w:numFmt w:val="decimal"/>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1429"/>
        </w:tabs>
        <w:ind w:left="1429" w:hanging="720"/>
      </w:pPr>
      <w:rPr>
        <w:rFonts w:ascii="Times New Roman" w:hAnsi="Times New Roman" w:cs="Times New Roman" w:hint="default"/>
        <w:b w:val="0"/>
        <w:i w:val="0"/>
        <w:sz w:val="24"/>
        <w:szCs w:val="24"/>
      </w:rPr>
    </w:lvl>
    <w:lvl w:ilvl="3">
      <w:start w:val="1"/>
      <w:numFmt w:val="decimal"/>
      <w:lvlText w:val="%1.%2.%3.%4."/>
      <w:lvlJc w:val="left"/>
      <w:pPr>
        <w:tabs>
          <w:tab w:val="num" w:pos="1288"/>
        </w:tabs>
        <w:ind w:left="1288" w:hanging="720"/>
      </w:pPr>
      <w:rPr>
        <w:b w:val="0"/>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04865BE"/>
    <w:multiLevelType w:val="multilevel"/>
    <w:tmpl w:val="C78CC640"/>
    <w:lvl w:ilvl="0">
      <w:start w:val="5"/>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3" w15:restartNumberingAfterBreak="0">
    <w:nsid w:val="3085091B"/>
    <w:multiLevelType w:val="multilevel"/>
    <w:tmpl w:val="E3188E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83EC4"/>
    <w:multiLevelType w:val="multilevel"/>
    <w:tmpl w:val="407C6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E43F7C"/>
    <w:multiLevelType w:val="multilevel"/>
    <w:tmpl w:val="F508D1C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B5413B"/>
    <w:multiLevelType w:val="multilevel"/>
    <w:tmpl w:val="B994DF5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2A6C99"/>
    <w:multiLevelType w:val="multilevel"/>
    <w:tmpl w:val="0EE82E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AE1842"/>
    <w:multiLevelType w:val="multilevel"/>
    <w:tmpl w:val="89AADBF4"/>
    <w:lvl w:ilvl="0">
      <w:start w:val="6"/>
      <w:numFmt w:val="decimal"/>
      <w:lvlText w:val="%1."/>
      <w:lvlJc w:val="left"/>
      <w:pPr>
        <w:ind w:left="360" w:hanging="360"/>
      </w:pPr>
      <w:rPr>
        <w:rFonts w:eastAsia="Courier New" w:hint="default"/>
        <w:b w:val="0"/>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720" w:hanging="720"/>
      </w:pPr>
      <w:rPr>
        <w:rFonts w:eastAsia="Courier New" w:hint="default"/>
        <w:b w:val="0"/>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b w:val="0"/>
      </w:rPr>
    </w:lvl>
    <w:lvl w:ilvl="5">
      <w:start w:val="1"/>
      <w:numFmt w:val="decimal"/>
      <w:lvlText w:val="%1.%2.%3.%4.%5.%6."/>
      <w:lvlJc w:val="left"/>
      <w:pPr>
        <w:ind w:left="1080" w:hanging="1080"/>
      </w:pPr>
      <w:rPr>
        <w:rFonts w:eastAsia="Courier New" w:hint="default"/>
        <w:b w:val="0"/>
      </w:rPr>
    </w:lvl>
    <w:lvl w:ilvl="6">
      <w:start w:val="1"/>
      <w:numFmt w:val="decimal"/>
      <w:lvlText w:val="%1.%2.%3.%4.%5.%6.%7."/>
      <w:lvlJc w:val="left"/>
      <w:pPr>
        <w:ind w:left="1440" w:hanging="1440"/>
      </w:pPr>
      <w:rPr>
        <w:rFonts w:eastAsia="Courier New" w:hint="default"/>
        <w:b w:val="0"/>
      </w:rPr>
    </w:lvl>
    <w:lvl w:ilvl="7">
      <w:start w:val="1"/>
      <w:numFmt w:val="decimal"/>
      <w:lvlText w:val="%1.%2.%3.%4.%5.%6.%7.%8."/>
      <w:lvlJc w:val="left"/>
      <w:pPr>
        <w:ind w:left="1440" w:hanging="1440"/>
      </w:pPr>
      <w:rPr>
        <w:rFonts w:eastAsia="Courier New" w:hint="default"/>
        <w:b w:val="0"/>
      </w:rPr>
    </w:lvl>
    <w:lvl w:ilvl="8">
      <w:start w:val="1"/>
      <w:numFmt w:val="decimal"/>
      <w:lvlText w:val="%1.%2.%3.%4.%5.%6.%7.%8.%9."/>
      <w:lvlJc w:val="left"/>
      <w:pPr>
        <w:ind w:left="1800" w:hanging="1800"/>
      </w:pPr>
      <w:rPr>
        <w:rFonts w:eastAsia="Courier New" w:hint="default"/>
        <w:b w:val="0"/>
      </w:rPr>
    </w:lvl>
  </w:abstractNum>
  <w:abstractNum w:abstractNumId="19" w15:restartNumberingAfterBreak="0">
    <w:nsid w:val="47D466C7"/>
    <w:multiLevelType w:val="multilevel"/>
    <w:tmpl w:val="544E88C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9372E5"/>
    <w:multiLevelType w:val="hybridMultilevel"/>
    <w:tmpl w:val="39F0F8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935FB0"/>
    <w:multiLevelType w:val="multilevel"/>
    <w:tmpl w:val="B5C6252C"/>
    <w:lvl w:ilvl="0">
      <w:start w:val="1"/>
      <w:numFmt w:val="decimal"/>
      <w:lvlText w:val="%1."/>
      <w:lvlJc w:val="left"/>
      <w:pPr>
        <w:ind w:left="284" w:hanging="284"/>
      </w:pPr>
      <w:rPr>
        <w:rFonts w:hint="default"/>
      </w:rPr>
    </w:lvl>
    <w:lvl w:ilvl="1">
      <w:start w:val="1"/>
      <w:numFmt w:val="decimal"/>
      <w:lvlText w:val="%1.%2."/>
      <w:lvlJc w:val="left"/>
      <w:pPr>
        <w:ind w:left="992" w:hanging="708"/>
      </w:pPr>
      <w:rPr>
        <w:rFonts w:hint="default"/>
        <w:b w:val="0"/>
      </w:rPr>
    </w:lvl>
    <w:lvl w:ilvl="2">
      <w:start w:val="1"/>
      <w:numFmt w:val="decimal"/>
      <w:lvlText w:val="%1.%2.%3."/>
      <w:lvlJc w:val="left"/>
      <w:pPr>
        <w:ind w:left="992" w:hanging="708"/>
      </w:pPr>
      <w:rPr>
        <w:rFonts w:ascii="Times New Roman" w:hAnsi="Times New Roman" w:cs="Times New Roman" w:hint="default"/>
        <w:b w:val="0"/>
        <w:sz w:val="22"/>
        <w:szCs w:val="22"/>
      </w:rPr>
    </w:lvl>
    <w:lvl w:ilvl="3">
      <w:start w:val="1"/>
      <w:numFmt w:val="decimal"/>
      <w:lvlText w:val="%1.%2.%3.%4."/>
      <w:lvlJc w:val="left"/>
      <w:pPr>
        <w:ind w:left="1417" w:hanging="708"/>
      </w:pPr>
      <w:rPr>
        <w:rFonts w:hint="default"/>
        <w:b w:val="0"/>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abstractNum w:abstractNumId="22" w15:restartNumberingAfterBreak="0">
    <w:nsid w:val="4C3D775C"/>
    <w:multiLevelType w:val="multilevel"/>
    <w:tmpl w:val="CC3A797E"/>
    <w:lvl w:ilvl="0">
      <w:start w:val="1"/>
      <w:numFmt w:val="decimal"/>
      <w:pStyle w:val="1Lgumam"/>
      <w:lvlText w:val="%1."/>
      <w:lvlJc w:val="left"/>
      <w:pPr>
        <w:ind w:left="360" w:hanging="360"/>
      </w:pPr>
      <w:rPr>
        <w:rFonts w:cs="Times New Roman" w:hint="default"/>
        <w:b/>
        <w:i w:val="0"/>
      </w:rPr>
    </w:lvl>
    <w:lvl w:ilvl="1">
      <w:start w:val="1"/>
      <w:numFmt w:val="decimal"/>
      <w:pStyle w:val="1Lgumam2"/>
      <w:lvlText w:val="%1.%2."/>
      <w:lvlJc w:val="left"/>
      <w:pPr>
        <w:ind w:left="2701"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Lgumam1"/>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lgumam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4C910B3D"/>
    <w:multiLevelType w:val="multilevel"/>
    <w:tmpl w:val="06508756"/>
    <w:lvl w:ilvl="0">
      <w:start w:val="2"/>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ascii="Times New Roman" w:hAnsi="Times New Roman" w:cs="Times New Roman" w:hint="default"/>
        <w:b w:val="0"/>
        <w:i w:val="0"/>
        <w:sz w:val="22"/>
        <w:szCs w:val="22"/>
      </w:rPr>
    </w:lvl>
    <w:lvl w:ilvl="2">
      <w:start w:val="1"/>
      <w:numFmt w:val="decimal"/>
      <w:lvlText w:val="%1.%2.%3."/>
      <w:lvlJc w:val="left"/>
      <w:pPr>
        <w:ind w:left="1429" w:hanging="720"/>
      </w:pPr>
      <w:rPr>
        <w:rFonts w:hint="default"/>
        <w:b w:val="0"/>
        <w:bCs/>
      </w:rPr>
    </w:lvl>
    <w:lvl w:ilvl="3">
      <w:start w:val="1"/>
      <w:numFmt w:val="decimal"/>
      <w:lvlText w:val="%4."/>
      <w:lvlJc w:val="left"/>
      <w:pPr>
        <w:ind w:left="1778" w:hanging="360"/>
      </w:pPr>
      <w:rPr>
        <w:rFonts w:ascii="Times New Roman" w:eastAsia="Times New Roman" w:hAnsi="Times New Roman" w:cs="Times New Roman"/>
        <w:spacing w:val="-2"/>
        <w:w w:val="100"/>
        <w:sz w:val="24"/>
        <w:szCs w:val="24"/>
        <w:lang w:val="lv-LV" w:eastAsia="en-US" w:bidi="ar-SA"/>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3800FA7"/>
    <w:multiLevelType w:val="multilevel"/>
    <w:tmpl w:val="CDDE530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2"/>
        <w:szCs w:val="22"/>
      </w:rPr>
    </w:lvl>
    <w:lvl w:ilvl="2">
      <w:start w:val="1"/>
      <w:numFmt w:val="decimal"/>
      <w:pStyle w:val="3rdlevelsubprovision"/>
      <w:lvlText w:val="%1.%2.%3."/>
      <w:lvlJc w:val="left"/>
      <w:pPr>
        <w:tabs>
          <w:tab w:val="num" w:pos="720"/>
        </w:tabs>
        <w:ind w:left="720" w:hanging="720"/>
      </w:pPr>
      <w:rPr>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539B161B"/>
    <w:multiLevelType w:val="multilevel"/>
    <w:tmpl w:val="0AFE255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rPr>
    </w:lvl>
    <w:lvl w:ilvl="2">
      <w:start w:val="1"/>
      <w:numFmt w:val="decimal"/>
      <w:lvlText w:val="%1.%2.%3."/>
      <w:lvlJc w:val="left"/>
      <w:pPr>
        <w:ind w:left="114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CE4AA9"/>
    <w:multiLevelType w:val="multilevel"/>
    <w:tmpl w:val="C5C230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9C7650"/>
    <w:multiLevelType w:val="multilevel"/>
    <w:tmpl w:val="3D94E352"/>
    <w:lvl w:ilvl="0">
      <w:start w:val="7"/>
      <w:numFmt w:val="decimal"/>
      <w:lvlText w:val="%1."/>
      <w:lvlJc w:val="left"/>
      <w:pPr>
        <w:ind w:left="360" w:hanging="360"/>
      </w:pPr>
      <w:rPr>
        <w:rFonts w:eastAsia="Courier New" w:hint="default"/>
        <w:b/>
        <w:bCs/>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1146" w:hanging="720"/>
      </w:pPr>
      <w:rPr>
        <w:rFonts w:eastAsia="Courier New" w:hint="default"/>
        <w:b w:val="0"/>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b w:val="0"/>
      </w:rPr>
    </w:lvl>
    <w:lvl w:ilvl="5">
      <w:start w:val="1"/>
      <w:numFmt w:val="decimal"/>
      <w:lvlText w:val="%1.%2.%3.%4.%5.%6."/>
      <w:lvlJc w:val="left"/>
      <w:pPr>
        <w:ind w:left="1080" w:hanging="1080"/>
      </w:pPr>
      <w:rPr>
        <w:rFonts w:eastAsia="Courier New" w:hint="default"/>
        <w:b w:val="0"/>
      </w:rPr>
    </w:lvl>
    <w:lvl w:ilvl="6">
      <w:start w:val="1"/>
      <w:numFmt w:val="decimal"/>
      <w:lvlText w:val="%1.%2.%3.%4.%5.%6.%7."/>
      <w:lvlJc w:val="left"/>
      <w:pPr>
        <w:ind w:left="1440" w:hanging="1440"/>
      </w:pPr>
      <w:rPr>
        <w:rFonts w:eastAsia="Courier New" w:hint="default"/>
        <w:b w:val="0"/>
      </w:rPr>
    </w:lvl>
    <w:lvl w:ilvl="7">
      <w:start w:val="1"/>
      <w:numFmt w:val="decimal"/>
      <w:lvlText w:val="%1.%2.%3.%4.%5.%6.%7.%8."/>
      <w:lvlJc w:val="left"/>
      <w:pPr>
        <w:ind w:left="1440" w:hanging="1440"/>
      </w:pPr>
      <w:rPr>
        <w:rFonts w:eastAsia="Courier New" w:hint="default"/>
        <w:b w:val="0"/>
      </w:rPr>
    </w:lvl>
    <w:lvl w:ilvl="8">
      <w:start w:val="1"/>
      <w:numFmt w:val="decimal"/>
      <w:lvlText w:val="%1.%2.%3.%4.%5.%6.%7.%8.%9."/>
      <w:lvlJc w:val="left"/>
      <w:pPr>
        <w:ind w:left="1800" w:hanging="1800"/>
      </w:pPr>
      <w:rPr>
        <w:rFonts w:eastAsia="Courier New" w:hint="default"/>
        <w:b w:val="0"/>
      </w:rPr>
    </w:lvl>
  </w:abstractNum>
  <w:abstractNum w:abstractNumId="28" w15:restartNumberingAfterBreak="0">
    <w:nsid w:val="6F3C3360"/>
    <w:multiLevelType w:val="multilevel"/>
    <w:tmpl w:val="40EE3784"/>
    <w:lvl w:ilvl="0">
      <w:start w:val="4"/>
      <w:numFmt w:val="decimal"/>
      <w:lvlText w:val="%1."/>
      <w:lvlJc w:val="left"/>
      <w:pPr>
        <w:ind w:left="720" w:hanging="720"/>
      </w:pPr>
      <w:rPr>
        <w:rFonts w:hint="default"/>
        <w:b w:val="0"/>
      </w:rPr>
    </w:lvl>
    <w:lvl w:ilvl="1">
      <w:start w:val="1"/>
      <w:numFmt w:val="decimal"/>
      <w:lvlText w:val="%1.%2."/>
      <w:lvlJc w:val="left"/>
      <w:pPr>
        <w:ind w:left="960" w:hanging="720"/>
      </w:pPr>
      <w:rPr>
        <w:rFonts w:hint="default"/>
        <w:b w:val="0"/>
      </w:rPr>
    </w:lvl>
    <w:lvl w:ilvl="2">
      <w:start w:val="5"/>
      <w:numFmt w:val="decimal"/>
      <w:lvlText w:val="%1.%2.%3."/>
      <w:lvlJc w:val="left"/>
      <w:pPr>
        <w:ind w:left="1200" w:hanging="720"/>
      </w:pPr>
      <w:rPr>
        <w:rFonts w:hint="default"/>
        <w:b w:val="0"/>
      </w:rPr>
    </w:lvl>
    <w:lvl w:ilvl="3">
      <w:start w:val="1"/>
      <w:numFmt w:val="decimal"/>
      <w:lvlText w:val="%1.%2.%3.%4."/>
      <w:lvlJc w:val="left"/>
      <w:pPr>
        <w:ind w:left="2138" w:hanging="72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720" w:hanging="1800"/>
      </w:pPr>
      <w:rPr>
        <w:rFonts w:hint="default"/>
        <w:b w:val="0"/>
      </w:rPr>
    </w:lvl>
  </w:abstractNum>
  <w:abstractNum w:abstractNumId="29" w15:restartNumberingAfterBreak="0">
    <w:nsid w:val="72F914F7"/>
    <w:multiLevelType w:val="multilevel"/>
    <w:tmpl w:val="DBC46CCC"/>
    <w:lvl w:ilvl="0">
      <w:start w:val="3"/>
      <w:numFmt w:val="decimal"/>
      <w:lvlText w:val="%1."/>
      <w:lvlJc w:val="left"/>
      <w:pPr>
        <w:ind w:left="360" w:hanging="360"/>
      </w:pPr>
      <w:rPr>
        <w:rFonts w:eastAsia="Courier New" w:hint="default"/>
        <w:b w:val="0"/>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1628" w:hanging="720"/>
      </w:pPr>
      <w:rPr>
        <w:rFonts w:eastAsia="Courier New" w:hint="default"/>
        <w:b w:val="0"/>
      </w:rPr>
    </w:lvl>
    <w:lvl w:ilvl="3">
      <w:start w:val="1"/>
      <w:numFmt w:val="decimal"/>
      <w:lvlText w:val="%1.%2.%3.%4."/>
      <w:lvlJc w:val="left"/>
      <w:pPr>
        <w:ind w:left="2082" w:hanging="720"/>
      </w:pPr>
      <w:rPr>
        <w:rFonts w:eastAsia="Courier New" w:hint="default"/>
        <w:b w:val="0"/>
      </w:rPr>
    </w:lvl>
    <w:lvl w:ilvl="4">
      <w:start w:val="1"/>
      <w:numFmt w:val="decimal"/>
      <w:lvlText w:val="%1.%2.%3.%4.%5."/>
      <w:lvlJc w:val="left"/>
      <w:pPr>
        <w:ind w:left="2896" w:hanging="1080"/>
      </w:pPr>
      <w:rPr>
        <w:rFonts w:eastAsia="Courier New" w:hint="default"/>
        <w:b w:val="0"/>
      </w:rPr>
    </w:lvl>
    <w:lvl w:ilvl="5">
      <w:start w:val="1"/>
      <w:numFmt w:val="decimal"/>
      <w:lvlText w:val="%1.%2.%3.%4.%5.%6."/>
      <w:lvlJc w:val="left"/>
      <w:pPr>
        <w:ind w:left="3350" w:hanging="1080"/>
      </w:pPr>
      <w:rPr>
        <w:rFonts w:eastAsia="Courier New" w:hint="default"/>
        <w:b w:val="0"/>
      </w:rPr>
    </w:lvl>
    <w:lvl w:ilvl="6">
      <w:start w:val="1"/>
      <w:numFmt w:val="decimal"/>
      <w:lvlText w:val="%1.%2.%3.%4.%5.%6.%7."/>
      <w:lvlJc w:val="left"/>
      <w:pPr>
        <w:ind w:left="4164" w:hanging="1440"/>
      </w:pPr>
      <w:rPr>
        <w:rFonts w:eastAsia="Courier New" w:hint="default"/>
        <w:b w:val="0"/>
      </w:rPr>
    </w:lvl>
    <w:lvl w:ilvl="7">
      <w:start w:val="1"/>
      <w:numFmt w:val="decimal"/>
      <w:lvlText w:val="%1.%2.%3.%4.%5.%6.%7.%8."/>
      <w:lvlJc w:val="left"/>
      <w:pPr>
        <w:ind w:left="4618" w:hanging="1440"/>
      </w:pPr>
      <w:rPr>
        <w:rFonts w:eastAsia="Courier New" w:hint="default"/>
        <w:b w:val="0"/>
      </w:rPr>
    </w:lvl>
    <w:lvl w:ilvl="8">
      <w:start w:val="1"/>
      <w:numFmt w:val="decimal"/>
      <w:lvlText w:val="%1.%2.%3.%4.%5.%6.%7.%8.%9."/>
      <w:lvlJc w:val="left"/>
      <w:pPr>
        <w:ind w:left="5432" w:hanging="1800"/>
      </w:pPr>
      <w:rPr>
        <w:rFonts w:eastAsia="Courier New" w:hint="default"/>
        <w:b w:val="0"/>
      </w:rPr>
    </w:lvl>
  </w:abstractNum>
  <w:abstractNum w:abstractNumId="30" w15:restartNumberingAfterBreak="0">
    <w:nsid w:val="7C077899"/>
    <w:multiLevelType w:val="multilevel"/>
    <w:tmpl w:val="05BA1E36"/>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val="0"/>
        <w:i w:val="0"/>
        <w:iCs w:val="0"/>
        <w:strike w:val="0"/>
        <w:color w:val="000000" w:themeColor="text1"/>
      </w:rPr>
    </w:lvl>
    <w:lvl w:ilvl="2">
      <w:start w:val="1"/>
      <w:numFmt w:val="decimal"/>
      <w:lvlText w:val="%1.%2.%3."/>
      <w:lvlJc w:val="left"/>
      <w:pPr>
        <w:tabs>
          <w:tab w:val="num" w:pos="1287"/>
        </w:tabs>
        <w:ind w:left="1287" w:hanging="720"/>
      </w:pPr>
      <w:rPr>
        <w:rFonts w:cs="Times New Roman" w:hint="default"/>
        <w:b w:val="0"/>
        <w:bCs w:val="0"/>
        <w:strike w:val="0"/>
        <w:color w:val="auto"/>
      </w:rPr>
    </w:lvl>
    <w:lvl w:ilvl="3">
      <w:start w:val="1"/>
      <w:numFmt w:val="decimal"/>
      <w:lvlText w:val="%1.%2.%3.%4."/>
      <w:lvlJc w:val="left"/>
      <w:pPr>
        <w:tabs>
          <w:tab w:val="num" w:pos="1996"/>
        </w:tabs>
        <w:ind w:left="1996" w:hanging="720"/>
      </w:pPr>
      <w:rPr>
        <w:rFonts w:cs="Times New Roman" w:hint="default"/>
        <w:b w:val="0"/>
        <w:bCs/>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C8421E7"/>
    <w:multiLevelType w:val="multilevel"/>
    <w:tmpl w:val="6DACBE44"/>
    <w:lvl w:ilvl="0">
      <w:start w:val="2"/>
      <w:numFmt w:val="decimal"/>
      <w:lvlText w:val="%1."/>
      <w:lvlJc w:val="left"/>
      <w:pPr>
        <w:ind w:left="360" w:hanging="360"/>
      </w:pPr>
      <w:rPr>
        <w:rFonts w:eastAsia="Courier New" w:hint="default"/>
        <w:b/>
        <w:bCs/>
      </w:rPr>
    </w:lvl>
    <w:lvl w:ilvl="1">
      <w:start w:val="1"/>
      <w:numFmt w:val="decimal"/>
      <w:lvlText w:val="%1.%2."/>
      <w:lvlJc w:val="left"/>
      <w:pPr>
        <w:ind w:left="360" w:hanging="360"/>
      </w:pPr>
      <w:rPr>
        <w:rFonts w:eastAsia="Courier New" w:hint="default"/>
        <w:b w:val="0"/>
      </w:rPr>
    </w:lvl>
    <w:lvl w:ilvl="2">
      <w:start w:val="1"/>
      <w:numFmt w:val="decimal"/>
      <w:lvlText w:val="%1.%2.%3."/>
      <w:lvlJc w:val="left"/>
      <w:pPr>
        <w:ind w:left="1287" w:hanging="720"/>
      </w:pPr>
      <w:rPr>
        <w:rFonts w:eastAsia="Courier New" w:hint="default"/>
        <w:b w:val="0"/>
      </w:rPr>
    </w:lvl>
    <w:lvl w:ilvl="3">
      <w:start w:val="1"/>
      <w:numFmt w:val="decimal"/>
      <w:lvlText w:val="%1.%2.%3.%4."/>
      <w:lvlJc w:val="left"/>
      <w:pPr>
        <w:ind w:left="2563" w:hanging="720"/>
      </w:pPr>
      <w:rPr>
        <w:rFonts w:eastAsia="Courier New" w:hint="default"/>
        <w:b w:val="0"/>
      </w:rPr>
    </w:lvl>
    <w:lvl w:ilvl="4">
      <w:start w:val="1"/>
      <w:numFmt w:val="decimal"/>
      <w:lvlText w:val="%1.%2.%3.%4.%5."/>
      <w:lvlJc w:val="left"/>
      <w:pPr>
        <w:ind w:left="2896" w:hanging="1080"/>
      </w:pPr>
      <w:rPr>
        <w:rFonts w:eastAsia="Courier New" w:hint="default"/>
        <w:b w:val="0"/>
      </w:rPr>
    </w:lvl>
    <w:lvl w:ilvl="5">
      <w:start w:val="1"/>
      <w:numFmt w:val="decimal"/>
      <w:lvlText w:val="%1.%2.%3.%4.%5.%6."/>
      <w:lvlJc w:val="left"/>
      <w:pPr>
        <w:ind w:left="3350" w:hanging="1080"/>
      </w:pPr>
      <w:rPr>
        <w:rFonts w:eastAsia="Courier New" w:hint="default"/>
        <w:b w:val="0"/>
      </w:rPr>
    </w:lvl>
    <w:lvl w:ilvl="6">
      <w:start w:val="1"/>
      <w:numFmt w:val="decimal"/>
      <w:lvlText w:val="%1.%2.%3.%4.%5.%6.%7."/>
      <w:lvlJc w:val="left"/>
      <w:pPr>
        <w:ind w:left="4164" w:hanging="1440"/>
      </w:pPr>
      <w:rPr>
        <w:rFonts w:eastAsia="Courier New" w:hint="default"/>
        <w:b w:val="0"/>
      </w:rPr>
    </w:lvl>
    <w:lvl w:ilvl="7">
      <w:start w:val="1"/>
      <w:numFmt w:val="decimal"/>
      <w:lvlText w:val="%1.%2.%3.%4.%5.%6.%7.%8."/>
      <w:lvlJc w:val="left"/>
      <w:pPr>
        <w:ind w:left="4618" w:hanging="1440"/>
      </w:pPr>
      <w:rPr>
        <w:rFonts w:eastAsia="Courier New" w:hint="default"/>
        <w:b w:val="0"/>
      </w:rPr>
    </w:lvl>
    <w:lvl w:ilvl="8">
      <w:start w:val="1"/>
      <w:numFmt w:val="decimal"/>
      <w:lvlText w:val="%1.%2.%3.%4.%5.%6.%7.%8.%9."/>
      <w:lvlJc w:val="left"/>
      <w:pPr>
        <w:ind w:left="5432" w:hanging="1800"/>
      </w:pPr>
      <w:rPr>
        <w:rFonts w:eastAsia="Courier New" w:hint="default"/>
        <w:b w:val="0"/>
      </w:rPr>
    </w:lvl>
  </w:abstractNum>
  <w:num w:numId="1" w16cid:durableId="811098109">
    <w:abstractNumId w:val="21"/>
  </w:num>
  <w:num w:numId="2" w16cid:durableId="112402373">
    <w:abstractNumId w:val="26"/>
  </w:num>
  <w:num w:numId="3" w16cid:durableId="41029568">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454" w:hanging="454"/>
        </w:pPr>
        <w:rPr>
          <w:rFonts w:hint="default"/>
          <w:b w:val="0"/>
        </w:rPr>
      </w:lvl>
    </w:lvlOverride>
    <w:lvlOverride w:ilvl="2">
      <w:lvl w:ilvl="2">
        <w:start w:val="1"/>
        <w:numFmt w:val="decimal"/>
        <w:lvlText w:val="%1.%2.%3."/>
        <w:lvlJc w:val="left"/>
        <w:pPr>
          <w:ind w:left="1700" w:hanging="708"/>
        </w:pPr>
        <w:rPr>
          <w:rFonts w:ascii="Times New Roman" w:hAnsi="Times New Roman" w:cs="Times New Roman" w:hint="default"/>
          <w:b w:val="0"/>
          <w:sz w:val="22"/>
          <w:szCs w:val="22"/>
        </w:rPr>
      </w:lvl>
    </w:lvlOverride>
    <w:lvlOverride w:ilvl="3">
      <w:lvl w:ilvl="3">
        <w:start w:val="1"/>
        <w:numFmt w:val="decimal"/>
        <w:lvlText w:val="%1.%2.%3.%4."/>
        <w:lvlJc w:val="left"/>
        <w:pPr>
          <w:ind w:left="1417" w:hanging="708"/>
        </w:pPr>
        <w:rPr>
          <w:rFonts w:hint="default"/>
          <w:b w:val="0"/>
        </w:rPr>
      </w:lvl>
    </w:lvlOverride>
    <w:lvlOverride w:ilvl="4">
      <w:lvl w:ilvl="4">
        <w:start w:val="1"/>
        <w:numFmt w:val="decimal"/>
        <w:lvlText w:val="%1.%2.%3.%4.%5."/>
        <w:lvlJc w:val="left"/>
        <w:pPr>
          <w:ind w:left="3116" w:hanging="708"/>
        </w:pPr>
        <w:rPr>
          <w:rFonts w:hint="default"/>
        </w:rPr>
      </w:lvl>
    </w:lvlOverride>
    <w:lvlOverride w:ilvl="5">
      <w:lvl w:ilvl="5">
        <w:start w:val="1"/>
        <w:numFmt w:val="decimal"/>
        <w:lvlText w:val="%1.%2.%3.%4.%5.%6."/>
        <w:lvlJc w:val="left"/>
        <w:pPr>
          <w:ind w:left="3824" w:hanging="708"/>
        </w:pPr>
        <w:rPr>
          <w:rFonts w:hint="default"/>
        </w:rPr>
      </w:lvl>
    </w:lvlOverride>
    <w:lvlOverride w:ilvl="6">
      <w:lvl w:ilvl="6">
        <w:start w:val="1"/>
        <w:numFmt w:val="decimal"/>
        <w:lvlText w:val="%1.%2.%3.%4.%5.%6.%7."/>
        <w:lvlJc w:val="left"/>
        <w:pPr>
          <w:ind w:left="4532" w:hanging="708"/>
        </w:pPr>
        <w:rPr>
          <w:rFonts w:hint="default"/>
        </w:rPr>
      </w:lvl>
    </w:lvlOverride>
    <w:lvlOverride w:ilvl="7">
      <w:lvl w:ilvl="7">
        <w:start w:val="1"/>
        <w:numFmt w:val="decimal"/>
        <w:lvlText w:val="%1.%2.%3.%4.%5.%6.%7.%8."/>
        <w:lvlJc w:val="left"/>
        <w:pPr>
          <w:ind w:left="5240" w:hanging="708"/>
        </w:pPr>
        <w:rPr>
          <w:rFonts w:hint="default"/>
        </w:rPr>
      </w:lvl>
    </w:lvlOverride>
    <w:lvlOverride w:ilvl="8">
      <w:lvl w:ilvl="8">
        <w:start w:val="1"/>
        <w:numFmt w:val="decimal"/>
        <w:lvlText w:val="%1.%2.%3.%4.%5.%6.%7.%8.%9."/>
        <w:lvlJc w:val="left"/>
        <w:pPr>
          <w:ind w:left="5948" w:hanging="708"/>
        </w:pPr>
        <w:rPr>
          <w:rFonts w:hint="default"/>
        </w:rPr>
      </w:lvl>
    </w:lvlOverride>
  </w:num>
  <w:num w:numId="4" w16cid:durableId="366179454">
    <w:abstractNumId w:val="5"/>
  </w:num>
  <w:num w:numId="5" w16cid:durableId="2125421028">
    <w:abstractNumId w:val="31"/>
  </w:num>
  <w:num w:numId="6" w16cid:durableId="809714060">
    <w:abstractNumId w:val="29"/>
  </w:num>
  <w:num w:numId="7" w16cid:durableId="942808647">
    <w:abstractNumId w:val="3"/>
  </w:num>
  <w:num w:numId="8" w16cid:durableId="1191995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9360220">
    <w:abstractNumId w:val="12"/>
  </w:num>
  <w:num w:numId="10" w16cid:durableId="1283146285">
    <w:abstractNumId w:val="18"/>
  </w:num>
  <w:num w:numId="11" w16cid:durableId="1362710576">
    <w:abstractNumId w:val="27"/>
  </w:num>
  <w:num w:numId="12" w16cid:durableId="1882131536">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454" w:hanging="454"/>
        </w:pPr>
        <w:rPr>
          <w:rFonts w:hint="default"/>
          <w:b w:val="0"/>
        </w:rPr>
      </w:lvl>
    </w:lvlOverride>
    <w:lvlOverride w:ilvl="2">
      <w:lvl w:ilvl="2">
        <w:start w:val="1"/>
        <w:numFmt w:val="decimal"/>
        <w:lvlText w:val="%1.%2.%3."/>
        <w:lvlJc w:val="left"/>
        <w:pPr>
          <w:ind w:left="1700" w:hanging="708"/>
        </w:pPr>
        <w:rPr>
          <w:rFonts w:ascii="Times New Roman" w:hAnsi="Times New Roman" w:cs="Times New Roman" w:hint="default"/>
          <w:b w:val="0"/>
          <w:sz w:val="24"/>
          <w:szCs w:val="24"/>
        </w:rPr>
      </w:lvl>
    </w:lvlOverride>
    <w:lvlOverride w:ilvl="3">
      <w:lvl w:ilvl="3">
        <w:start w:val="1"/>
        <w:numFmt w:val="decimal"/>
        <w:lvlText w:val="%1.%2.%3.%4."/>
        <w:lvlJc w:val="left"/>
        <w:pPr>
          <w:ind w:left="1417" w:hanging="708"/>
        </w:pPr>
        <w:rPr>
          <w:rFonts w:hint="default"/>
          <w:b w:val="0"/>
        </w:rPr>
      </w:lvl>
    </w:lvlOverride>
    <w:lvlOverride w:ilvl="4">
      <w:lvl w:ilvl="4">
        <w:start w:val="1"/>
        <w:numFmt w:val="decimal"/>
        <w:lvlText w:val="%1.%2.%3.%4.%5."/>
        <w:lvlJc w:val="left"/>
        <w:pPr>
          <w:ind w:left="3116" w:hanging="708"/>
        </w:pPr>
        <w:rPr>
          <w:rFonts w:hint="default"/>
        </w:rPr>
      </w:lvl>
    </w:lvlOverride>
    <w:lvlOverride w:ilvl="5">
      <w:lvl w:ilvl="5">
        <w:start w:val="1"/>
        <w:numFmt w:val="decimal"/>
        <w:lvlText w:val="%1.%2.%3.%4.%5.%6."/>
        <w:lvlJc w:val="left"/>
        <w:pPr>
          <w:ind w:left="3824" w:hanging="708"/>
        </w:pPr>
        <w:rPr>
          <w:rFonts w:hint="default"/>
        </w:rPr>
      </w:lvl>
    </w:lvlOverride>
    <w:lvlOverride w:ilvl="6">
      <w:lvl w:ilvl="6">
        <w:start w:val="1"/>
        <w:numFmt w:val="decimal"/>
        <w:lvlText w:val="%1.%2.%3.%4.%5.%6.%7."/>
        <w:lvlJc w:val="left"/>
        <w:pPr>
          <w:ind w:left="4532" w:hanging="708"/>
        </w:pPr>
        <w:rPr>
          <w:rFonts w:hint="default"/>
        </w:rPr>
      </w:lvl>
    </w:lvlOverride>
    <w:lvlOverride w:ilvl="7">
      <w:lvl w:ilvl="7">
        <w:start w:val="1"/>
        <w:numFmt w:val="decimal"/>
        <w:lvlText w:val="%1.%2.%3.%4.%5.%6.%7.%8."/>
        <w:lvlJc w:val="left"/>
        <w:pPr>
          <w:ind w:left="5240" w:hanging="708"/>
        </w:pPr>
        <w:rPr>
          <w:rFonts w:hint="default"/>
        </w:rPr>
      </w:lvl>
    </w:lvlOverride>
    <w:lvlOverride w:ilvl="8">
      <w:lvl w:ilvl="8">
        <w:start w:val="1"/>
        <w:numFmt w:val="decimal"/>
        <w:lvlText w:val="%1.%2.%3.%4.%5.%6.%7.%8.%9."/>
        <w:lvlJc w:val="left"/>
        <w:pPr>
          <w:ind w:left="5948" w:hanging="708"/>
        </w:pPr>
        <w:rPr>
          <w:rFonts w:hint="default"/>
        </w:rPr>
      </w:lvl>
    </w:lvlOverride>
  </w:num>
  <w:num w:numId="13" w16cid:durableId="1717044442">
    <w:abstractNumId w:val="22"/>
  </w:num>
  <w:num w:numId="14" w16cid:durableId="1616524224">
    <w:abstractNumId w:val="17"/>
  </w:num>
  <w:num w:numId="15" w16cid:durableId="362898275">
    <w:abstractNumId w:val="4"/>
  </w:num>
  <w:num w:numId="16" w16cid:durableId="825323334">
    <w:abstractNumId w:val="13"/>
  </w:num>
  <w:num w:numId="17" w16cid:durableId="1346782339">
    <w:abstractNumId w:val="25"/>
  </w:num>
  <w:num w:numId="18" w16cid:durableId="547304470">
    <w:abstractNumId w:val="15"/>
  </w:num>
  <w:num w:numId="19" w16cid:durableId="1022825622">
    <w:abstractNumId w:val="10"/>
  </w:num>
  <w:num w:numId="20" w16cid:durableId="2061585614">
    <w:abstractNumId w:val="30"/>
  </w:num>
  <w:num w:numId="21" w16cid:durableId="1117945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343286">
    <w:abstractNumId w:val="2"/>
  </w:num>
  <w:num w:numId="23" w16cid:durableId="1542522233">
    <w:abstractNumId w:val="22"/>
    <w:lvlOverride w:ilvl="0">
      <w:lvl w:ilvl="0">
        <w:start w:val="1"/>
        <w:numFmt w:val="decimal"/>
        <w:pStyle w:val="1Lgumam"/>
        <w:lvlText w:val="%1."/>
        <w:lvlJc w:val="left"/>
        <w:pPr>
          <w:ind w:left="360" w:hanging="360"/>
        </w:pPr>
        <w:rPr>
          <w:b/>
        </w:rPr>
      </w:lvl>
    </w:lvlOverride>
    <w:lvlOverride w:ilvl="1">
      <w:lvl w:ilvl="1">
        <w:start w:val="1"/>
        <w:numFmt w:val="decimal"/>
        <w:pStyle w:val="1Lgumam2"/>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Lgumam1"/>
        <w:lvlText w:val="%1.%2.%3."/>
        <w:lvlJc w:val="left"/>
        <w:pPr>
          <w:ind w:left="1497" w:hanging="504"/>
        </w:pPr>
        <w:rPr>
          <w:b w:val="0"/>
        </w:rPr>
      </w:lvl>
    </w:lvlOverride>
    <w:lvlOverride w:ilvl="3">
      <w:lvl w:ilvl="3">
        <w:start w:val="1"/>
        <w:numFmt w:val="decimal"/>
        <w:pStyle w:val="1lgumam0"/>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16cid:durableId="759906541">
    <w:abstractNumId w:val="22"/>
    <w:lvlOverride w:ilvl="0">
      <w:lvl w:ilvl="0">
        <w:start w:val="1"/>
        <w:numFmt w:val="decimal"/>
        <w:pStyle w:val="1Lgumam"/>
        <w:lvlText w:val="%1."/>
        <w:lvlJc w:val="left"/>
        <w:pPr>
          <w:ind w:left="360" w:hanging="360"/>
        </w:pPr>
        <w:rPr>
          <w:b/>
        </w:rPr>
      </w:lvl>
    </w:lvlOverride>
    <w:lvlOverride w:ilvl="1">
      <w:lvl w:ilvl="1">
        <w:start w:val="1"/>
        <w:numFmt w:val="decimal"/>
        <w:pStyle w:val="1Lgumam2"/>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Lgumam1"/>
        <w:lvlText w:val="%1.%2.%3."/>
        <w:lvlJc w:val="left"/>
        <w:pPr>
          <w:ind w:left="1497" w:hanging="504"/>
        </w:pPr>
      </w:lvl>
    </w:lvlOverride>
    <w:lvlOverride w:ilvl="3">
      <w:lvl w:ilvl="3">
        <w:start w:val="1"/>
        <w:numFmt w:val="decimal"/>
        <w:pStyle w:val="1lgumam0"/>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16cid:durableId="668482465">
    <w:abstractNumId w:val="19"/>
  </w:num>
  <w:num w:numId="26" w16cid:durableId="1584296697">
    <w:abstractNumId w:val="24"/>
  </w:num>
  <w:num w:numId="27" w16cid:durableId="1622495444">
    <w:abstractNumId w:val="16"/>
  </w:num>
  <w:num w:numId="28" w16cid:durableId="25832686">
    <w:abstractNumId w:val="14"/>
  </w:num>
  <w:num w:numId="29" w16cid:durableId="458377643">
    <w:abstractNumId w:val="7"/>
  </w:num>
  <w:num w:numId="30" w16cid:durableId="1724793795">
    <w:abstractNumId w:val="23"/>
  </w:num>
  <w:num w:numId="31" w16cid:durableId="153835813">
    <w:abstractNumId w:val="28"/>
  </w:num>
  <w:num w:numId="32" w16cid:durableId="999502123">
    <w:abstractNumId w:val="0"/>
  </w:num>
  <w:num w:numId="33" w16cid:durableId="469522917">
    <w:abstractNumId w:val="20"/>
  </w:num>
  <w:num w:numId="34" w16cid:durableId="1974870286">
    <w:abstractNumId w:val="6"/>
  </w:num>
  <w:num w:numId="35" w16cid:durableId="367031419">
    <w:abstractNumId w:val="22"/>
    <w:lvlOverride w:ilvl="0">
      <w:lvl w:ilvl="0">
        <w:start w:val="1"/>
        <w:numFmt w:val="decimal"/>
        <w:pStyle w:val="1Lgumam"/>
        <w:lvlText w:val="%1."/>
        <w:lvlJc w:val="left"/>
        <w:pPr>
          <w:ind w:left="360" w:hanging="360"/>
        </w:pPr>
        <w:rPr>
          <w:b/>
        </w:rPr>
      </w:lvl>
    </w:lvlOverride>
    <w:lvlOverride w:ilvl="1">
      <w:lvl w:ilvl="1">
        <w:start w:val="1"/>
        <w:numFmt w:val="decimal"/>
        <w:pStyle w:val="1Lgumam2"/>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Lgumam1"/>
        <w:lvlText w:val="%1.%2.%3."/>
        <w:lvlJc w:val="left"/>
        <w:pPr>
          <w:ind w:left="1497" w:hanging="504"/>
        </w:pPr>
      </w:lvl>
    </w:lvlOverride>
    <w:lvlOverride w:ilvl="3">
      <w:lvl w:ilvl="3">
        <w:start w:val="1"/>
        <w:numFmt w:val="decimal"/>
        <w:pStyle w:val="1lgumam0"/>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6" w16cid:durableId="622535965">
    <w:abstractNumId w:val="22"/>
    <w:lvlOverride w:ilvl="0">
      <w:lvl w:ilvl="0">
        <w:start w:val="1"/>
        <w:numFmt w:val="decimal"/>
        <w:pStyle w:val="1Lgumam"/>
        <w:lvlText w:val="%1."/>
        <w:lvlJc w:val="left"/>
        <w:pPr>
          <w:ind w:left="360" w:hanging="360"/>
        </w:pPr>
        <w:rPr>
          <w:b/>
        </w:rPr>
      </w:lvl>
    </w:lvlOverride>
    <w:lvlOverride w:ilvl="1">
      <w:lvl w:ilvl="1">
        <w:start w:val="1"/>
        <w:numFmt w:val="decimal"/>
        <w:pStyle w:val="1Lgumam2"/>
        <w:lvlText w:val="%1.%2."/>
        <w:lvlJc w:val="left"/>
        <w:pPr>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Lgumam1"/>
        <w:lvlText w:val="%1.%2.%3."/>
        <w:lvlJc w:val="left"/>
        <w:pPr>
          <w:ind w:left="1071" w:hanging="504"/>
        </w:pPr>
        <w:rPr>
          <w:b w:val="0"/>
          <w:bCs/>
        </w:rPr>
      </w:lvl>
    </w:lvlOverride>
    <w:lvlOverride w:ilvl="3">
      <w:lvl w:ilvl="3">
        <w:start w:val="1"/>
        <w:numFmt w:val="decimal"/>
        <w:pStyle w:val="1lgumam0"/>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7" w16cid:durableId="1281299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0C"/>
    <w:rsid w:val="00047EBF"/>
    <w:rsid w:val="000668C4"/>
    <w:rsid w:val="000828BE"/>
    <w:rsid w:val="00082B29"/>
    <w:rsid w:val="000A0269"/>
    <w:rsid w:val="000D1740"/>
    <w:rsid w:val="0012636C"/>
    <w:rsid w:val="00134225"/>
    <w:rsid w:val="00140BA1"/>
    <w:rsid w:val="00140C6F"/>
    <w:rsid w:val="0016064B"/>
    <w:rsid w:val="001C2212"/>
    <w:rsid w:val="001F0DB1"/>
    <w:rsid w:val="00225A1E"/>
    <w:rsid w:val="002517EA"/>
    <w:rsid w:val="002879C7"/>
    <w:rsid w:val="002D2571"/>
    <w:rsid w:val="003209AB"/>
    <w:rsid w:val="0033179D"/>
    <w:rsid w:val="003575FA"/>
    <w:rsid w:val="00362F39"/>
    <w:rsid w:val="00364567"/>
    <w:rsid w:val="0036506C"/>
    <w:rsid w:val="0037306D"/>
    <w:rsid w:val="003B2FEE"/>
    <w:rsid w:val="003B5BB0"/>
    <w:rsid w:val="003C1F2F"/>
    <w:rsid w:val="003F025B"/>
    <w:rsid w:val="00412567"/>
    <w:rsid w:val="00413204"/>
    <w:rsid w:val="00423F06"/>
    <w:rsid w:val="00427E5C"/>
    <w:rsid w:val="004350C9"/>
    <w:rsid w:val="004402EE"/>
    <w:rsid w:val="00457D7A"/>
    <w:rsid w:val="00463E4F"/>
    <w:rsid w:val="004762D1"/>
    <w:rsid w:val="004811CD"/>
    <w:rsid w:val="00492266"/>
    <w:rsid w:val="004A0761"/>
    <w:rsid w:val="004A5369"/>
    <w:rsid w:val="004E33AE"/>
    <w:rsid w:val="004E7161"/>
    <w:rsid w:val="00535AA2"/>
    <w:rsid w:val="00535B07"/>
    <w:rsid w:val="005562AE"/>
    <w:rsid w:val="00557F05"/>
    <w:rsid w:val="00644309"/>
    <w:rsid w:val="00655B0C"/>
    <w:rsid w:val="00675DE7"/>
    <w:rsid w:val="00693543"/>
    <w:rsid w:val="006A4C29"/>
    <w:rsid w:val="006C7944"/>
    <w:rsid w:val="006F6E29"/>
    <w:rsid w:val="00741C97"/>
    <w:rsid w:val="00755F2E"/>
    <w:rsid w:val="007816C3"/>
    <w:rsid w:val="00785EB1"/>
    <w:rsid w:val="00795767"/>
    <w:rsid w:val="007966E7"/>
    <w:rsid w:val="007E4D78"/>
    <w:rsid w:val="007F38F6"/>
    <w:rsid w:val="0080511A"/>
    <w:rsid w:val="0081710A"/>
    <w:rsid w:val="00823F4F"/>
    <w:rsid w:val="00830B67"/>
    <w:rsid w:val="00833EF8"/>
    <w:rsid w:val="00870120"/>
    <w:rsid w:val="008811FA"/>
    <w:rsid w:val="00896715"/>
    <w:rsid w:val="008B37E4"/>
    <w:rsid w:val="008E2DF7"/>
    <w:rsid w:val="008F48A6"/>
    <w:rsid w:val="008F645B"/>
    <w:rsid w:val="00917B8D"/>
    <w:rsid w:val="0092228D"/>
    <w:rsid w:val="009224C4"/>
    <w:rsid w:val="009273BE"/>
    <w:rsid w:val="00935FE9"/>
    <w:rsid w:val="00936525"/>
    <w:rsid w:val="0094759C"/>
    <w:rsid w:val="00960994"/>
    <w:rsid w:val="00966482"/>
    <w:rsid w:val="00981B25"/>
    <w:rsid w:val="009829C5"/>
    <w:rsid w:val="00997C64"/>
    <w:rsid w:val="009A3144"/>
    <w:rsid w:val="009A5E6C"/>
    <w:rsid w:val="009B11D1"/>
    <w:rsid w:val="009B2E59"/>
    <w:rsid w:val="009C7095"/>
    <w:rsid w:val="009D2F51"/>
    <w:rsid w:val="009F03FD"/>
    <w:rsid w:val="009F4BE3"/>
    <w:rsid w:val="009F73A0"/>
    <w:rsid w:val="00A0504D"/>
    <w:rsid w:val="00A10D36"/>
    <w:rsid w:val="00A131B5"/>
    <w:rsid w:val="00A275AC"/>
    <w:rsid w:val="00A361CF"/>
    <w:rsid w:val="00A3657F"/>
    <w:rsid w:val="00A9508F"/>
    <w:rsid w:val="00AA4F75"/>
    <w:rsid w:val="00AA79C7"/>
    <w:rsid w:val="00AD61E1"/>
    <w:rsid w:val="00AF79D3"/>
    <w:rsid w:val="00B02007"/>
    <w:rsid w:val="00B024EE"/>
    <w:rsid w:val="00B10A8E"/>
    <w:rsid w:val="00B35208"/>
    <w:rsid w:val="00B521D3"/>
    <w:rsid w:val="00B82C76"/>
    <w:rsid w:val="00B8782C"/>
    <w:rsid w:val="00B90114"/>
    <w:rsid w:val="00B9526C"/>
    <w:rsid w:val="00BA711E"/>
    <w:rsid w:val="00BA7EFD"/>
    <w:rsid w:val="00BB2DC6"/>
    <w:rsid w:val="00BC70BD"/>
    <w:rsid w:val="00BD2129"/>
    <w:rsid w:val="00BE1DBD"/>
    <w:rsid w:val="00C02A12"/>
    <w:rsid w:val="00C16DF6"/>
    <w:rsid w:val="00C64CFA"/>
    <w:rsid w:val="00C74F77"/>
    <w:rsid w:val="00CA741E"/>
    <w:rsid w:val="00CB6B0C"/>
    <w:rsid w:val="00CD2AE2"/>
    <w:rsid w:val="00CD7CCF"/>
    <w:rsid w:val="00CE6CD7"/>
    <w:rsid w:val="00D0747D"/>
    <w:rsid w:val="00D12151"/>
    <w:rsid w:val="00D176B4"/>
    <w:rsid w:val="00D46F67"/>
    <w:rsid w:val="00D528B5"/>
    <w:rsid w:val="00D646D3"/>
    <w:rsid w:val="00D93C18"/>
    <w:rsid w:val="00D96644"/>
    <w:rsid w:val="00DA007B"/>
    <w:rsid w:val="00DC305D"/>
    <w:rsid w:val="00DD28B1"/>
    <w:rsid w:val="00DD6CC6"/>
    <w:rsid w:val="00DE492F"/>
    <w:rsid w:val="00DF0C28"/>
    <w:rsid w:val="00E16E4A"/>
    <w:rsid w:val="00E236A9"/>
    <w:rsid w:val="00E336A9"/>
    <w:rsid w:val="00E35FBC"/>
    <w:rsid w:val="00E37E73"/>
    <w:rsid w:val="00E40B06"/>
    <w:rsid w:val="00E41135"/>
    <w:rsid w:val="00E628C2"/>
    <w:rsid w:val="00E82441"/>
    <w:rsid w:val="00E82BD3"/>
    <w:rsid w:val="00E96966"/>
    <w:rsid w:val="00EB70E3"/>
    <w:rsid w:val="00ED5246"/>
    <w:rsid w:val="00F01ABC"/>
    <w:rsid w:val="00F1327C"/>
    <w:rsid w:val="00F42715"/>
    <w:rsid w:val="00F50F00"/>
    <w:rsid w:val="00F97D6D"/>
    <w:rsid w:val="00FD4358"/>
    <w:rsid w:val="00FE0D12"/>
    <w:rsid w:val="00FE1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60100"/>
  <w15:chartTrackingRefBased/>
  <w15:docId w15:val="{3B76FC3E-FBE1-4062-A6A9-D70207D4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B0C"/>
    <w:pPr>
      <w:spacing w:after="0" w:line="240" w:lineRule="auto"/>
      <w:jc w:val="both"/>
    </w:pPr>
    <w:rPr>
      <w:rFonts w:ascii="Times New Roman" w:eastAsia="Times New Roman" w:hAnsi="Times New Roman" w:cs="Times New Roman"/>
      <w:kern w:val="0"/>
      <w:sz w:val="24"/>
      <w:szCs w:val="24"/>
      <w14:ligatures w14:val="none"/>
    </w:rPr>
  </w:style>
  <w:style w:type="paragraph" w:styleId="Heading1">
    <w:name w:val="heading 1"/>
    <w:aliases w:val="Section Heading,heading1,Antraste 1,h1,Section Heading Char,heading1 Char,Antraste 1 Char,h1 Char,H1,Virsraksts 1"/>
    <w:basedOn w:val="Normal"/>
    <w:next w:val="Normal"/>
    <w:link w:val="Heading1Char"/>
    <w:qFormat/>
    <w:rsid w:val="00CB6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B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B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B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B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B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B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B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uiPriority w:val="9"/>
    <w:rsid w:val="00CB6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B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B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B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B0C"/>
    <w:rPr>
      <w:rFonts w:eastAsiaTheme="majorEastAsia" w:cstheme="majorBidi"/>
      <w:color w:val="272727" w:themeColor="text1" w:themeTint="D8"/>
    </w:rPr>
  </w:style>
  <w:style w:type="paragraph" w:styleId="Title">
    <w:name w:val="Title"/>
    <w:basedOn w:val="Normal"/>
    <w:next w:val="Normal"/>
    <w:link w:val="TitleChar"/>
    <w:uiPriority w:val="10"/>
    <w:qFormat/>
    <w:rsid w:val="00CB6B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B0C"/>
    <w:pPr>
      <w:spacing w:before="160"/>
      <w:jc w:val="center"/>
    </w:pPr>
    <w:rPr>
      <w:i/>
      <w:iCs/>
      <w:color w:val="404040" w:themeColor="text1" w:themeTint="BF"/>
    </w:rPr>
  </w:style>
  <w:style w:type="character" w:customStyle="1" w:styleId="QuoteChar">
    <w:name w:val="Quote Char"/>
    <w:basedOn w:val="DefaultParagraphFont"/>
    <w:link w:val="Quote"/>
    <w:uiPriority w:val="29"/>
    <w:rsid w:val="00CB6B0C"/>
    <w:rPr>
      <w:i/>
      <w:iCs/>
      <w:color w:val="404040" w:themeColor="text1" w:themeTint="BF"/>
    </w:rPr>
  </w:style>
  <w:style w:type="paragraph" w:styleId="ListParagraph">
    <w:name w:val="List Paragraph"/>
    <w:aliases w:val="Virsraksti,2,Syle 1,PPS_Bullet,Normal bullet 2,Bullet list,List Paragraph1,Saistīto dokumentu saraksts,Numurets,Colorful List - Accent 11,H&amp;P List Paragraph,Colorful List - Accent 13,Strip,Colorful List - Accent 12,Dot pt,Indicator Text"/>
    <w:basedOn w:val="Normal"/>
    <w:link w:val="ListParagraphChar"/>
    <w:uiPriority w:val="99"/>
    <w:qFormat/>
    <w:rsid w:val="00CB6B0C"/>
    <w:pPr>
      <w:ind w:left="720"/>
      <w:contextualSpacing/>
    </w:pPr>
  </w:style>
  <w:style w:type="character" w:styleId="IntenseEmphasis">
    <w:name w:val="Intense Emphasis"/>
    <w:basedOn w:val="DefaultParagraphFont"/>
    <w:uiPriority w:val="21"/>
    <w:qFormat/>
    <w:rsid w:val="00CB6B0C"/>
    <w:rPr>
      <w:i/>
      <w:iCs/>
      <w:color w:val="0F4761" w:themeColor="accent1" w:themeShade="BF"/>
    </w:rPr>
  </w:style>
  <w:style w:type="paragraph" w:styleId="IntenseQuote">
    <w:name w:val="Intense Quote"/>
    <w:basedOn w:val="Normal"/>
    <w:next w:val="Normal"/>
    <w:link w:val="IntenseQuoteChar"/>
    <w:uiPriority w:val="30"/>
    <w:qFormat/>
    <w:rsid w:val="00CB6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B0C"/>
    <w:rPr>
      <w:i/>
      <w:iCs/>
      <w:color w:val="0F4761" w:themeColor="accent1" w:themeShade="BF"/>
    </w:rPr>
  </w:style>
  <w:style w:type="character" w:styleId="IntenseReference">
    <w:name w:val="Intense Reference"/>
    <w:basedOn w:val="DefaultParagraphFont"/>
    <w:uiPriority w:val="32"/>
    <w:qFormat/>
    <w:rsid w:val="00CB6B0C"/>
    <w:rPr>
      <w:b/>
      <w:bCs/>
      <w:smallCaps/>
      <w:color w:val="0F4761" w:themeColor="accent1" w:themeShade="BF"/>
      <w:spacing w:val="5"/>
    </w:rPr>
  </w:style>
  <w:style w:type="paragraph" w:styleId="Header">
    <w:name w:val="header"/>
    <w:basedOn w:val="Normal"/>
    <w:link w:val="HeaderChar"/>
    <w:uiPriority w:val="99"/>
    <w:unhideWhenUsed/>
    <w:rsid w:val="00CB6B0C"/>
    <w:pPr>
      <w:tabs>
        <w:tab w:val="center" w:pos="4153"/>
        <w:tab w:val="right" w:pos="8306"/>
      </w:tabs>
    </w:pPr>
  </w:style>
  <w:style w:type="character" w:customStyle="1" w:styleId="HeaderChar">
    <w:name w:val="Header Char"/>
    <w:basedOn w:val="DefaultParagraphFont"/>
    <w:link w:val="Header"/>
    <w:uiPriority w:val="99"/>
    <w:rsid w:val="00CB6B0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B6B0C"/>
    <w:pPr>
      <w:tabs>
        <w:tab w:val="center" w:pos="4153"/>
        <w:tab w:val="right" w:pos="8306"/>
      </w:tabs>
    </w:pPr>
  </w:style>
  <w:style w:type="character" w:customStyle="1" w:styleId="FooterChar">
    <w:name w:val="Footer Char"/>
    <w:basedOn w:val="DefaultParagraphFont"/>
    <w:link w:val="Footer"/>
    <w:uiPriority w:val="99"/>
    <w:rsid w:val="00CB6B0C"/>
    <w:rPr>
      <w:rFonts w:ascii="Times New Roman" w:eastAsia="Times New Roman" w:hAnsi="Times New Roman" w:cs="Times New Roman"/>
      <w:kern w:val="0"/>
      <w:sz w:val="24"/>
      <w:szCs w:val="24"/>
      <w14:ligatures w14:val="none"/>
    </w:rPr>
  </w:style>
  <w:style w:type="character" w:customStyle="1" w:styleId="ListParagraphChar">
    <w:name w:val="List Paragraph Char"/>
    <w:aliases w:val="Virsraksti Char,2 Char,Syle 1 Char,PPS_Bullet Char,Normal bullet 2 Char,Bullet list Char,List Paragraph1 Char,Saistīto dokumentu saraksts Char,Numurets Char,Colorful List - Accent 11 Char,H&amp;P List Paragraph Char,Strip Char"/>
    <w:link w:val="ListParagraph"/>
    <w:uiPriority w:val="99"/>
    <w:qFormat/>
    <w:rsid w:val="009F73A0"/>
  </w:style>
  <w:style w:type="character" w:styleId="Hyperlink">
    <w:name w:val="Hyperlink"/>
    <w:uiPriority w:val="99"/>
    <w:rsid w:val="00C02A12"/>
    <w:rPr>
      <w:rFonts w:cs="Times New Roman"/>
      <w:color w:val="0000FF"/>
      <w:u w:val="single"/>
    </w:rPr>
  </w:style>
  <w:style w:type="paragraph" w:styleId="BodyText">
    <w:name w:val="Body Text"/>
    <w:aliases w:val="Body Text1,Pamatteksts1"/>
    <w:basedOn w:val="Normal"/>
    <w:link w:val="BodyTextChar"/>
    <w:rsid w:val="00D93C18"/>
  </w:style>
  <w:style w:type="character" w:customStyle="1" w:styleId="BodyTextChar">
    <w:name w:val="Body Text Char"/>
    <w:aliases w:val="Body Text1 Char,Pamatteksts1 Char"/>
    <w:basedOn w:val="DefaultParagraphFont"/>
    <w:link w:val="BodyText"/>
    <w:rsid w:val="00D93C18"/>
    <w:rPr>
      <w:rFonts w:ascii="Times New Roman" w:eastAsia="Times New Roman" w:hAnsi="Times New Roman" w:cs="Times New Roman"/>
      <w:kern w:val="0"/>
      <w:sz w:val="24"/>
      <w:szCs w:val="24"/>
      <w14:ligatures w14:val="none"/>
    </w:rPr>
  </w:style>
  <w:style w:type="character" w:customStyle="1" w:styleId="BodyTextChar1">
    <w:name w:val="Body Text Char1"/>
    <w:rsid w:val="00A3657F"/>
    <w:rPr>
      <w:rFonts w:ascii="Swiss TL" w:eastAsia="Times New Roman" w:hAnsi="Swiss TL" w:cs="Times New Roman"/>
      <w:sz w:val="20"/>
      <w:szCs w:val="24"/>
      <w:lang w:val="x-none" w:eastAsia="x-none"/>
    </w:rPr>
  </w:style>
  <w:style w:type="paragraph" w:customStyle="1" w:styleId="1Lgumam">
    <w:name w:val="1.Līgumam"/>
    <w:basedOn w:val="Normal"/>
    <w:uiPriority w:val="99"/>
    <w:rsid w:val="00A3657F"/>
    <w:pPr>
      <w:numPr>
        <w:numId w:val="13"/>
      </w:numPr>
      <w:spacing w:before="240"/>
      <w:jc w:val="center"/>
    </w:pPr>
    <w:rPr>
      <w:b/>
      <w:sz w:val="20"/>
      <w:lang w:eastAsia="lv-LV"/>
    </w:rPr>
  </w:style>
  <w:style w:type="paragraph" w:customStyle="1" w:styleId="1Lgumam2">
    <w:name w:val="1.Līgumam2"/>
    <w:basedOn w:val="Normal"/>
    <w:uiPriority w:val="99"/>
    <w:rsid w:val="00A3657F"/>
    <w:pPr>
      <w:numPr>
        <w:ilvl w:val="1"/>
        <w:numId w:val="13"/>
      </w:numPr>
      <w:ind w:left="709" w:hanging="709"/>
    </w:pPr>
    <w:rPr>
      <w:rFonts w:eastAsia="Calibri"/>
      <w:sz w:val="20"/>
      <w:lang w:eastAsia="lv-LV"/>
    </w:rPr>
  </w:style>
  <w:style w:type="paragraph" w:customStyle="1" w:styleId="1Lgumam1">
    <w:name w:val="1.Līgumam1"/>
    <w:basedOn w:val="1Lgumam2"/>
    <w:uiPriority w:val="99"/>
    <w:rsid w:val="00A3657F"/>
    <w:pPr>
      <w:numPr>
        <w:ilvl w:val="2"/>
      </w:numPr>
    </w:pPr>
  </w:style>
  <w:style w:type="paragraph" w:customStyle="1" w:styleId="1lgumam0">
    <w:name w:val="1.līgumam"/>
    <w:basedOn w:val="1Lgumam1"/>
    <w:uiPriority w:val="99"/>
    <w:rsid w:val="00A3657F"/>
    <w:pPr>
      <w:numPr>
        <w:ilvl w:val="3"/>
      </w:numPr>
      <w:tabs>
        <w:tab w:val="num" w:pos="360"/>
      </w:tabs>
      <w:ind w:left="2410" w:hanging="992"/>
    </w:pPr>
  </w:style>
  <w:style w:type="character" w:styleId="FootnoteReference">
    <w:name w:val="footnote reference"/>
    <w:basedOn w:val="DefaultParagraphFont"/>
    <w:uiPriority w:val="99"/>
    <w:rsid w:val="009D2F51"/>
    <w:rPr>
      <w:vertAlign w:val="superscript"/>
    </w:rPr>
  </w:style>
  <w:style w:type="paragraph" w:styleId="CommentText">
    <w:name w:val="annotation text"/>
    <w:basedOn w:val="Normal"/>
    <w:link w:val="CommentTextChar"/>
    <w:uiPriority w:val="99"/>
    <w:unhideWhenUsed/>
    <w:rsid w:val="00F50F00"/>
    <w:rPr>
      <w:sz w:val="20"/>
      <w:szCs w:val="20"/>
    </w:rPr>
  </w:style>
  <w:style w:type="character" w:customStyle="1" w:styleId="CommentTextChar">
    <w:name w:val="Comment Text Char"/>
    <w:basedOn w:val="DefaultParagraphFont"/>
    <w:link w:val="CommentText"/>
    <w:uiPriority w:val="99"/>
    <w:rsid w:val="00F50F0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50F00"/>
    <w:pPr>
      <w:jc w:val="left"/>
    </w:pPr>
    <w:rPr>
      <w:b/>
      <w:bCs/>
      <w:lang w:eastAsia="lv-LV"/>
    </w:rPr>
  </w:style>
  <w:style w:type="character" w:customStyle="1" w:styleId="CommentSubjectChar">
    <w:name w:val="Comment Subject Char"/>
    <w:basedOn w:val="CommentTextChar"/>
    <w:link w:val="CommentSubject"/>
    <w:uiPriority w:val="99"/>
    <w:semiHidden/>
    <w:rsid w:val="00F50F00"/>
    <w:rPr>
      <w:rFonts w:ascii="Times New Roman" w:eastAsia="Times New Roman" w:hAnsi="Times New Roman" w:cs="Times New Roman"/>
      <w:b/>
      <w:bCs/>
      <w:kern w:val="0"/>
      <w:sz w:val="20"/>
      <w:szCs w:val="20"/>
      <w:lang w:eastAsia="lv-LV"/>
      <w14:ligatures w14:val="none"/>
    </w:rPr>
  </w:style>
  <w:style w:type="paragraph" w:customStyle="1" w:styleId="1Lgumam3">
    <w:name w:val="1. Līgumam"/>
    <w:basedOn w:val="Normal"/>
    <w:qFormat/>
    <w:rsid w:val="001F0DB1"/>
    <w:pPr>
      <w:tabs>
        <w:tab w:val="num" w:pos="360"/>
      </w:tabs>
      <w:spacing w:before="120"/>
      <w:jc w:val="center"/>
    </w:pPr>
    <w:rPr>
      <w:rFonts w:eastAsiaTheme="minorHAnsi" w:cstheme="minorBidi"/>
      <w:b/>
      <w:color w:val="000000"/>
    </w:rPr>
  </w:style>
  <w:style w:type="paragraph" w:customStyle="1" w:styleId="11Lgumam">
    <w:name w:val="1.1. Līgumam"/>
    <w:basedOn w:val="Normal"/>
    <w:link w:val="11LgumamChar"/>
    <w:qFormat/>
    <w:rsid w:val="001F0DB1"/>
    <w:pPr>
      <w:tabs>
        <w:tab w:val="num" w:pos="360"/>
      </w:tabs>
      <w:spacing w:after="60"/>
      <w:ind w:left="709" w:hanging="709"/>
      <w:outlineLvl w:val="2"/>
    </w:pPr>
    <w:rPr>
      <w:rFonts w:eastAsiaTheme="minorHAnsi" w:cstheme="minorBidi"/>
      <w:color w:val="000000"/>
    </w:rPr>
  </w:style>
  <w:style w:type="paragraph" w:customStyle="1" w:styleId="111Lgumam">
    <w:name w:val="1.1.1. Līgumam"/>
    <w:basedOn w:val="Normal"/>
    <w:link w:val="111LgumamChar"/>
    <w:qFormat/>
    <w:rsid w:val="001F0DB1"/>
    <w:pPr>
      <w:tabs>
        <w:tab w:val="num" w:pos="360"/>
      </w:tabs>
      <w:spacing w:after="60"/>
      <w:ind w:left="1418" w:hanging="851"/>
    </w:pPr>
    <w:rPr>
      <w:rFonts w:eastAsiaTheme="minorHAnsi" w:cstheme="minorBidi"/>
      <w:color w:val="000000"/>
    </w:rPr>
  </w:style>
  <w:style w:type="paragraph" w:customStyle="1" w:styleId="1111lgumam">
    <w:name w:val="1.1.1.1. līgumam"/>
    <w:basedOn w:val="Normal"/>
    <w:qFormat/>
    <w:rsid w:val="001F0DB1"/>
    <w:pPr>
      <w:tabs>
        <w:tab w:val="num" w:pos="360"/>
      </w:tabs>
    </w:pPr>
    <w:rPr>
      <w:rFonts w:eastAsiaTheme="minorHAnsi" w:cstheme="minorBidi"/>
    </w:rPr>
  </w:style>
  <w:style w:type="numbering" w:customStyle="1" w:styleId="WWOutlineListStyle511">
    <w:name w:val="WW_OutlineListStyle_511"/>
    <w:rsid w:val="001F0DB1"/>
  </w:style>
  <w:style w:type="paragraph" w:customStyle="1" w:styleId="3rdlevelsubprovision">
    <w:name w:val="3rd level (subprovision)"/>
    <w:basedOn w:val="Normal"/>
    <w:uiPriority w:val="2"/>
    <w:qFormat/>
    <w:rsid w:val="009B2E59"/>
    <w:pPr>
      <w:numPr>
        <w:ilvl w:val="2"/>
        <w:numId w:val="26"/>
      </w:numPr>
      <w:tabs>
        <w:tab w:val="left" w:pos="964"/>
      </w:tabs>
      <w:spacing w:before="120" w:after="120"/>
      <w:outlineLvl w:val="2"/>
    </w:pPr>
    <w:rPr>
      <w:kern w:val="24"/>
      <w:sz w:val="22"/>
      <w:lang w:val="en-GB"/>
    </w:rPr>
  </w:style>
  <w:style w:type="character" w:customStyle="1" w:styleId="111LgumamChar">
    <w:name w:val="1.1.1. Līgumam Char"/>
    <w:link w:val="111Lgumam"/>
    <w:locked/>
    <w:rsid w:val="00457D7A"/>
    <w:rPr>
      <w:rFonts w:ascii="Times New Roman" w:hAnsi="Times New Roman"/>
      <w:color w:val="000000"/>
      <w:kern w:val="0"/>
      <w:sz w:val="24"/>
      <w:szCs w:val="24"/>
      <w14:ligatures w14:val="none"/>
    </w:rPr>
  </w:style>
  <w:style w:type="character" w:customStyle="1" w:styleId="11LgumamChar">
    <w:name w:val="1.1. Līgumam Char"/>
    <w:link w:val="11Lgumam"/>
    <w:qFormat/>
    <w:locked/>
    <w:rsid w:val="00A9508F"/>
    <w:rPr>
      <w:rFonts w:ascii="Times New Roman" w:hAnsi="Times New Roman"/>
      <w:color w:val="000000"/>
      <w:kern w:val="0"/>
      <w:sz w:val="24"/>
      <w:szCs w:val="24"/>
      <w14:ligatures w14:val="none"/>
    </w:rPr>
  </w:style>
  <w:style w:type="character" w:styleId="CommentReference">
    <w:name w:val="annotation reference"/>
    <w:basedOn w:val="DefaultParagraphFont"/>
    <w:uiPriority w:val="99"/>
    <w:semiHidden/>
    <w:unhideWhenUsed/>
    <w:rsid w:val="009F4B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a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10DD-232B-49DB-B22E-7A8151CD3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23701</Words>
  <Characters>13510</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Dārzniece</dc:creator>
  <cp:keywords/>
  <dc:description/>
  <cp:lastModifiedBy>Evita Dārzniece</cp:lastModifiedBy>
  <cp:revision>8</cp:revision>
  <cp:lastPrinted>2025-05-06T12:29:00Z</cp:lastPrinted>
  <dcterms:created xsi:type="dcterms:W3CDTF">2026-08-06T12:21:00Z</dcterms:created>
  <dcterms:modified xsi:type="dcterms:W3CDTF">2026-08-14T08:40:00Z</dcterms:modified>
</cp:coreProperties>
</file>