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F46D" w14:textId="77777777" w:rsidR="00AC1647" w:rsidRDefault="00AC1647" w:rsidP="004C5289">
      <w:pPr>
        <w:pStyle w:val="BodyText"/>
        <w:spacing w:before="3"/>
        <w:ind w:right="656"/>
        <w:rPr>
          <w:b/>
          <w:sz w:val="16"/>
        </w:rPr>
      </w:pPr>
    </w:p>
    <w:p w14:paraId="6EAA17F9" w14:textId="55953C46" w:rsidR="00957E0C" w:rsidRDefault="00B57A65" w:rsidP="004C5289">
      <w:pPr>
        <w:spacing w:before="90"/>
        <w:ind w:left="142" w:right="656"/>
        <w:jc w:val="center"/>
        <w:rPr>
          <w:b/>
          <w:sz w:val="24"/>
        </w:rPr>
      </w:pPr>
      <w:r>
        <w:rPr>
          <w:b/>
          <w:sz w:val="24"/>
        </w:rPr>
        <w:t>Tehniskā specifikācija</w:t>
      </w:r>
      <w:r w:rsidR="00F67D80">
        <w:rPr>
          <w:b/>
          <w:sz w:val="24"/>
        </w:rPr>
        <w:t>/Tehniskais piedāvājums</w:t>
      </w:r>
    </w:p>
    <w:p w14:paraId="031F3656" w14:textId="77777777" w:rsidR="004C5289" w:rsidRPr="004C5289" w:rsidRDefault="004C5289" w:rsidP="004C5289">
      <w:pPr>
        <w:spacing w:before="90"/>
        <w:ind w:left="142" w:right="656"/>
        <w:jc w:val="center"/>
        <w:rPr>
          <w:b/>
          <w:sz w:val="24"/>
        </w:rPr>
      </w:pPr>
    </w:p>
    <w:tbl>
      <w:tblPr>
        <w:tblpPr w:leftFromText="180" w:rightFromText="180" w:vertAnchor="text" w:tblpY="1"/>
        <w:tblOverlap w:val="never"/>
        <w:tblW w:w="14550" w:type="dxa"/>
        <w:tblLook w:val="04A0" w:firstRow="1" w:lastRow="0" w:firstColumn="1" w:lastColumn="0" w:noHBand="0" w:noVBand="1"/>
      </w:tblPr>
      <w:tblGrid>
        <w:gridCol w:w="4931"/>
        <w:gridCol w:w="4151"/>
        <w:gridCol w:w="5468"/>
      </w:tblGrid>
      <w:tr w:rsidR="00F67D80" w:rsidRPr="00AC1647" w14:paraId="119B2C23" w14:textId="3D304660" w:rsidTr="000F1260">
        <w:trPr>
          <w:trHeight w:val="555"/>
        </w:trPr>
        <w:tc>
          <w:tcPr>
            <w:tcW w:w="90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0E669CD4" w14:textId="77777777" w:rsidR="00F67D80" w:rsidRPr="002E44C0" w:rsidRDefault="00F67D80" w:rsidP="00CB707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sz w:val="24"/>
                <w:szCs w:val="24"/>
                <w:lang w:eastAsia="lv-LV"/>
              </w:rPr>
              <w:t>Prasības transportlīdzeklim:</w:t>
            </w:r>
          </w:p>
        </w:tc>
        <w:tc>
          <w:tcPr>
            <w:tcW w:w="5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D9F1" w:themeFill="text2" w:themeFillTint="33"/>
          </w:tcPr>
          <w:p w14:paraId="26167214" w14:textId="77777777" w:rsidR="00F67D80" w:rsidRDefault="00F67D80" w:rsidP="00F67D80">
            <w:pPr>
              <w:jc w:val="center"/>
              <w:rPr>
                <w:b/>
                <w:caps/>
                <w:color w:val="FFFFFF"/>
                <w:sz w:val="24"/>
                <w:szCs w:val="24"/>
              </w:rPr>
            </w:pPr>
            <w:r w:rsidRPr="000F0ACB">
              <w:rPr>
                <w:b/>
                <w:bCs/>
                <w:sz w:val="24"/>
                <w:szCs w:val="24"/>
              </w:rPr>
              <w:t>Pretendenta tehniskais piedāvājums</w:t>
            </w:r>
            <w:r w:rsidRPr="000F0ACB">
              <w:rPr>
                <w:b/>
                <w:caps/>
                <w:color w:val="FFFFFF"/>
                <w:sz w:val="24"/>
                <w:szCs w:val="24"/>
              </w:rPr>
              <w:t xml:space="preserve"> </w:t>
            </w:r>
          </w:p>
          <w:p w14:paraId="0008A28D" w14:textId="46231DB7" w:rsidR="00F67D80" w:rsidRPr="002E44C0" w:rsidRDefault="00F67D80" w:rsidP="00F67D8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F0ACB">
              <w:rPr>
                <w:i/>
                <w:sz w:val="24"/>
                <w:szCs w:val="24"/>
              </w:rPr>
              <w:t>(</w:t>
            </w:r>
            <w:r w:rsidRPr="000F0ACB">
              <w:rPr>
                <w:i/>
                <w:sz w:val="24"/>
                <w:szCs w:val="24"/>
                <w:u w:val="single"/>
              </w:rPr>
              <w:t>pretendents</w:t>
            </w:r>
            <w:r w:rsidRPr="000F0ACB">
              <w:rPr>
                <w:rStyle w:val="FootnoteReference"/>
                <w:sz w:val="24"/>
                <w:szCs w:val="24"/>
                <w:u w:val="single"/>
              </w:rPr>
              <w:footnoteReference w:id="1"/>
            </w:r>
            <w:r w:rsidRPr="000F0ACB">
              <w:rPr>
                <w:i/>
                <w:sz w:val="24"/>
                <w:szCs w:val="24"/>
                <w:u w:val="single"/>
              </w:rPr>
              <w:t xml:space="preserve"> aizpilda katru aili</w:t>
            </w:r>
            <w:r w:rsidRPr="000F0ACB">
              <w:rPr>
                <w:i/>
                <w:sz w:val="24"/>
                <w:szCs w:val="24"/>
              </w:rPr>
              <w:t>)</w:t>
            </w:r>
          </w:p>
        </w:tc>
      </w:tr>
      <w:tr w:rsidR="00F67D80" w:rsidRPr="00AC1647" w14:paraId="1BF32EB3" w14:textId="77777777" w:rsidTr="000F1260">
        <w:trPr>
          <w:trHeight w:val="555"/>
        </w:trPr>
        <w:tc>
          <w:tcPr>
            <w:tcW w:w="908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768A8BE7" w14:textId="77777777" w:rsidR="00F67D80" w:rsidRPr="002E44C0" w:rsidRDefault="00F67D80" w:rsidP="00CB707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D9F1" w:themeFill="text2" w:themeFillTint="33"/>
          </w:tcPr>
          <w:p w14:paraId="3C2614A7" w14:textId="2B393280" w:rsidR="00F67D80" w:rsidRPr="002E44C0" w:rsidRDefault="000F1260" w:rsidP="00CB707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6A688E">
              <w:rPr>
                <w:i/>
                <w:iCs/>
                <w:sz w:val="24"/>
                <w:szCs w:val="24"/>
              </w:rPr>
              <w:t>Jānorāda piedāvātā transportlīdzekļ</w:t>
            </w:r>
            <w:r>
              <w:rPr>
                <w:i/>
                <w:iCs/>
                <w:sz w:val="24"/>
                <w:szCs w:val="24"/>
              </w:rPr>
              <w:t xml:space="preserve">a ražotājs, </w:t>
            </w:r>
            <w:r w:rsidRPr="006A688E">
              <w:rPr>
                <w:i/>
                <w:iCs/>
                <w:sz w:val="24"/>
                <w:szCs w:val="24"/>
              </w:rPr>
              <w:t>marka un modelis</w:t>
            </w:r>
          </w:p>
        </w:tc>
      </w:tr>
      <w:tr w:rsidR="00F67D80" w:rsidRPr="00AC1647" w14:paraId="2EF956BF" w14:textId="6650AE3F" w:rsidTr="00F67D80">
        <w:trPr>
          <w:trHeight w:val="255"/>
        </w:trPr>
        <w:tc>
          <w:tcPr>
            <w:tcW w:w="4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FFFF00" w:fill="FFFFFF"/>
            <w:vAlign w:val="center"/>
            <w:hideMark/>
          </w:tcPr>
          <w:p w14:paraId="08F8FA42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lv-LV"/>
              </w:rPr>
            </w:pPr>
            <w:r>
              <w:rPr>
                <w:b/>
                <w:bCs/>
                <w:sz w:val="24"/>
                <w:szCs w:val="24"/>
                <w:lang w:eastAsia="lv-LV"/>
              </w:rPr>
              <w:t>Automašīnu</w:t>
            </w:r>
            <w:r w:rsidRPr="002E44C0">
              <w:rPr>
                <w:b/>
                <w:bCs/>
                <w:sz w:val="24"/>
                <w:szCs w:val="24"/>
                <w:lang w:eastAsia="lv-LV"/>
              </w:rPr>
              <w:t xml:space="preserve"> skaits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A56AA6" w14:textId="77777777" w:rsidR="00F67D80" w:rsidRPr="002E44C0" w:rsidRDefault="00F67D80" w:rsidP="00CB707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v-LV"/>
              </w:rPr>
            </w:pPr>
            <w:r w:rsidRPr="002E44C0">
              <w:rPr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40399B7A" w14:textId="77777777" w:rsidR="00F67D80" w:rsidRPr="002E44C0" w:rsidRDefault="00F67D80" w:rsidP="00CB707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595A884E" w14:textId="7D0E70B5" w:rsidTr="00F67D80">
        <w:trPr>
          <w:trHeight w:val="270"/>
        </w:trPr>
        <w:tc>
          <w:tcPr>
            <w:tcW w:w="49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E819B34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sz w:val="24"/>
                <w:szCs w:val="24"/>
                <w:lang w:eastAsia="lv-LV"/>
              </w:rPr>
              <w:t>Paredzamais nobraukums mēnesī (km)</w:t>
            </w:r>
          </w:p>
        </w:tc>
        <w:tc>
          <w:tcPr>
            <w:tcW w:w="41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2BEE1C" w14:textId="11EAF152" w:rsidR="00F67D80" w:rsidRPr="002E44C0" w:rsidRDefault="00F67D80" w:rsidP="00CB707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2</w:t>
            </w:r>
            <w:r w:rsidRPr="002E44C0">
              <w:rPr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5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E06C458" w14:textId="77777777" w:rsidR="00F67D80" w:rsidRDefault="00F67D80" w:rsidP="00CB707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0E38970C" w14:textId="54A72FB8" w:rsidTr="00F67D80">
        <w:trPr>
          <w:trHeight w:val="380"/>
        </w:trPr>
        <w:tc>
          <w:tcPr>
            <w:tcW w:w="908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00" w:fill="FFFFFF"/>
            <w:vAlign w:val="center"/>
            <w:hideMark/>
          </w:tcPr>
          <w:p w14:paraId="012BF3E7" w14:textId="77777777" w:rsidR="00F67D80" w:rsidRPr="002E44C0" w:rsidRDefault="00F67D80" w:rsidP="00957E0C">
            <w:pPr>
              <w:widowControl/>
              <w:autoSpaceDE/>
              <w:autoSpaceDN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  <w:t>Tehniskās prasības</w:t>
            </w:r>
          </w:p>
        </w:tc>
        <w:tc>
          <w:tcPr>
            <w:tcW w:w="54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00" w:fill="FFFFFF"/>
          </w:tcPr>
          <w:p w14:paraId="2CDE9830" w14:textId="77777777" w:rsidR="00F67D80" w:rsidRPr="002E44C0" w:rsidRDefault="00F67D80" w:rsidP="00957E0C">
            <w:pPr>
              <w:widowControl/>
              <w:autoSpaceDE/>
              <w:autoSpaceDN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</w:pPr>
          </w:p>
        </w:tc>
      </w:tr>
      <w:tr w:rsidR="00F67D80" w:rsidRPr="00AC1647" w14:paraId="71F1B612" w14:textId="728123F4" w:rsidTr="00F67D80">
        <w:trPr>
          <w:trHeight w:val="585"/>
        </w:trPr>
        <w:tc>
          <w:tcPr>
            <w:tcW w:w="49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FFFF00" w:fill="FFFFFF"/>
            <w:vAlign w:val="center"/>
            <w:hideMark/>
          </w:tcPr>
          <w:p w14:paraId="2C076EB2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  <w:t>Automašīnas</w:t>
            </w:r>
            <w:r w:rsidRPr="002E44C0"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  <w:t xml:space="preserve"> klase</w:t>
            </w:r>
          </w:p>
        </w:tc>
        <w:tc>
          <w:tcPr>
            <w:tcW w:w="41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342E5EA5" w14:textId="2B1422BF" w:rsidR="00F67D80" w:rsidRPr="002E44C0" w:rsidRDefault="00F67D80" w:rsidP="00CB707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lv-LV"/>
              </w:rPr>
            </w:pPr>
            <w:r>
              <w:rPr>
                <w:color w:val="000000"/>
                <w:sz w:val="24"/>
                <w:szCs w:val="24"/>
                <w:lang w:eastAsia="lv-LV"/>
              </w:rPr>
              <w:t xml:space="preserve">MV – vidējā </w:t>
            </w:r>
            <w:proofErr w:type="spellStart"/>
            <w:r>
              <w:rPr>
                <w:color w:val="000000"/>
                <w:sz w:val="24"/>
                <w:szCs w:val="24"/>
                <w:lang w:eastAsia="lv-LV"/>
              </w:rPr>
              <w:t>daudzfunkciju</w:t>
            </w:r>
            <w:proofErr w:type="spellEnd"/>
            <w:r>
              <w:rPr>
                <w:color w:val="000000"/>
                <w:sz w:val="24"/>
                <w:szCs w:val="24"/>
                <w:lang w:eastAsia="lv-LV"/>
              </w:rPr>
              <w:t>, M1 pasažieru furgons (vismaz 8 sēdvietas)</w:t>
            </w:r>
            <w:r w:rsidRPr="002E44C0">
              <w:rPr>
                <w:color w:val="000000"/>
                <w:sz w:val="24"/>
                <w:szCs w:val="24"/>
                <w:lang w:eastAsia="lv-LV"/>
              </w:rPr>
              <w:t>, atbilstoši Biedrības ''Auto Asociācija'' noteiktajam klasifikatoram.</w:t>
            </w:r>
            <w:r>
              <w:rPr>
                <w:color w:val="000000"/>
                <w:sz w:val="24"/>
                <w:szCs w:val="24"/>
                <w:lang w:eastAsia="lv-LV"/>
              </w:rPr>
              <w:t xml:space="preserve"> Vēlamais auto izmērs L2H2.</w:t>
            </w:r>
          </w:p>
        </w:tc>
        <w:tc>
          <w:tcPr>
            <w:tcW w:w="54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F4D4285" w14:textId="77777777" w:rsidR="00F67D80" w:rsidRDefault="00F67D80" w:rsidP="00CB707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F67D80" w:rsidRPr="00AC1647" w14:paraId="05A4EA48" w14:textId="31FDE453" w:rsidTr="00F67D80">
        <w:trPr>
          <w:trHeight w:val="360"/>
        </w:trPr>
        <w:tc>
          <w:tcPr>
            <w:tcW w:w="49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FFFF00" w:fill="FFFFFF"/>
            <w:vAlign w:val="center"/>
            <w:hideMark/>
          </w:tcPr>
          <w:p w14:paraId="60E2B5BA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  <w:t>Transportlīdzekļa izlaiduma gads</w:t>
            </w:r>
          </w:p>
        </w:tc>
        <w:tc>
          <w:tcPr>
            <w:tcW w:w="4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7462996D" w14:textId="04CD67B5" w:rsidR="00F67D80" w:rsidRPr="002E44C0" w:rsidRDefault="00F67D80" w:rsidP="00CB707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lv-LV"/>
              </w:rPr>
            </w:pPr>
            <w:r w:rsidRPr="002E44C0">
              <w:rPr>
                <w:color w:val="000000"/>
                <w:sz w:val="24"/>
                <w:szCs w:val="24"/>
                <w:lang w:eastAsia="lv-LV"/>
              </w:rPr>
              <w:t xml:space="preserve">Ne vecāks par </w:t>
            </w:r>
            <w:r>
              <w:rPr>
                <w:color w:val="000000"/>
                <w:sz w:val="24"/>
                <w:szCs w:val="24"/>
                <w:lang w:eastAsia="lv-LV"/>
              </w:rPr>
              <w:t>15</w:t>
            </w:r>
            <w:r w:rsidRPr="002E44C0">
              <w:rPr>
                <w:color w:val="000000"/>
                <w:sz w:val="24"/>
                <w:szCs w:val="24"/>
                <w:lang w:eastAsia="lv-LV"/>
              </w:rPr>
              <w:t xml:space="preserve"> gadi, nomas periodā.</w:t>
            </w:r>
          </w:p>
        </w:tc>
        <w:tc>
          <w:tcPr>
            <w:tcW w:w="5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</w:tcPr>
          <w:p w14:paraId="742D0F3A" w14:textId="77777777" w:rsidR="00F67D80" w:rsidRPr="002E44C0" w:rsidRDefault="00F67D80" w:rsidP="00CB707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F67D80" w:rsidRPr="00AC1647" w14:paraId="55B6C82F" w14:textId="7FAE246B" w:rsidTr="00F67D80">
        <w:trPr>
          <w:trHeight w:val="315"/>
        </w:trPr>
        <w:tc>
          <w:tcPr>
            <w:tcW w:w="49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22BC6D0D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sz w:val="24"/>
                <w:szCs w:val="24"/>
                <w:lang w:eastAsia="lv-LV"/>
              </w:rPr>
              <w:t>Degvielas veids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31B05B99" w14:textId="50C9BB53" w:rsidR="00F67D80" w:rsidRPr="002E44C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Dīzelis/Benzīns</w:t>
            </w:r>
          </w:p>
        </w:tc>
        <w:tc>
          <w:tcPr>
            <w:tcW w:w="546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14:paraId="56B822EB" w14:textId="77777777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32A4452F" w14:textId="7120698F" w:rsidTr="00F67D80">
        <w:trPr>
          <w:trHeight w:val="360"/>
        </w:trPr>
        <w:tc>
          <w:tcPr>
            <w:tcW w:w="493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602A977A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sz w:val="24"/>
                <w:szCs w:val="24"/>
                <w:lang w:eastAsia="lv-LV"/>
              </w:rPr>
              <w:t>Dzinēja tilpums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5D020C71" w14:textId="77777777" w:rsidR="00F67D80" w:rsidRPr="002E44C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Ne mazāks, kā 10</w:t>
            </w:r>
            <w:r w:rsidRPr="002E44C0">
              <w:rPr>
                <w:sz w:val="24"/>
                <w:szCs w:val="24"/>
                <w:lang w:eastAsia="lv-LV"/>
              </w:rPr>
              <w:t>00 kub.cm.</w:t>
            </w:r>
          </w:p>
        </w:tc>
        <w:tc>
          <w:tcPr>
            <w:tcW w:w="546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14:paraId="037E8B23" w14:textId="77777777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359B1B72" w14:textId="28AC7EAE" w:rsidTr="00F67D80">
        <w:trPr>
          <w:trHeight w:val="345"/>
        </w:trPr>
        <w:tc>
          <w:tcPr>
            <w:tcW w:w="4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62FEF8C2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sz w:val="24"/>
                <w:szCs w:val="24"/>
                <w:lang w:eastAsia="lv-LV"/>
              </w:rPr>
              <w:t>Piedziņas veids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6A9A1EC3" w14:textId="18FDE0CA" w:rsidR="00F67D80" w:rsidRPr="002E44C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Nav noteikts</w:t>
            </w:r>
          </w:p>
        </w:tc>
        <w:tc>
          <w:tcPr>
            <w:tcW w:w="5468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C849F31" w14:textId="77777777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0E376516" w14:textId="06DC0DAB" w:rsidTr="00F67D80">
        <w:trPr>
          <w:trHeight w:val="296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A78C0E1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sz w:val="24"/>
                <w:szCs w:val="24"/>
                <w:lang w:eastAsia="lv-LV"/>
              </w:rPr>
              <w:t>Pārnesumkārbas veids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C30C3" w14:textId="17840539" w:rsidR="00F67D80" w:rsidRPr="002E44C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Nav noteikts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51E21" w14:textId="77777777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0D517616" w14:textId="3661BCFE" w:rsidTr="00F67D80">
        <w:trPr>
          <w:trHeight w:val="413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6C9348C8" w14:textId="44913D8C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b/>
                <w:bCs/>
                <w:iCs/>
                <w:sz w:val="24"/>
                <w:szCs w:val="24"/>
                <w:lang w:eastAsia="lv-LV"/>
              </w:rPr>
              <w:t xml:space="preserve">Sēdvietas 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C19AA" w14:textId="29E5587E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2. rindas sēdeklim jābūt ar 2 sēdvietām, lai nodrošinātu ērtu iekāpšanu salonā.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C306B" w14:textId="77777777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406059F5" w14:textId="28FA520A" w:rsidTr="00F67D80">
        <w:trPr>
          <w:trHeight w:val="413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390C9C98" w14:textId="558B5E0C" w:rsidR="00F67D80" w:rsidRDefault="00F67D80" w:rsidP="00CB7079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b/>
                <w:bCs/>
                <w:iCs/>
                <w:sz w:val="24"/>
                <w:szCs w:val="24"/>
                <w:lang w:eastAsia="lv-LV"/>
              </w:rPr>
              <w:t>Sānu durvis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0566D" w14:textId="34E4F4D8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Iekāpšanai pasažieru nodalījumā jābūt ar slīdošām durvīm un durvju ailes izmēriem (ne mazāk, kā 99x126cm)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A02F4" w14:textId="77777777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21519BE4" w14:textId="34C022C2" w:rsidTr="00F67D80">
        <w:trPr>
          <w:trHeight w:val="413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31BFB629" w14:textId="0E55D550" w:rsidR="00F67D80" w:rsidRDefault="00F67D80" w:rsidP="00CB7079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b/>
                <w:bCs/>
                <w:iCs/>
                <w:sz w:val="24"/>
                <w:szCs w:val="24"/>
                <w:lang w:eastAsia="lv-LV"/>
              </w:rPr>
              <w:t>Slieksnis, iekāpšanai pasažiera nodalījumā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BFFD0" w14:textId="61DA8478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Sliekšņa augstumam no zemes jābūt ne vairāk, kā 45cm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023754" w14:textId="77777777" w:rsidR="00F67D8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3A113AAE" w14:textId="52117CF6" w:rsidTr="00F67D80">
        <w:trPr>
          <w:trHeight w:val="379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B1F7" w14:textId="77777777" w:rsidR="00F67D80" w:rsidRPr="00957E0C" w:rsidRDefault="00F67D80" w:rsidP="00957E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lv-LV"/>
              </w:rPr>
            </w:pP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A7965F" wp14:editId="434068E4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8255</wp:posOffset>
                      </wp:positionV>
                      <wp:extent cx="638175" cy="45085"/>
                      <wp:effectExtent l="0" t="19050" r="0" b="12065"/>
                      <wp:wrapNone/>
                      <wp:docPr id="13471" name="Rectangle 134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F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45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AED67" id="Rectangle 13471" o:spid="_x0000_s1026" style="position:absolute;margin-left:221.05pt;margin-top:.65pt;width:50.2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04DD61" wp14:editId="6AAD90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9050"/>
                      <wp:effectExtent l="0" t="38100" r="9525" b="38100"/>
                      <wp:wrapNone/>
                      <wp:docPr id="13456" name="Rectangle 134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0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BC368" id="Rectangle 13456" o:spid="_x0000_s1026" style="position:absolute;margin-left:0;margin-top:0;width:8.25pt;height: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F9EBBC1" wp14:editId="2795B0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9050"/>
                      <wp:effectExtent l="0" t="38100" r="9525" b="38100"/>
                      <wp:wrapNone/>
                      <wp:docPr id="13458" name="Rectangle 134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2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D420F" id="Rectangle 13458" o:spid="_x0000_s1026" style="position:absolute;margin-left:0;margin-top:0;width:8.25pt;height: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93CE97" wp14:editId="25694B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4775" cy="19050"/>
                      <wp:effectExtent l="0" t="38100" r="9525" b="38100"/>
                      <wp:wrapNone/>
                      <wp:docPr id="13459" name="Rectangle 134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3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FE893" id="Rectangle 13459" o:spid="_x0000_s1026" style="position:absolute;margin-left:0;margin-top:0;width:8.25pt;height: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805763" wp14:editId="7DA55E48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0" name="Rectangle 134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4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B3D2C" id="Rectangle 13460" o:spid="_x0000_s1026" style="position:absolute;margin-left:220.5pt;margin-top:0;width:7.5pt;height: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C1EF0E2" wp14:editId="5A0BEA56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1" name="Rectangle 134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5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BB390" id="Rectangle 13461" o:spid="_x0000_s1026" style="position:absolute;margin-left:220.5pt;margin-top:0;width:7.5pt;height: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29D616" wp14:editId="5E06D299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2" name="Rectangle 134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6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836CA" id="Rectangle 13462" o:spid="_x0000_s1026" style="position:absolute;margin-left:220.5pt;margin-top:0;width:7.5pt;height: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CA11CC" wp14:editId="51198D42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3" name="Rectangle 134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7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B5508" id="Rectangle 13463" o:spid="_x0000_s1026" style="position:absolute;margin-left:220.5pt;margin-top:0;width:7.5pt;height: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4D081F" wp14:editId="123D83BA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4" name="Rectangle 134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8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0F82E" id="Rectangle 13464" o:spid="_x0000_s1026" style="position:absolute;margin-left:220.5pt;margin-top:0;width:7.5pt;height: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CF330B7" wp14:editId="78A0B485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5" name="Rectangle 134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9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7630C" id="Rectangle 13465" o:spid="_x0000_s1026" style="position:absolute;margin-left:220.5pt;margin-top:0;width:7.5pt;height: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3A3C91" wp14:editId="7D325007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6" name="Rectangle 134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A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18F1A" id="Rectangle 13466" o:spid="_x0000_s1026" style="position:absolute;margin-left:220.5pt;margin-top:0;width:7.5pt;height: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351614" wp14:editId="259CC8B8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7" name="Rectangle 134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B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988EE" id="Rectangle 13467" o:spid="_x0000_s1026" style="position:absolute;margin-left:220.5pt;margin-top:0;width:7.5pt;height: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CD1151" wp14:editId="781DF510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8" name="Rectangle 134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C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188EC" id="Rectangle 13468" o:spid="_x0000_s1026" style="position:absolute;margin-left:220.5pt;margin-top:0;width:7.5pt;height: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04F6033" wp14:editId="702A41E4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69" name="Rectangle 134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D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44569" id="Rectangle 13469" o:spid="_x0000_s1026" style="position:absolute;margin-left:220.5pt;margin-top:0;width:7.5pt;height: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 w:rsidRPr="002E44C0">
              <w:rPr>
                <w:b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2EBEF7" wp14:editId="3C60DC60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0</wp:posOffset>
                      </wp:positionV>
                      <wp:extent cx="95250" cy="19050"/>
                      <wp:effectExtent l="0" t="38100" r="0" b="38100"/>
                      <wp:wrapNone/>
                      <wp:docPr id="13470" name="Rectangle 134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9E3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D4E1C" id="Rectangle 13470" o:spid="_x0000_s1026" style="position:absolute;margin-left:220.5pt;margin-top:0;width:7.5pt;height: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" filled="f" stroked="f">
                      <v:stroke joinstyle="round"/>
                    </v:rect>
                  </w:pict>
                </mc:Fallback>
              </mc:AlternateContent>
            </w:r>
            <w:r>
              <w:rPr>
                <w:b/>
                <w:sz w:val="24"/>
                <w:szCs w:val="24"/>
                <w:lang w:eastAsia="lv-LV"/>
              </w:rPr>
              <w:t>Minimālais aprīkojums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D558" w14:textId="77777777" w:rsidR="00F67D80" w:rsidRPr="002E44C0" w:rsidRDefault="00F67D80" w:rsidP="00957E0C">
            <w:pPr>
              <w:widowControl/>
              <w:autoSpaceDE/>
              <w:autoSpaceDN/>
              <w:jc w:val="center"/>
              <w:rPr>
                <w:b/>
                <w:noProof/>
                <w:sz w:val="24"/>
                <w:szCs w:val="24"/>
                <w:lang w:eastAsia="lv-LV"/>
              </w:rPr>
            </w:pPr>
          </w:p>
        </w:tc>
      </w:tr>
      <w:tr w:rsidR="00F67D80" w:rsidRPr="00AC1647" w14:paraId="71BF4FD3" w14:textId="3C4C3AA1" w:rsidTr="00F67D80">
        <w:trPr>
          <w:trHeight w:val="306"/>
        </w:trPr>
        <w:tc>
          <w:tcPr>
            <w:tcW w:w="4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FFFF00" w:fill="FFFFFF"/>
            <w:vAlign w:val="center"/>
            <w:hideMark/>
          </w:tcPr>
          <w:p w14:paraId="4204F90E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  <w:lastRenderedPageBreak/>
              <w:t>Medicīniskā aptieciņa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53D371BD" w14:textId="77777777" w:rsidR="00F67D80" w:rsidRPr="002E44C0" w:rsidRDefault="00F67D80" w:rsidP="00CB707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lv-LV"/>
              </w:rPr>
            </w:pPr>
            <w:r w:rsidRPr="002E44C0">
              <w:rPr>
                <w:color w:val="000000"/>
                <w:sz w:val="24"/>
                <w:szCs w:val="24"/>
                <w:lang w:eastAsia="lv-LV"/>
              </w:rPr>
              <w:t>Aprīkojumā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3720C07" w14:textId="77777777" w:rsidR="00F67D80" w:rsidRPr="002E44C0" w:rsidRDefault="00F67D80" w:rsidP="00CB707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F67D80" w:rsidRPr="00AC1647" w14:paraId="2F2AB787" w14:textId="594444B4" w:rsidTr="00F67D80">
        <w:trPr>
          <w:trHeight w:val="281"/>
        </w:trPr>
        <w:tc>
          <w:tcPr>
            <w:tcW w:w="49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FFFF00" w:fill="FFFFFF"/>
            <w:vAlign w:val="center"/>
            <w:hideMark/>
          </w:tcPr>
          <w:p w14:paraId="53664EA2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  <w:t>Ugunsdzēšamais aparāts</w:t>
            </w:r>
          </w:p>
        </w:tc>
        <w:tc>
          <w:tcPr>
            <w:tcW w:w="4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16E375CB" w14:textId="77777777" w:rsidR="00F67D80" w:rsidRPr="002E44C0" w:rsidRDefault="00F67D80" w:rsidP="00CB707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lv-LV"/>
              </w:rPr>
            </w:pPr>
            <w:r w:rsidRPr="002E44C0">
              <w:rPr>
                <w:color w:val="000000"/>
                <w:sz w:val="24"/>
                <w:szCs w:val="24"/>
                <w:lang w:eastAsia="lv-LV"/>
              </w:rPr>
              <w:t>Aprīkojumā</w:t>
            </w:r>
          </w:p>
        </w:tc>
        <w:tc>
          <w:tcPr>
            <w:tcW w:w="5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</w:tcPr>
          <w:p w14:paraId="2B0C9744" w14:textId="77777777" w:rsidR="00F67D80" w:rsidRPr="002E44C0" w:rsidRDefault="00F67D80" w:rsidP="00CB707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F67D80" w:rsidRPr="00AC1647" w14:paraId="4BDF53C6" w14:textId="1D13D86F" w:rsidTr="00F67D80">
        <w:trPr>
          <w:trHeight w:val="345"/>
        </w:trPr>
        <w:tc>
          <w:tcPr>
            <w:tcW w:w="49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14CF7429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sz w:val="24"/>
                <w:szCs w:val="24"/>
                <w:lang w:eastAsia="lv-LV"/>
              </w:rPr>
              <w:t>Avārijas zīme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75A8129F" w14:textId="77777777" w:rsidR="00F67D80" w:rsidRPr="002E44C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 w:rsidRPr="002E44C0">
              <w:rPr>
                <w:sz w:val="24"/>
                <w:szCs w:val="24"/>
                <w:lang w:eastAsia="lv-LV"/>
              </w:rPr>
              <w:t>Aprīkojumā</w:t>
            </w:r>
          </w:p>
        </w:tc>
        <w:tc>
          <w:tcPr>
            <w:tcW w:w="546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14:paraId="1D62CDCD" w14:textId="77777777" w:rsidR="00F67D80" w:rsidRPr="002E44C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1BAF1345" w14:textId="727E0324" w:rsidTr="00F67D80">
        <w:trPr>
          <w:trHeight w:val="600"/>
        </w:trPr>
        <w:tc>
          <w:tcPr>
            <w:tcW w:w="4931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0B84C5E" w14:textId="77777777" w:rsidR="00F67D80" w:rsidRPr="002E44C0" w:rsidRDefault="00F67D80" w:rsidP="00CB7079">
            <w:pPr>
              <w:widowControl/>
              <w:autoSpaceDE/>
              <w:autoSpaceDN/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</w:pPr>
            <w:r w:rsidRPr="002E44C0">
              <w:rPr>
                <w:b/>
                <w:bCs/>
                <w:iCs/>
                <w:color w:val="000000"/>
                <w:sz w:val="24"/>
                <w:szCs w:val="24"/>
                <w:lang w:eastAsia="lv-LV"/>
              </w:rPr>
              <w:t>Riepas</w:t>
            </w:r>
          </w:p>
        </w:tc>
        <w:tc>
          <w:tcPr>
            <w:tcW w:w="415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956A2C4" w14:textId="77777777" w:rsidR="00F67D80" w:rsidRPr="002E44C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 w:rsidRPr="002E44C0">
              <w:rPr>
                <w:sz w:val="24"/>
                <w:szCs w:val="24"/>
                <w:lang w:eastAsia="lv-LV"/>
              </w:rPr>
              <w:t>Atbilstoši sezonai un LR normatīvajos aktos noteiktajām tehniskajām prasībām.</w:t>
            </w:r>
          </w:p>
        </w:tc>
        <w:tc>
          <w:tcPr>
            <w:tcW w:w="546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</w:tcPr>
          <w:p w14:paraId="674B7BD4" w14:textId="77777777" w:rsidR="00F67D80" w:rsidRPr="002E44C0" w:rsidRDefault="00F67D80" w:rsidP="00CB70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0A61DD30" w14:textId="55DA68AE" w:rsidTr="00F67D80">
        <w:trPr>
          <w:trHeight w:val="294"/>
        </w:trPr>
        <w:tc>
          <w:tcPr>
            <w:tcW w:w="9082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00" w:fill="FFFFFF"/>
            <w:noWrap/>
            <w:vAlign w:val="center"/>
            <w:hideMark/>
          </w:tcPr>
          <w:p w14:paraId="2682FE48" w14:textId="77777777" w:rsidR="00F67D80" w:rsidRPr="002E44C0" w:rsidRDefault="00F67D80" w:rsidP="00CB7079">
            <w:pPr>
              <w:widowControl/>
              <w:autoSpaceDE/>
              <w:autoSpaceDN/>
              <w:jc w:val="center"/>
              <w:rPr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b/>
                <w:bCs/>
                <w:iCs/>
                <w:sz w:val="24"/>
                <w:szCs w:val="24"/>
                <w:lang w:eastAsia="lv-LV"/>
              </w:rPr>
              <w:t>Automašīnas</w:t>
            </w:r>
            <w:r w:rsidRPr="002E44C0">
              <w:rPr>
                <w:b/>
                <w:bCs/>
                <w:iCs/>
                <w:sz w:val="24"/>
                <w:szCs w:val="24"/>
                <w:lang w:eastAsia="lv-LV"/>
              </w:rPr>
              <w:t xml:space="preserve"> tehniskā apkope un remonts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00" w:fill="FFFFFF"/>
          </w:tcPr>
          <w:p w14:paraId="36EEADEF" w14:textId="77777777" w:rsidR="00F67D80" w:rsidRDefault="00F67D80" w:rsidP="00CB7079">
            <w:pPr>
              <w:widowControl/>
              <w:autoSpaceDE/>
              <w:autoSpaceDN/>
              <w:jc w:val="center"/>
              <w:rPr>
                <w:b/>
                <w:bCs/>
                <w:iCs/>
                <w:sz w:val="24"/>
                <w:szCs w:val="24"/>
                <w:lang w:eastAsia="lv-LV"/>
              </w:rPr>
            </w:pPr>
          </w:p>
        </w:tc>
      </w:tr>
      <w:tr w:rsidR="00F67D80" w:rsidRPr="00AC1647" w14:paraId="2DAECDC9" w14:textId="7D9371AD" w:rsidTr="00F67D80">
        <w:trPr>
          <w:trHeight w:val="1637"/>
        </w:trPr>
        <w:tc>
          <w:tcPr>
            <w:tcW w:w="9082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676F236C" w14:textId="1015500D" w:rsidR="00F67D80" w:rsidRPr="002E44C0" w:rsidRDefault="00F67D80" w:rsidP="00252B2E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 w:rsidRPr="002E44C0">
              <w:rPr>
                <w:sz w:val="24"/>
                <w:szCs w:val="24"/>
                <w:lang w:eastAsia="lv-LV"/>
              </w:rPr>
              <w:t>Automašīnas ekspluatācijas laikā, Pretendentam jānodrošina par saviem līdzekļiem visi automašīnas remonti un apkopes, kas jāveic pie dīlera vai servisa uzņēmum</w:t>
            </w:r>
            <w:r>
              <w:rPr>
                <w:sz w:val="24"/>
                <w:szCs w:val="24"/>
                <w:lang w:eastAsia="lv-LV"/>
              </w:rPr>
              <w:t xml:space="preserve">a. </w:t>
            </w:r>
            <w:r w:rsidRPr="002E44C0">
              <w:rPr>
                <w:sz w:val="24"/>
                <w:szCs w:val="24"/>
                <w:lang w:eastAsia="lv-LV"/>
              </w:rPr>
              <w:t>Ja nomas laikā automašīnai ir radusies kāda tehniska kļūme, tad Pretendents to novērš, veicot automašīna</w:t>
            </w:r>
            <w:r>
              <w:rPr>
                <w:sz w:val="24"/>
                <w:szCs w:val="24"/>
                <w:lang w:eastAsia="lv-LV"/>
              </w:rPr>
              <w:t>s remontu par saviem līdzekļiem.</w:t>
            </w:r>
            <w:r w:rsidRPr="002E44C0">
              <w:rPr>
                <w:sz w:val="24"/>
                <w:szCs w:val="24"/>
                <w:lang w:eastAsia="lv-LV"/>
              </w:rPr>
              <w:t xml:space="preserve"> Visos minētajos gadījumos, ja remonta vai apkopes ilgums pārsniedz 4 stundas, Pretendentam</w:t>
            </w:r>
            <w:r>
              <w:rPr>
                <w:sz w:val="24"/>
                <w:szCs w:val="24"/>
                <w:lang w:eastAsia="lv-LV"/>
              </w:rPr>
              <w:t xml:space="preserve"> tā vietā ir</w:t>
            </w:r>
            <w:r w:rsidRPr="002E44C0">
              <w:rPr>
                <w:sz w:val="24"/>
                <w:szCs w:val="24"/>
                <w:lang w:eastAsia="lv-LV"/>
              </w:rPr>
              <w:t xml:space="preserve"> jānodroš</w:t>
            </w:r>
            <w:r>
              <w:rPr>
                <w:sz w:val="24"/>
                <w:szCs w:val="24"/>
                <w:lang w:eastAsia="lv-LV"/>
              </w:rPr>
              <w:t xml:space="preserve">ina, bez maksas, cita līdzvērtīga automašīna. Automašīnas transportēšanu uz/no servisu un tehniskās apskates vietu nodrošina Pretendents, sedzot transportēšanas izmaksas. 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1C7D0178" w14:textId="77777777" w:rsidR="00F67D80" w:rsidRPr="002E44C0" w:rsidRDefault="00F67D80" w:rsidP="00252B2E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  <w:tr w:rsidR="00F67D80" w:rsidRPr="00AC1647" w14:paraId="395A14C9" w14:textId="02AE29BF" w:rsidTr="00F67D80">
        <w:trPr>
          <w:trHeight w:val="298"/>
        </w:trPr>
        <w:tc>
          <w:tcPr>
            <w:tcW w:w="9082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00" w:fill="FFFFFF"/>
            <w:noWrap/>
            <w:vAlign w:val="center"/>
            <w:hideMark/>
          </w:tcPr>
          <w:p w14:paraId="261972E9" w14:textId="77777777" w:rsidR="00F67D80" w:rsidRPr="002E44C0" w:rsidRDefault="00F67D80" w:rsidP="00CB7079">
            <w:pPr>
              <w:widowControl/>
              <w:autoSpaceDE/>
              <w:autoSpaceDN/>
              <w:jc w:val="center"/>
              <w:rPr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b/>
                <w:bCs/>
                <w:iCs/>
                <w:sz w:val="24"/>
                <w:szCs w:val="24"/>
                <w:lang w:eastAsia="lv-LV"/>
              </w:rPr>
              <w:t>Automašīnas</w:t>
            </w:r>
            <w:r w:rsidRPr="002E44C0">
              <w:rPr>
                <w:b/>
                <w:bCs/>
                <w:iCs/>
                <w:sz w:val="24"/>
                <w:szCs w:val="24"/>
                <w:lang w:eastAsia="lv-LV"/>
              </w:rPr>
              <w:t xml:space="preserve"> apdrošināšana, nodokļi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00" w:fill="FFFFFF"/>
          </w:tcPr>
          <w:p w14:paraId="6E842CFF" w14:textId="77777777" w:rsidR="00F67D80" w:rsidRDefault="00F67D80" w:rsidP="00CB7079">
            <w:pPr>
              <w:widowControl/>
              <w:autoSpaceDE/>
              <w:autoSpaceDN/>
              <w:jc w:val="center"/>
              <w:rPr>
                <w:b/>
                <w:bCs/>
                <w:iCs/>
                <w:sz w:val="24"/>
                <w:szCs w:val="24"/>
                <w:lang w:eastAsia="lv-LV"/>
              </w:rPr>
            </w:pPr>
          </w:p>
        </w:tc>
      </w:tr>
      <w:tr w:rsidR="00F67D80" w:rsidRPr="00AC1647" w14:paraId="4C20B7BC" w14:textId="5FBF1DB6" w:rsidTr="00F67D80">
        <w:trPr>
          <w:trHeight w:val="1121"/>
        </w:trPr>
        <w:tc>
          <w:tcPr>
            <w:tcW w:w="9082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4FDC2914" w14:textId="0EAEF24D" w:rsidR="00F67D80" w:rsidRPr="002E44C0" w:rsidRDefault="00F67D80" w:rsidP="00252B2E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  <w:r w:rsidRPr="002E44C0">
              <w:rPr>
                <w:sz w:val="24"/>
                <w:szCs w:val="24"/>
                <w:lang w:eastAsia="lv-LV"/>
              </w:rPr>
              <w:t>Transporta līdzeklim ir jābūt ar derīgu tehnisk</w:t>
            </w:r>
            <w:r w:rsidR="0015599B">
              <w:rPr>
                <w:sz w:val="24"/>
                <w:szCs w:val="24"/>
                <w:lang w:eastAsia="lv-LV"/>
              </w:rPr>
              <w:t>o</w:t>
            </w:r>
            <w:r w:rsidRPr="002E44C0">
              <w:rPr>
                <w:sz w:val="24"/>
                <w:szCs w:val="24"/>
                <w:lang w:eastAsia="lv-LV"/>
              </w:rPr>
              <w:t xml:space="preserve"> apskat</w:t>
            </w:r>
            <w:r w:rsidR="0015599B">
              <w:rPr>
                <w:sz w:val="24"/>
                <w:szCs w:val="24"/>
                <w:lang w:eastAsia="lv-LV"/>
              </w:rPr>
              <w:t xml:space="preserve">i </w:t>
            </w:r>
            <w:r w:rsidRPr="002E44C0">
              <w:rPr>
                <w:sz w:val="24"/>
                <w:szCs w:val="24"/>
                <w:lang w:eastAsia="lv-LV"/>
              </w:rPr>
              <w:t>un OCTA apd</w:t>
            </w:r>
            <w:r>
              <w:rPr>
                <w:sz w:val="24"/>
                <w:szCs w:val="24"/>
                <w:lang w:eastAsia="lv-LV"/>
              </w:rPr>
              <w:t>rošināšanu, KASKO apdrošināšanu.</w:t>
            </w:r>
            <w:r w:rsidRPr="002E44C0">
              <w:rPr>
                <w:sz w:val="24"/>
                <w:szCs w:val="24"/>
                <w:lang w:eastAsia="lv-LV"/>
              </w:rPr>
              <w:t xml:space="preserve"> KASKO apdrošināšanai pašrisks bojājumu riskiem nedrīkst pārsniegt </w:t>
            </w:r>
            <w:r>
              <w:rPr>
                <w:sz w:val="24"/>
                <w:szCs w:val="24"/>
                <w:lang w:eastAsia="lv-LV"/>
              </w:rPr>
              <w:t>200</w:t>
            </w:r>
            <w:r w:rsidRPr="002E44C0">
              <w:rPr>
                <w:sz w:val="24"/>
                <w:szCs w:val="24"/>
                <w:lang w:eastAsia="lv-LV"/>
              </w:rPr>
              <w:t xml:space="preserve"> EUR, pilnīgas bojāejas</w:t>
            </w:r>
            <w:r>
              <w:rPr>
                <w:sz w:val="24"/>
                <w:szCs w:val="24"/>
                <w:lang w:eastAsia="lv-LV"/>
              </w:rPr>
              <w:t xml:space="preserve"> riskiem – 10%</w:t>
            </w:r>
            <w:r w:rsidRPr="002E44C0">
              <w:rPr>
                <w:sz w:val="24"/>
                <w:szCs w:val="24"/>
                <w:lang w:eastAsia="lv-LV"/>
              </w:rPr>
              <w:t xml:space="preserve">, </w:t>
            </w:r>
            <w:r>
              <w:rPr>
                <w:sz w:val="24"/>
                <w:szCs w:val="24"/>
                <w:lang w:eastAsia="lv-LV"/>
              </w:rPr>
              <w:t xml:space="preserve">zādzības un laupīšanas riskiem – 10% no zaudējuma apmēra. 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41E3AF40" w14:textId="77777777" w:rsidR="00F67D80" w:rsidRPr="002E44C0" w:rsidRDefault="00F67D80" w:rsidP="00252B2E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</w:tr>
    </w:tbl>
    <w:p w14:paraId="1E358E7A" w14:textId="77777777" w:rsidR="0069066F" w:rsidRDefault="0069066F" w:rsidP="004C5289">
      <w:pPr>
        <w:pStyle w:val="BodyText"/>
        <w:spacing w:before="6"/>
        <w:ind w:right="656"/>
        <w:rPr>
          <w:b/>
          <w:sz w:val="23"/>
        </w:rPr>
      </w:pPr>
    </w:p>
    <w:p w14:paraId="34ABAEC1" w14:textId="77777777" w:rsidR="00A14766" w:rsidRDefault="00A14766" w:rsidP="004C5289">
      <w:pPr>
        <w:pStyle w:val="BodyText"/>
        <w:spacing w:before="6"/>
        <w:ind w:right="656"/>
        <w:rPr>
          <w:b/>
          <w:sz w:val="23"/>
        </w:rPr>
      </w:pPr>
    </w:p>
    <w:p w14:paraId="7D1D9AB4" w14:textId="77777777" w:rsidR="00A14766" w:rsidRPr="00924BDB" w:rsidRDefault="00A14766" w:rsidP="00A14766">
      <w:pPr>
        <w:spacing w:line="276" w:lineRule="auto"/>
        <w:jc w:val="right"/>
        <w:rPr>
          <w:sz w:val="24"/>
          <w:szCs w:val="24"/>
        </w:rPr>
      </w:pPr>
      <w:r w:rsidRPr="00924BDB">
        <w:rPr>
          <w:sz w:val="24"/>
          <w:szCs w:val="24"/>
        </w:rPr>
        <w:t>Paraksts:</w:t>
      </w:r>
    </w:p>
    <w:p w14:paraId="73C4D796" w14:textId="77777777" w:rsidR="00A14766" w:rsidRPr="00924BDB" w:rsidRDefault="00A14766" w:rsidP="00A14766">
      <w:pPr>
        <w:spacing w:line="276" w:lineRule="auto"/>
        <w:jc w:val="right"/>
        <w:rPr>
          <w:sz w:val="24"/>
          <w:szCs w:val="24"/>
        </w:rPr>
      </w:pPr>
    </w:p>
    <w:p w14:paraId="618F7A6B" w14:textId="77777777" w:rsidR="00A14766" w:rsidRPr="00924BDB" w:rsidRDefault="00A14766" w:rsidP="00A14766">
      <w:pPr>
        <w:spacing w:line="276" w:lineRule="auto"/>
        <w:jc w:val="right"/>
        <w:rPr>
          <w:sz w:val="24"/>
          <w:szCs w:val="24"/>
        </w:rPr>
      </w:pPr>
      <w:r w:rsidRPr="00924BDB">
        <w:rPr>
          <w:sz w:val="24"/>
          <w:szCs w:val="24"/>
        </w:rPr>
        <w:t>_______________________</w:t>
      </w:r>
    </w:p>
    <w:p w14:paraId="58584E7C" w14:textId="77777777" w:rsidR="00A14766" w:rsidRPr="00924BDB" w:rsidRDefault="00A14766" w:rsidP="00A14766">
      <w:pPr>
        <w:spacing w:line="276" w:lineRule="auto"/>
        <w:jc w:val="right"/>
        <w:rPr>
          <w:sz w:val="24"/>
          <w:szCs w:val="24"/>
        </w:rPr>
      </w:pPr>
      <w:r w:rsidRPr="00924BDB">
        <w:rPr>
          <w:sz w:val="24"/>
          <w:szCs w:val="24"/>
        </w:rPr>
        <w:t>(pretendenta pārstāvis)</w:t>
      </w:r>
    </w:p>
    <w:p w14:paraId="4EC7CF4D" w14:textId="77777777" w:rsidR="00A14766" w:rsidRDefault="00A14766" w:rsidP="00A14766">
      <w:pPr>
        <w:jc w:val="center"/>
        <w:rPr>
          <w:i/>
          <w:iCs/>
          <w:sz w:val="24"/>
          <w:szCs w:val="24"/>
        </w:rPr>
      </w:pPr>
    </w:p>
    <w:p w14:paraId="62689829" w14:textId="5055AAD7" w:rsidR="00A14766" w:rsidRPr="007525D2" w:rsidRDefault="00A14766" w:rsidP="00A14766">
      <w:pPr>
        <w:jc w:val="center"/>
        <w:rPr>
          <w:i/>
          <w:iCs/>
          <w:sz w:val="24"/>
          <w:szCs w:val="24"/>
        </w:rPr>
      </w:pPr>
      <w:r w:rsidRPr="007525D2">
        <w:rPr>
          <w:i/>
          <w:iCs/>
          <w:sz w:val="24"/>
          <w:szCs w:val="24"/>
        </w:rPr>
        <w:t xml:space="preserve">Tehniskās specifikācijas pēdējais aktualizācijas datums </w:t>
      </w:r>
      <w:r w:rsidR="0015599B">
        <w:rPr>
          <w:i/>
          <w:iCs/>
          <w:sz w:val="24"/>
          <w:szCs w:val="24"/>
        </w:rPr>
        <w:t>14</w:t>
      </w:r>
      <w:r>
        <w:rPr>
          <w:i/>
          <w:iCs/>
          <w:sz w:val="24"/>
          <w:szCs w:val="24"/>
        </w:rPr>
        <w:t>.08</w:t>
      </w:r>
      <w:r w:rsidRPr="007525D2"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</w:rPr>
        <w:t>2026.</w:t>
      </w:r>
    </w:p>
    <w:p w14:paraId="19C386F8" w14:textId="77777777" w:rsidR="00A14766" w:rsidRDefault="00A14766" w:rsidP="004C5289">
      <w:pPr>
        <w:pStyle w:val="BodyText"/>
        <w:spacing w:before="6"/>
        <w:ind w:right="656"/>
        <w:rPr>
          <w:b/>
          <w:sz w:val="23"/>
        </w:rPr>
      </w:pPr>
    </w:p>
    <w:sectPr w:rsidR="00A14766" w:rsidSect="00F67D80">
      <w:headerReference w:type="default" r:id="rId7"/>
      <w:footerReference w:type="default" r:id="rId8"/>
      <w:pgSz w:w="16838" w:h="11906" w:orient="landscape"/>
      <w:pgMar w:top="1560" w:right="1134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3FA8C" w14:textId="77777777" w:rsidR="003E04FB" w:rsidRDefault="003E04FB" w:rsidP="00FB1633">
      <w:r>
        <w:separator/>
      </w:r>
    </w:p>
  </w:endnote>
  <w:endnote w:type="continuationSeparator" w:id="0">
    <w:p w14:paraId="11CD478A" w14:textId="77777777" w:rsidR="003E04FB" w:rsidRDefault="003E04FB" w:rsidP="00FB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28388" w14:textId="77777777" w:rsidR="00FB1633" w:rsidRDefault="00FB1633">
    <w:pPr>
      <w:pStyle w:val="Footer"/>
      <w:jc w:val="center"/>
    </w:pPr>
  </w:p>
  <w:p w14:paraId="2AECC8E1" w14:textId="77777777" w:rsidR="00FB1633" w:rsidRDefault="00FB16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C0058" w14:textId="77777777" w:rsidR="003E04FB" w:rsidRDefault="003E04FB" w:rsidP="00FB1633">
      <w:r>
        <w:separator/>
      </w:r>
    </w:p>
  </w:footnote>
  <w:footnote w:type="continuationSeparator" w:id="0">
    <w:p w14:paraId="55B98DE7" w14:textId="77777777" w:rsidR="003E04FB" w:rsidRDefault="003E04FB" w:rsidP="00FB1633">
      <w:r>
        <w:continuationSeparator/>
      </w:r>
    </w:p>
  </w:footnote>
  <w:footnote w:id="1">
    <w:p w14:paraId="4C37D503" w14:textId="77777777" w:rsidR="00F67D80" w:rsidRPr="004B501C" w:rsidRDefault="00F67D80" w:rsidP="00F67D80">
      <w:pPr>
        <w:pStyle w:val="FootnoteText"/>
        <w:jc w:val="both"/>
      </w:pPr>
      <w:r w:rsidRPr="004B501C">
        <w:rPr>
          <w:rStyle w:val="FootnoteReference"/>
        </w:rPr>
        <w:footnoteRef/>
      </w:r>
      <w:r w:rsidRPr="004B501C">
        <w:t xml:space="preserve"> </w:t>
      </w:r>
      <w:r w:rsidRPr="004B501C">
        <w:rPr>
          <w:i/>
        </w:rPr>
        <w:t xml:space="preserve">Aizpilda pretendents, ierakstot vārdu </w:t>
      </w:r>
      <w:r>
        <w:rPr>
          <w:b/>
          <w:i/>
        </w:rPr>
        <w:t>“</w:t>
      </w:r>
      <w:r w:rsidRPr="004B501C">
        <w:rPr>
          <w:b/>
          <w:i/>
        </w:rPr>
        <w:t>APLIECINĀM”</w:t>
      </w:r>
      <w:r w:rsidRPr="004B501C">
        <w:rPr>
          <w:i/>
        </w:rPr>
        <w:t xml:space="preserve"> vai </w:t>
      </w:r>
      <w:r w:rsidRPr="004B501C">
        <w:rPr>
          <w:b/>
          <w:i/>
        </w:rPr>
        <w:t>“NODROŠINĀSIM”</w:t>
      </w:r>
      <w:r w:rsidRPr="004B501C">
        <w:rPr>
          <w:i/>
        </w:rPr>
        <w:t>, vai</w:t>
      </w:r>
      <w:r w:rsidRPr="004B501C">
        <w:rPr>
          <w:b/>
          <w:i/>
        </w:rPr>
        <w:t xml:space="preserve"> </w:t>
      </w:r>
      <w:r>
        <w:rPr>
          <w:b/>
          <w:i/>
        </w:rPr>
        <w:t>“</w:t>
      </w:r>
      <w:r w:rsidRPr="004B501C">
        <w:rPr>
          <w:b/>
          <w:i/>
        </w:rPr>
        <w:t>PIEKRĪTAM”</w:t>
      </w:r>
      <w:r w:rsidRPr="004B501C">
        <w:rPr>
          <w:i/>
        </w:rPr>
        <w:t xml:space="preserve">, vai  raksturojot </w:t>
      </w:r>
      <w:r>
        <w:rPr>
          <w:i/>
        </w:rPr>
        <w:t>piedāvājumu</w:t>
      </w:r>
      <w:r w:rsidRPr="004B501C">
        <w:rPr>
          <w:i/>
        </w:rPr>
        <w:t>.</w:t>
      </w:r>
      <w:r w:rsidRPr="004B501C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9BC4" w14:textId="77777777" w:rsidR="00F67D80" w:rsidRPr="00745BD3" w:rsidRDefault="00F67D80" w:rsidP="00F67D80">
    <w:pPr>
      <w:jc w:val="right"/>
      <w:rPr>
        <w:b/>
        <w:iCs/>
        <w:sz w:val="23"/>
        <w:szCs w:val="23"/>
      </w:rPr>
    </w:pPr>
    <w:r w:rsidRPr="00745BD3">
      <w:rPr>
        <w:b/>
        <w:sz w:val="23"/>
        <w:szCs w:val="23"/>
      </w:rPr>
      <w:t>Pielikums Nr. 2</w:t>
    </w:r>
  </w:p>
  <w:p w14:paraId="3C1FE2F6" w14:textId="70E738B2" w:rsidR="00F67D80" w:rsidRDefault="00F67D80" w:rsidP="00F67D80">
    <w:pPr>
      <w:jc w:val="right"/>
      <w:rPr>
        <w:bCs/>
        <w:iCs/>
        <w:sz w:val="23"/>
        <w:szCs w:val="23"/>
      </w:rPr>
    </w:pPr>
    <w:r w:rsidRPr="00745BD3">
      <w:rPr>
        <w:bCs/>
        <w:iCs/>
        <w:sz w:val="23"/>
        <w:szCs w:val="23"/>
      </w:rPr>
      <w:t xml:space="preserve">pie </w:t>
    </w:r>
    <w:r>
      <w:rPr>
        <w:bCs/>
        <w:iCs/>
        <w:sz w:val="23"/>
        <w:szCs w:val="23"/>
      </w:rPr>
      <w:t>cenu aptaujas</w:t>
    </w:r>
    <w:r w:rsidRPr="00745BD3">
      <w:rPr>
        <w:bCs/>
        <w:iCs/>
        <w:sz w:val="23"/>
        <w:szCs w:val="23"/>
      </w:rPr>
      <w:t xml:space="preserve"> </w:t>
    </w:r>
    <w:r w:rsidRPr="00745BD3">
      <w:rPr>
        <w:bCs/>
        <w:sz w:val="23"/>
        <w:szCs w:val="23"/>
      </w:rPr>
      <w:t>“</w:t>
    </w:r>
    <w:r w:rsidR="0058748A" w:rsidRPr="00F24A19">
      <w:rPr>
        <w:sz w:val="24"/>
        <w:szCs w:val="24"/>
        <w:lang w:eastAsia="lv-LV"/>
      </w:rPr>
      <w:t>SIA “Rīgas Austrumu klīniskā universitātes slimnīca” automašīnas noma pacientu pārvadāšanai</w:t>
    </w:r>
    <w:r w:rsidRPr="007525D2">
      <w:rPr>
        <w:sz w:val="23"/>
        <w:szCs w:val="23"/>
      </w:rPr>
      <w:t>”</w:t>
    </w:r>
    <w:r w:rsidRPr="007525D2">
      <w:rPr>
        <w:iCs/>
        <w:sz w:val="23"/>
        <w:szCs w:val="23"/>
      </w:rPr>
      <w:t>,</w:t>
    </w:r>
    <w:r w:rsidRPr="00745BD3">
      <w:rPr>
        <w:bCs/>
        <w:iCs/>
        <w:sz w:val="23"/>
        <w:szCs w:val="23"/>
      </w:rPr>
      <w:t xml:space="preserve"> </w:t>
    </w:r>
  </w:p>
  <w:p w14:paraId="43747DC7" w14:textId="0926F2BB" w:rsidR="00F67D80" w:rsidRPr="00F67D80" w:rsidRDefault="00F67D80" w:rsidP="00F67D80">
    <w:pPr>
      <w:jc w:val="right"/>
      <w:rPr>
        <w:bCs/>
        <w:iCs/>
        <w:sz w:val="23"/>
        <w:szCs w:val="23"/>
      </w:rPr>
    </w:pPr>
    <w:r w:rsidRPr="00745BD3">
      <w:rPr>
        <w:bCs/>
        <w:sz w:val="23"/>
        <w:szCs w:val="23"/>
      </w:rPr>
      <w:t xml:space="preserve">ID Nr. </w:t>
    </w:r>
    <w:bookmarkStart w:id="0" w:name="_Hlk147218529"/>
    <w:r w:rsidRPr="00745BD3">
      <w:rPr>
        <w:bCs/>
        <w:sz w:val="23"/>
        <w:szCs w:val="23"/>
      </w:rPr>
      <w:t xml:space="preserve">RAKUS </w:t>
    </w:r>
    <w:bookmarkEnd w:id="0"/>
    <w:r>
      <w:rPr>
        <w:bCs/>
        <w:sz w:val="23"/>
        <w:szCs w:val="23"/>
      </w:rPr>
      <w:t>CA/202</w:t>
    </w:r>
    <w:r w:rsidR="000F1260">
      <w:rPr>
        <w:bCs/>
        <w:sz w:val="23"/>
        <w:szCs w:val="23"/>
      </w:rPr>
      <w:t>6</w:t>
    </w:r>
    <w:r>
      <w:rPr>
        <w:bCs/>
        <w:sz w:val="23"/>
        <w:szCs w:val="23"/>
      </w:rPr>
      <w:t>/</w:t>
    </w:r>
    <w:r w:rsidR="0058748A">
      <w:rPr>
        <w:bCs/>
        <w:sz w:val="23"/>
        <w:szCs w:val="23"/>
      </w:rPr>
      <w:t>55</w:t>
    </w:r>
    <w:r w:rsidRPr="00745BD3">
      <w:rPr>
        <w:bCs/>
        <w:sz w:val="23"/>
        <w:szCs w:val="23"/>
      </w:rPr>
      <w:t>, nolikuma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BC9"/>
    <w:multiLevelType w:val="hybridMultilevel"/>
    <w:tmpl w:val="D7487E4C"/>
    <w:lvl w:ilvl="0" w:tplc="BFD83B48">
      <w:start w:val="5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v-LV" w:eastAsia="en-US" w:bidi="ar-SA"/>
      </w:rPr>
    </w:lvl>
    <w:lvl w:ilvl="1" w:tplc="A6488B86">
      <w:numFmt w:val="bullet"/>
      <w:lvlText w:val="•"/>
      <w:lvlJc w:val="left"/>
      <w:pPr>
        <w:ind w:left="1352" w:hanging="260"/>
      </w:pPr>
      <w:rPr>
        <w:rFonts w:hint="default"/>
        <w:lang w:val="lv-LV" w:eastAsia="en-US" w:bidi="ar-SA"/>
      </w:rPr>
    </w:lvl>
    <w:lvl w:ilvl="2" w:tplc="0720A7C6">
      <w:numFmt w:val="bullet"/>
      <w:lvlText w:val="•"/>
      <w:lvlJc w:val="left"/>
      <w:pPr>
        <w:ind w:left="2325" w:hanging="260"/>
      </w:pPr>
      <w:rPr>
        <w:rFonts w:hint="default"/>
        <w:lang w:val="lv-LV" w:eastAsia="en-US" w:bidi="ar-SA"/>
      </w:rPr>
    </w:lvl>
    <w:lvl w:ilvl="3" w:tplc="D8E8EFD2">
      <w:numFmt w:val="bullet"/>
      <w:lvlText w:val="•"/>
      <w:lvlJc w:val="left"/>
      <w:pPr>
        <w:ind w:left="3297" w:hanging="260"/>
      </w:pPr>
      <w:rPr>
        <w:rFonts w:hint="default"/>
        <w:lang w:val="lv-LV" w:eastAsia="en-US" w:bidi="ar-SA"/>
      </w:rPr>
    </w:lvl>
    <w:lvl w:ilvl="4" w:tplc="DB7EEA64">
      <w:numFmt w:val="bullet"/>
      <w:lvlText w:val="•"/>
      <w:lvlJc w:val="left"/>
      <w:pPr>
        <w:ind w:left="4270" w:hanging="260"/>
      </w:pPr>
      <w:rPr>
        <w:rFonts w:hint="default"/>
        <w:lang w:val="lv-LV" w:eastAsia="en-US" w:bidi="ar-SA"/>
      </w:rPr>
    </w:lvl>
    <w:lvl w:ilvl="5" w:tplc="8FBEEF68">
      <w:numFmt w:val="bullet"/>
      <w:lvlText w:val="•"/>
      <w:lvlJc w:val="left"/>
      <w:pPr>
        <w:ind w:left="5243" w:hanging="260"/>
      </w:pPr>
      <w:rPr>
        <w:rFonts w:hint="default"/>
        <w:lang w:val="lv-LV" w:eastAsia="en-US" w:bidi="ar-SA"/>
      </w:rPr>
    </w:lvl>
    <w:lvl w:ilvl="6" w:tplc="0D76A414">
      <w:numFmt w:val="bullet"/>
      <w:lvlText w:val="•"/>
      <w:lvlJc w:val="left"/>
      <w:pPr>
        <w:ind w:left="6215" w:hanging="260"/>
      </w:pPr>
      <w:rPr>
        <w:rFonts w:hint="default"/>
        <w:lang w:val="lv-LV" w:eastAsia="en-US" w:bidi="ar-SA"/>
      </w:rPr>
    </w:lvl>
    <w:lvl w:ilvl="7" w:tplc="0B981A9A">
      <w:numFmt w:val="bullet"/>
      <w:lvlText w:val="•"/>
      <w:lvlJc w:val="left"/>
      <w:pPr>
        <w:ind w:left="7188" w:hanging="260"/>
      </w:pPr>
      <w:rPr>
        <w:rFonts w:hint="default"/>
        <w:lang w:val="lv-LV" w:eastAsia="en-US" w:bidi="ar-SA"/>
      </w:rPr>
    </w:lvl>
    <w:lvl w:ilvl="8" w:tplc="D2A0BF0A">
      <w:numFmt w:val="bullet"/>
      <w:lvlText w:val="•"/>
      <w:lvlJc w:val="left"/>
      <w:pPr>
        <w:ind w:left="8161" w:hanging="260"/>
      </w:pPr>
      <w:rPr>
        <w:rFonts w:hint="default"/>
        <w:lang w:val="lv-LV" w:eastAsia="en-US" w:bidi="ar-SA"/>
      </w:rPr>
    </w:lvl>
  </w:abstractNum>
  <w:abstractNum w:abstractNumId="1" w15:restartNumberingAfterBreak="0">
    <w:nsid w:val="3EBE4B28"/>
    <w:multiLevelType w:val="hybridMultilevel"/>
    <w:tmpl w:val="69069588"/>
    <w:lvl w:ilvl="0" w:tplc="FC82AC88">
      <w:start w:val="1"/>
      <w:numFmt w:val="decimal"/>
      <w:lvlText w:val="%1."/>
      <w:lvlJc w:val="left"/>
      <w:pPr>
        <w:ind w:left="544" w:hanging="260"/>
      </w:pPr>
      <w:rPr>
        <w:rFonts w:ascii="Times New Roman" w:eastAsia="Times New Roman" w:hAnsi="Times New Roman" w:cs="Times New Roman"/>
        <w:spacing w:val="-2"/>
        <w:w w:val="100"/>
        <w:sz w:val="24"/>
        <w:szCs w:val="24"/>
        <w:lang w:val="lv-LV" w:eastAsia="en-US" w:bidi="ar-SA"/>
      </w:rPr>
    </w:lvl>
    <w:lvl w:ilvl="1" w:tplc="F5C40652">
      <w:numFmt w:val="bullet"/>
      <w:lvlText w:val="•"/>
      <w:lvlJc w:val="left"/>
      <w:pPr>
        <w:ind w:left="1521" w:hanging="260"/>
      </w:pPr>
      <w:rPr>
        <w:rFonts w:hint="default"/>
        <w:lang w:val="lv-LV" w:eastAsia="en-US" w:bidi="ar-SA"/>
      </w:rPr>
    </w:lvl>
    <w:lvl w:ilvl="2" w:tplc="D5CEEDEC">
      <w:numFmt w:val="bullet"/>
      <w:lvlText w:val="•"/>
      <w:lvlJc w:val="left"/>
      <w:pPr>
        <w:ind w:left="2494" w:hanging="260"/>
      </w:pPr>
      <w:rPr>
        <w:rFonts w:hint="default"/>
        <w:lang w:val="lv-LV" w:eastAsia="en-US" w:bidi="ar-SA"/>
      </w:rPr>
    </w:lvl>
    <w:lvl w:ilvl="3" w:tplc="37341918">
      <w:numFmt w:val="bullet"/>
      <w:lvlText w:val="•"/>
      <w:lvlJc w:val="left"/>
      <w:pPr>
        <w:ind w:left="3466" w:hanging="260"/>
      </w:pPr>
      <w:rPr>
        <w:rFonts w:hint="default"/>
        <w:lang w:val="lv-LV" w:eastAsia="en-US" w:bidi="ar-SA"/>
      </w:rPr>
    </w:lvl>
    <w:lvl w:ilvl="4" w:tplc="EBE69A76">
      <w:numFmt w:val="bullet"/>
      <w:lvlText w:val="•"/>
      <w:lvlJc w:val="left"/>
      <w:pPr>
        <w:ind w:left="4439" w:hanging="260"/>
      </w:pPr>
      <w:rPr>
        <w:rFonts w:hint="default"/>
        <w:lang w:val="lv-LV" w:eastAsia="en-US" w:bidi="ar-SA"/>
      </w:rPr>
    </w:lvl>
    <w:lvl w:ilvl="5" w:tplc="2CCAA8B2">
      <w:numFmt w:val="bullet"/>
      <w:lvlText w:val="•"/>
      <w:lvlJc w:val="left"/>
      <w:pPr>
        <w:ind w:left="5412" w:hanging="260"/>
      </w:pPr>
      <w:rPr>
        <w:rFonts w:hint="default"/>
        <w:lang w:val="lv-LV" w:eastAsia="en-US" w:bidi="ar-SA"/>
      </w:rPr>
    </w:lvl>
    <w:lvl w:ilvl="6" w:tplc="59CA05DE">
      <w:numFmt w:val="bullet"/>
      <w:lvlText w:val="•"/>
      <w:lvlJc w:val="left"/>
      <w:pPr>
        <w:ind w:left="6384" w:hanging="260"/>
      </w:pPr>
      <w:rPr>
        <w:rFonts w:hint="default"/>
        <w:lang w:val="lv-LV" w:eastAsia="en-US" w:bidi="ar-SA"/>
      </w:rPr>
    </w:lvl>
    <w:lvl w:ilvl="7" w:tplc="4F029100">
      <w:numFmt w:val="bullet"/>
      <w:lvlText w:val="•"/>
      <w:lvlJc w:val="left"/>
      <w:pPr>
        <w:ind w:left="7357" w:hanging="260"/>
      </w:pPr>
      <w:rPr>
        <w:rFonts w:hint="default"/>
        <w:lang w:val="lv-LV" w:eastAsia="en-US" w:bidi="ar-SA"/>
      </w:rPr>
    </w:lvl>
    <w:lvl w:ilvl="8" w:tplc="4880E738">
      <w:numFmt w:val="bullet"/>
      <w:lvlText w:val="•"/>
      <w:lvlJc w:val="left"/>
      <w:pPr>
        <w:ind w:left="8330" w:hanging="260"/>
      </w:pPr>
      <w:rPr>
        <w:rFonts w:hint="default"/>
        <w:lang w:val="lv-LV" w:eastAsia="en-US" w:bidi="ar-SA"/>
      </w:rPr>
    </w:lvl>
  </w:abstractNum>
  <w:num w:numId="1" w16cid:durableId="803694056">
    <w:abstractNumId w:val="0"/>
  </w:num>
  <w:num w:numId="2" w16cid:durableId="894704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65"/>
    <w:rsid w:val="0000204F"/>
    <w:rsid w:val="00097A7D"/>
    <w:rsid w:val="000D05AA"/>
    <w:rsid w:val="000F1260"/>
    <w:rsid w:val="00113DB3"/>
    <w:rsid w:val="00120150"/>
    <w:rsid w:val="0014693F"/>
    <w:rsid w:val="0015599B"/>
    <w:rsid w:val="00162CA5"/>
    <w:rsid w:val="00171B9D"/>
    <w:rsid w:val="00175BD3"/>
    <w:rsid w:val="00196FBD"/>
    <w:rsid w:val="00213BF1"/>
    <w:rsid w:val="002249F9"/>
    <w:rsid w:val="00252B2E"/>
    <w:rsid w:val="00256DAB"/>
    <w:rsid w:val="002C5369"/>
    <w:rsid w:val="002E44C0"/>
    <w:rsid w:val="003769B2"/>
    <w:rsid w:val="00391835"/>
    <w:rsid w:val="003D277E"/>
    <w:rsid w:val="003E04FB"/>
    <w:rsid w:val="0040725A"/>
    <w:rsid w:val="004275D4"/>
    <w:rsid w:val="0049262F"/>
    <w:rsid w:val="004C5289"/>
    <w:rsid w:val="00555401"/>
    <w:rsid w:val="0058748A"/>
    <w:rsid w:val="005D64FA"/>
    <w:rsid w:val="0069066F"/>
    <w:rsid w:val="00720441"/>
    <w:rsid w:val="00764BCA"/>
    <w:rsid w:val="007865C9"/>
    <w:rsid w:val="007B5B5A"/>
    <w:rsid w:val="007D1AF0"/>
    <w:rsid w:val="007D420E"/>
    <w:rsid w:val="007F1EFD"/>
    <w:rsid w:val="008F1A2A"/>
    <w:rsid w:val="00925A52"/>
    <w:rsid w:val="00957E0C"/>
    <w:rsid w:val="00A14766"/>
    <w:rsid w:val="00A22B44"/>
    <w:rsid w:val="00A608B4"/>
    <w:rsid w:val="00A75EAB"/>
    <w:rsid w:val="00A80718"/>
    <w:rsid w:val="00AB7C64"/>
    <w:rsid w:val="00AC1647"/>
    <w:rsid w:val="00AD7607"/>
    <w:rsid w:val="00B57A65"/>
    <w:rsid w:val="00BA73CF"/>
    <w:rsid w:val="00BB6617"/>
    <w:rsid w:val="00BF1415"/>
    <w:rsid w:val="00C303CB"/>
    <w:rsid w:val="00C74F77"/>
    <w:rsid w:val="00CB7079"/>
    <w:rsid w:val="00CC248A"/>
    <w:rsid w:val="00D16B84"/>
    <w:rsid w:val="00D66090"/>
    <w:rsid w:val="00DB04EB"/>
    <w:rsid w:val="00DE4E3D"/>
    <w:rsid w:val="00E25EB9"/>
    <w:rsid w:val="00E62EDC"/>
    <w:rsid w:val="00E64DB6"/>
    <w:rsid w:val="00EB7B68"/>
    <w:rsid w:val="00EE1A97"/>
    <w:rsid w:val="00EF3B98"/>
    <w:rsid w:val="00F435E7"/>
    <w:rsid w:val="00F67D80"/>
    <w:rsid w:val="00F759A8"/>
    <w:rsid w:val="00F804BD"/>
    <w:rsid w:val="00F96F92"/>
    <w:rsid w:val="00FB163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2403"/>
  <w15:docId w15:val="{BC38BAEB-925B-4C01-BBB9-43221888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7A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B57A65"/>
    <w:pPr>
      <w:spacing w:line="274" w:lineRule="exact"/>
      <w:ind w:left="35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57A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57A6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7A6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B57A65"/>
    <w:pPr>
      <w:ind w:left="117"/>
      <w:jc w:val="both"/>
    </w:pPr>
  </w:style>
  <w:style w:type="paragraph" w:styleId="Header">
    <w:name w:val="header"/>
    <w:basedOn w:val="Normal"/>
    <w:link w:val="HeaderChar"/>
    <w:uiPriority w:val="99"/>
    <w:unhideWhenUsed/>
    <w:rsid w:val="00AB7C64"/>
    <w:pPr>
      <w:widowControl/>
      <w:tabs>
        <w:tab w:val="center" w:pos="4153"/>
        <w:tab w:val="right" w:pos="8306"/>
      </w:tabs>
      <w:autoSpaceDE/>
      <w:autoSpaceDN/>
      <w:spacing w:after="160" w:line="256" w:lineRule="auto"/>
    </w:pPr>
    <w:rPr>
      <w:rFonts w:ascii="Calibri" w:eastAsia="Calibri" w:hAnsi="Calibr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B7C6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16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633"/>
    <w:rPr>
      <w:rFonts w:ascii="Times New Roman" w:eastAsia="Times New Roman" w:hAnsi="Times New Roman" w:cs="Times New Roman"/>
    </w:rPr>
  </w:style>
  <w:style w:type="character" w:styleId="FootnoteReference">
    <w:name w:val="footnote reference"/>
    <w:uiPriority w:val="99"/>
    <w:rsid w:val="00F67D80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67D80"/>
    <w:pPr>
      <w:widowControl/>
      <w:suppressAutoHyphens/>
      <w:autoSpaceDE/>
      <w:textAlignment w:val="baseline"/>
    </w:pPr>
    <w:rPr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67D8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7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3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3C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3C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5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1466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 Zalcmanis</dc:creator>
  <cp:lastModifiedBy>Evita Dārzniece</cp:lastModifiedBy>
  <cp:revision>6</cp:revision>
  <cp:lastPrinted>2020-08-14T11:58:00Z</cp:lastPrinted>
  <dcterms:created xsi:type="dcterms:W3CDTF">2026-08-06T09:54:00Z</dcterms:created>
  <dcterms:modified xsi:type="dcterms:W3CDTF">2026-08-14T07:15:00Z</dcterms:modified>
</cp:coreProperties>
</file>