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34490976"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497C8D" w:rsidRPr="00497C8D">
        <w:rPr>
          <w:rFonts w:ascii="Times New Roman" w:eastAsia="Calibri" w:hAnsi="Times New Roman" w:cs="Times New Roman"/>
          <w:b/>
          <w:bCs/>
          <w:kern w:val="0"/>
          <w:sz w:val="28"/>
          <w:szCs w:val="28"/>
          <w14:ligatures w14:val="none"/>
        </w:rPr>
        <w:t>Instrumentu iegāde VI</w:t>
      </w:r>
      <w:r w:rsidR="008A6CBD" w:rsidRPr="000F1AC9">
        <w:rPr>
          <w:rFonts w:ascii="Times New Roman" w:eastAsia="Times New Roman" w:hAnsi="Times New Roman" w:cs="Times New Roman"/>
          <w:b/>
          <w:kern w:val="0"/>
          <w:sz w:val="28"/>
          <w:szCs w:val="28"/>
          <w14:ligatures w14:val="none"/>
        </w:rPr>
        <w:t>” nolikums</w:t>
      </w:r>
    </w:p>
    <w:p w14:paraId="6BFC8D7B" w14:textId="5D9A6F9C"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0D7377">
        <w:rPr>
          <w:rFonts w:ascii="Times New Roman" w:eastAsia="Times New Roman" w:hAnsi="Times New Roman" w:cs="Times New Roman"/>
          <w:bCs/>
          <w:kern w:val="0"/>
          <w:sz w:val="24"/>
          <w:szCs w:val="24"/>
          <w:lang w:val="en-GB" w:eastAsia="lv-LV"/>
          <w14:ligatures w14:val="none"/>
        </w:rPr>
        <w:t>4</w:t>
      </w:r>
      <w:r w:rsidR="00497C8D">
        <w:rPr>
          <w:rFonts w:ascii="Times New Roman" w:eastAsia="Times New Roman" w:hAnsi="Times New Roman" w:cs="Times New Roman"/>
          <w:bCs/>
          <w:kern w:val="0"/>
          <w:sz w:val="24"/>
          <w:szCs w:val="24"/>
          <w:lang w:val="en-GB" w:eastAsia="lv-LV"/>
          <w14:ligatures w14:val="none"/>
        </w:rPr>
        <w:t>9</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2FD0F5F2"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497C8D" w:rsidRPr="00497C8D">
        <w:rPr>
          <w:rFonts w:ascii="Times New Roman" w:eastAsia="Times New Roman" w:hAnsi="Times New Roman" w:cs="Times New Roman"/>
          <w:sz w:val="24"/>
          <w:szCs w:val="24"/>
          <w:lang w:eastAsia="lv-LV"/>
        </w:rPr>
        <w:t>Instrumentu iegāde VI</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08694CEC" w14:textId="7D4BD0FC" w:rsidR="00EF7E99" w:rsidRPr="000F1AC9" w:rsidRDefault="00EF7E99" w:rsidP="00553E12">
      <w:pPr>
        <w:spacing w:after="0" w:line="240" w:lineRule="auto"/>
        <w:jc w:val="both"/>
        <w:rPr>
          <w:rFonts w:ascii="Times New Roman" w:eastAsia="Calibri" w:hAnsi="Times New Roman" w:cs="Times New Roman"/>
          <w:kern w:val="0"/>
          <w:sz w:val="24"/>
          <w:szCs w:val="24"/>
          <w14:ligatures w14:val="none"/>
        </w:rPr>
      </w:pPr>
      <w:r w:rsidRPr="00EF7E99">
        <w:rPr>
          <w:rFonts w:ascii="Times New Roman" w:eastAsia="Calibri" w:hAnsi="Times New Roman" w:cs="Times New Roman"/>
          <w:kern w:val="0"/>
          <w:sz w:val="24"/>
          <w:szCs w:val="24"/>
          <w14:ligatures w14:val="none"/>
        </w:rPr>
        <w:t>Ja Pretendenta piedāvātā summa pārsniedz cenu aptaujā plānoto līguma summu, Pasūtītājam ir tiesības samazināt nepieciešamo pozīciju skaitu vai apjomu atbilstoši savām vajadzībām.</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283D933F"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497C8D">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497C8D">
        <w:rPr>
          <w:rFonts w:ascii="Times New Roman" w:eastAsia="Calibri" w:hAnsi="Times New Roman" w:cs="Times New Roman"/>
          <w:kern w:val="0"/>
          <w:sz w:val="24"/>
          <w:szCs w:val="24"/>
          <w14:ligatures w14:val="none"/>
        </w:rPr>
        <w:t xml:space="preserve"> un stacionārs “Latvijas infektoloģijas centrs”, Linezera iela 3, Rīga, LV-1006</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w:t>
      </w:r>
      <w:r w:rsidRPr="00D43F47">
        <w:rPr>
          <w:rFonts w:ascii="Times New Roman" w:hAnsi="Times New Roman" w:cs="Times New Roman"/>
          <w:sz w:val="24"/>
          <w:szCs w:val="24"/>
        </w:rPr>
        <w:lastRenderedPageBreak/>
        <w:t>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2BA6A4BE" w14:textId="77777777" w:rsidR="00DD6D11" w:rsidRDefault="008A6CBD" w:rsidP="00DD6D11">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A3C055D" w:rsidR="003414D6" w:rsidRDefault="003414D6" w:rsidP="00DD6D11">
      <w:pPr>
        <w:spacing w:after="0" w:line="240" w:lineRule="auto"/>
        <w:contextualSpacing/>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04DEBBD" w14:textId="1A6A64F6" w:rsidR="00DD6D11" w:rsidRPr="00DD6D11" w:rsidRDefault="00DD6D11" w:rsidP="00DD6D11">
      <w:pPr>
        <w:spacing w:after="0" w:line="240" w:lineRule="auto"/>
        <w:contextualSpacing/>
        <w:rPr>
          <w:rFonts w:ascii="Times New Roman" w:eastAsia="Times New Roman" w:hAnsi="Times New Roman" w:cs="Times New Roman"/>
          <w:b/>
          <w:color w:val="000000"/>
          <w:kern w:val="0"/>
          <w:sz w:val="24"/>
          <w:szCs w:val="24"/>
          <w14:ligatures w14:val="none"/>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00D4061C"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0D539A" w:rsidRPr="000D539A">
        <w:rPr>
          <w:rFonts w:ascii="Times New Roman" w:hAnsi="Times New Roman"/>
          <w:color w:val="000000"/>
          <w:kern w:val="0"/>
          <w:sz w:val="24"/>
          <w:szCs w:val="24"/>
          <w14:ligatures w14:val="none"/>
        </w:rPr>
        <w:t xml:space="preserve">Vecākā medicīnas iekārtu plānošanas speciāliste Anastasija Oļehnoviča, tālr.nr.: +371 </w:t>
      </w:r>
      <w:r w:rsidR="000D539A" w:rsidRPr="000D539A">
        <w:rPr>
          <w:rFonts w:ascii="Times New Roman" w:hAnsi="Times New Roman"/>
          <w:color w:val="000000"/>
          <w:kern w:val="0"/>
          <w:sz w:val="24"/>
          <w:szCs w:val="24"/>
          <w:lang w:val="en-GB"/>
          <w14:ligatures w14:val="none"/>
        </w:rPr>
        <w:t>29577203</w:t>
      </w:r>
      <w:r w:rsidR="000D539A" w:rsidRPr="000D539A">
        <w:rPr>
          <w:rFonts w:ascii="Times New Roman" w:hAnsi="Times New Roman"/>
          <w:color w:val="000000"/>
          <w:kern w:val="0"/>
          <w:sz w:val="24"/>
          <w:szCs w:val="24"/>
          <w14:ligatures w14:val="none"/>
        </w:rPr>
        <w:t xml:space="preserve">, e-pasts </w:t>
      </w:r>
      <w:hyperlink r:id="rId8" w:history="1">
        <w:r w:rsidR="000D539A" w:rsidRPr="000D539A">
          <w:rPr>
            <w:rStyle w:val="Hyperlink"/>
            <w:rFonts w:ascii="Times New Roman" w:hAnsi="Times New Roman"/>
            <w:kern w:val="0"/>
            <w:sz w:val="24"/>
            <w:szCs w:val="24"/>
            <w14:ligatures w14:val="none"/>
          </w:rPr>
          <w:t>anastasija.anisjko@aslimnica.lv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08A7EDD4"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9"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497C8D" w:rsidRPr="00497C8D">
        <w:rPr>
          <w:rFonts w:ascii="Times New Roman" w:eastAsia="Calibri" w:hAnsi="Times New Roman" w:cs="Times New Roman"/>
          <w:kern w:val="0"/>
          <w:sz w:val="24"/>
          <w:szCs w:val="24"/>
          <w14:ligatures w14:val="none"/>
        </w:rPr>
        <w:t>Instrumentu iegāde VI</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0D7377">
        <w:rPr>
          <w:rFonts w:ascii="Times New Roman" w:eastAsia="Calibri" w:hAnsi="Times New Roman" w:cs="Times New Roman"/>
          <w:bCs/>
          <w:kern w:val="0"/>
          <w:sz w:val="24"/>
          <w:szCs w:val="24"/>
          <w14:ligatures w14:val="none"/>
        </w:rPr>
        <w:t>4</w:t>
      </w:r>
      <w:r w:rsidR="00497C8D">
        <w:rPr>
          <w:rFonts w:ascii="Times New Roman" w:eastAsia="Calibri" w:hAnsi="Times New Roman" w:cs="Times New Roman"/>
          <w:bCs/>
          <w:kern w:val="0"/>
          <w:sz w:val="24"/>
          <w:szCs w:val="24"/>
          <w14:ligatures w14:val="none"/>
        </w:rPr>
        <w:t>9</w:t>
      </w:r>
      <w:r w:rsidR="006D32E1" w:rsidRPr="00FB7115">
        <w:rPr>
          <w:rFonts w:ascii="Times New Roman" w:eastAsia="Calibri" w:hAnsi="Times New Roman" w:cs="Times New Roman"/>
          <w:bCs/>
          <w:kern w:val="0"/>
          <w:sz w:val="24"/>
          <w:szCs w:val="24"/>
          <w14:ligatures w14:val="none"/>
        </w:rPr>
        <w:t>.</w:t>
      </w:r>
    </w:p>
    <w:p w14:paraId="42F99F46" w14:textId="7AB4F3A8"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0D539A">
        <w:rPr>
          <w:rFonts w:ascii="Times New Roman" w:eastAsia="Times New Roman" w:hAnsi="Times New Roman" w:cs="Times New Roman"/>
          <w:b/>
          <w:bCs/>
          <w:kern w:val="0"/>
          <w:sz w:val="24"/>
          <w:szCs w:val="24"/>
          <w:u w:val="single"/>
          <w14:ligatures w14:val="none"/>
        </w:rPr>
        <w:t>24</w:t>
      </w:r>
      <w:r w:rsidR="00C1370E" w:rsidRPr="00D43F47">
        <w:rPr>
          <w:rFonts w:ascii="Times New Roman" w:eastAsia="Times New Roman" w:hAnsi="Times New Roman" w:cs="Times New Roman"/>
          <w:b/>
          <w:bCs/>
          <w:kern w:val="0"/>
          <w:sz w:val="24"/>
          <w:szCs w:val="24"/>
          <w:u w:val="single"/>
          <w14:ligatures w14:val="none"/>
        </w:rPr>
        <w:t xml:space="preserve">. </w:t>
      </w:r>
      <w:r w:rsidR="000D7377">
        <w:rPr>
          <w:rFonts w:ascii="Times New Roman" w:eastAsia="Times New Roman" w:hAnsi="Times New Roman" w:cs="Times New Roman"/>
          <w:b/>
          <w:bCs/>
          <w:kern w:val="0"/>
          <w:sz w:val="24"/>
          <w:szCs w:val="24"/>
          <w:u w:val="single"/>
          <w14:ligatures w14:val="none"/>
        </w:rPr>
        <w:t>jū</w:t>
      </w:r>
      <w:r w:rsidR="000D539A">
        <w:rPr>
          <w:rFonts w:ascii="Times New Roman" w:eastAsia="Times New Roman" w:hAnsi="Times New Roman" w:cs="Times New Roman"/>
          <w:b/>
          <w:bCs/>
          <w:kern w:val="0"/>
          <w:sz w:val="24"/>
          <w:szCs w:val="24"/>
          <w:u w:val="single"/>
          <w14:ligatures w14:val="none"/>
        </w:rPr>
        <w:t>l</w:t>
      </w:r>
      <w:r w:rsidR="000D7377">
        <w:rPr>
          <w:rFonts w:ascii="Times New Roman" w:eastAsia="Times New Roman" w:hAnsi="Times New Roman" w:cs="Times New Roman"/>
          <w:b/>
          <w:bCs/>
          <w:kern w:val="0"/>
          <w:sz w:val="24"/>
          <w:szCs w:val="24"/>
          <w:u w:val="single"/>
          <w14:ligatures w14:val="none"/>
        </w:rPr>
        <w:t>ijam</w:t>
      </w:r>
      <w:r w:rsidR="00754C28" w:rsidRPr="00D43F47">
        <w:rPr>
          <w:rFonts w:ascii="Times New Roman" w:eastAsia="Times New Roman" w:hAnsi="Times New Roman" w:cs="Times New Roman"/>
          <w:b/>
          <w:bCs/>
          <w:kern w:val="0"/>
          <w:sz w:val="24"/>
          <w:szCs w:val="24"/>
          <w:u w:val="single"/>
          <w14:ligatures w14:val="none"/>
        </w:rPr>
        <w:t>, plkst. 1</w:t>
      </w:r>
      <w:r w:rsidR="008A2EF8">
        <w:rPr>
          <w:rFonts w:ascii="Times New Roman" w:eastAsia="Times New Roman" w:hAnsi="Times New Roman" w:cs="Times New Roman"/>
          <w:b/>
          <w:bCs/>
          <w:kern w:val="0"/>
          <w:sz w:val="24"/>
          <w:szCs w:val="24"/>
          <w:u w:val="single"/>
          <w14:ligatures w14:val="none"/>
        </w:rPr>
        <w:t>4</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01BD" w14:textId="77777777" w:rsidR="004B19F1" w:rsidRDefault="004B19F1" w:rsidP="00AE3AF3">
      <w:pPr>
        <w:spacing w:after="0" w:line="240" w:lineRule="auto"/>
      </w:pPr>
      <w:r>
        <w:separator/>
      </w:r>
    </w:p>
  </w:endnote>
  <w:endnote w:type="continuationSeparator" w:id="0">
    <w:p w14:paraId="362CB8A5" w14:textId="77777777" w:rsidR="004B19F1" w:rsidRDefault="004B19F1"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0F3D" w14:textId="77777777" w:rsidR="004B19F1" w:rsidRDefault="004B19F1" w:rsidP="00AE3AF3">
      <w:pPr>
        <w:spacing w:after="0" w:line="240" w:lineRule="auto"/>
      </w:pPr>
      <w:r>
        <w:separator/>
      </w:r>
    </w:p>
  </w:footnote>
  <w:footnote w:type="continuationSeparator" w:id="0">
    <w:p w14:paraId="4E62B139" w14:textId="77777777" w:rsidR="004B19F1" w:rsidRDefault="004B19F1"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043E8"/>
    <w:rsid w:val="00016486"/>
    <w:rsid w:val="000234ED"/>
    <w:rsid w:val="00052E32"/>
    <w:rsid w:val="00072F36"/>
    <w:rsid w:val="00080F3E"/>
    <w:rsid w:val="000848BD"/>
    <w:rsid w:val="000A0CFF"/>
    <w:rsid w:val="000A489C"/>
    <w:rsid w:val="000C02F1"/>
    <w:rsid w:val="000D10D1"/>
    <w:rsid w:val="000D539A"/>
    <w:rsid w:val="000D60AD"/>
    <w:rsid w:val="000D6378"/>
    <w:rsid w:val="000D7377"/>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97C8D"/>
    <w:rsid w:val="004A006E"/>
    <w:rsid w:val="004A3087"/>
    <w:rsid w:val="004B0D98"/>
    <w:rsid w:val="004B19F1"/>
    <w:rsid w:val="004B7429"/>
    <w:rsid w:val="004D306F"/>
    <w:rsid w:val="004D422D"/>
    <w:rsid w:val="004D6E51"/>
    <w:rsid w:val="004E0091"/>
    <w:rsid w:val="004E49A4"/>
    <w:rsid w:val="004F79AD"/>
    <w:rsid w:val="005234BE"/>
    <w:rsid w:val="0053001F"/>
    <w:rsid w:val="00532205"/>
    <w:rsid w:val="00540FF4"/>
    <w:rsid w:val="00541784"/>
    <w:rsid w:val="00543760"/>
    <w:rsid w:val="00553E12"/>
    <w:rsid w:val="005562F6"/>
    <w:rsid w:val="00561E38"/>
    <w:rsid w:val="00580750"/>
    <w:rsid w:val="00584122"/>
    <w:rsid w:val="005863BB"/>
    <w:rsid w:val="005A516B"/>
    <w:rsid w:val="005B39DA"/>
    <w:rsid w:val="005C0C8C"/>
    <w:rsid w:val="005D0E20"/>
    <w:rsid w:val="005E247A"/>
    <w:rsid w:val="005E52EE"/>
    <w:rsid w:val="005F52E7"/>
    <w:rsid w:val="005F7E46"/>
    <w:rsid w:val="00612E08"/>
    <w:rsid w:val="0062051C"/>
    <w:rsid w:val="00622DA1"/>
    <w:rsid w:val="00667C5E"/>
    <w:rsid w:val="00670B4B"/>
    <w:rsid w:val="00686687"/>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2EF8"/>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30F3"/>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6D11"/>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0822"/>
    <w:rsid w:val="00E71AEC"/>
    <w:rsid w:val="00EA5728"/>
    <w:rsid w:val="00EC3C8A"/>
    <w:rsid w:val="00ED3241"/>
    <w:rsid w:val="00EF7E99"/>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a.anisjko@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3624</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122</cp:revision>
  <cp:lastPrinted>2024-12-18T14:01:00Z</cp:lastPrinted>
  <dcterms:created xsi:type="dcterms:W3CDTF">2024-12-01T21:42:00Z</dcterms:created>
  <dcterms:modified xsi:type="dcterms:W3CDTF">2026-07-15T12:07:00Z</dcterms:modified>
</cp:coreProperties>
</file>