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DA33BD" w:rsidRDefault="00075AAF" w:rsidP="00075AAF">
      <w:pPr>
        <w:spacing w:after="0" w:line="240" w:lineRule="auto"/>
        <w:jc w:val="right"/>
        <w:rPr>
          <w:rFonts w:ascii="Times New Roman" w:eastAsia="Times New Roman" w:hAnsi="Times New Roman" w:cs="Times New Roman"/>
          <w:color w:val="000000" w:themeColor="text1"/>
          <w:sz w:val="16"/>
          <w:szCs w:val="16"/>
        </w:rPr>
      </w:pPr>
      <w:bookmarkStart w:id="0" w:name="OLE_LINK2"/>
      <w:r w:rsidRPr="00DA33BD">
        <w:rPr>
          <w:rFonts w:ascii="Times New Roman" w:eastAsia="Times New Roman" w:hAnsi="Times New Roman" w:cs="Times New Roman"/>
          <w:color w:val="000000" w:themeColor="text1"/>
          <w:sz w:val="24"/>
          <w:szCs w:val="24"/>
        </w:rPr>
        <w:tab/>
      </w:r>
      <w:bookmarkEnd w:id="0"/>
    </w:p>
    <w:p w14:paraId="0ABCDB2A" w14:textId="77777777" w:rsidR="00075AAF" w:rsidRPr="00DA33BD" w:rsidRDefault="00075AAF" w:rsidP="000D395F">
      <w:pPr>
        <w:spacing w:after="120" w:line="240" w:lineRule="auto"/>
        <w:jc w:val="center"/>
        <w:rPr>
          <w:rFonts w:ascii="Times New Roman" w:eastAsia="Times New Roman" w:hAnsi="Times New Roman" w:cs="Times New Roman"/>
          <w:b/>
          <w:bCs/>
          <w:color w:val="000000" w:themeColor="text1"/>
          <w:sz w:val="28"/>
          <w:szCs w:val="28"/>
        </w:rPr>
      </w:pPr>
      <w:r w:rsidRPr="00DA33BD">
        <w:rPr>
          <w:rFonts w:ascii="Times New Roman" w:eastAsia="Times New Roman" w:hAnsi="Times New Roman" w:cs="Times New Roman"/>
          <w:b/>
          <w:bCs/>
          <w:color w:val="000000" w:themeColor="text1"/>
          <w:sz w:val="28"/>
          <w:szCs w:val="28"/>
        </w:rPr>
        <w:t>PIETEIKUMS</w:t>
      </w:r>
    </w:p>
    <w:p w14:paraId="0A30A20B" w14:textId="77777777" w:rsidR="00075AAF" w:rsidRPr="00DA33BD" w:rsidRDefault="00165063" w:rsidP="00075AAF">
      <w:pPr>
        <w:spacing w:after="0" w:line="240" w:lineRule="auto"/>
        <w:jc w:val="center"/>
        <w:rPr>
          <w:rFonts w:ascii="Times New Roman" w:eastAsia="Times New Roman" w:hAnsi="Times New Roman" w:cs="Times New Roman"/>
          <w:b/>
          <w:bCs/>
          <w:color w:val="000000" w:themeColor="text1"/>
          <w:sz w:val="24"/>
          <w:szCs w:val="24"/>
        </w:rPr>
      </w:pPr>
      <w:r w:rsidRPr="00DA33BD">
        <w:rPr>
          <w:rFonts w:ascii="Times New Roman" w:eastAsia="Times New Roman" w:hAnsi="Times New Roman" w:cs="Times New Roman"/>
          <w:b/>
          <w:bCs/>
          <w:color w:val="000000" w:themeColor="text1"/>
          <w:sz w:val="24"/>
          <w:szCs w:val="24"/>
        </w:rPr>
        <w:t>par piedalīšanos cenu aptaujā</w:t>
      </w:r>
    </w:p>
    <w:p w14:paraId="1416D154" w14:textId="3E0E5759" w:rsidR="00003044" w:rsidRPr="00BD1777" w:rsidRDefault="00951C4D" w:rsidP="005D2069">
      <w:pPr>
        <w:spacing w:after="0" w:line="240" w:lineRule="auto"/>
        <w:jc w:val="center"/>
        <w:rPr>
          <w:rFonts w:ascii="Times New Roman" w:eastAsia="Times New Roman" w:hAnsi="Times New Roman" w:cs="Times New Roman"/>
          <w:b/>
          <w:bCs/>
          <w:color w:val="000000" w:themeColor="text1"/>
          <w:sz w:val="28"/>
          <w:szCs w:val="28"/>
        </w:rPr>
      </w:pPr>
      <w:r w:rsidRPr="00951C4D">
        <w:rPr>
          <w:rFonts w:ascii="Times New Roman" w:hAnsi="Times New Roman" w:cs="Times New Roman"/>
          <w:b/>
          <w:bCs/>
          <w:color w:val="000000" w:themeColor="text1"/>
          <w:sz w:val="28"/>
          <w:szCs w:val="28"/>
        </w:rPr>
        <w:t>“Vispārējais atalgojuma pētījums</w:t>
      </w:r>
      <w:r w:rsidR="00003044" w:rsidRPr="00BD1777">
        <w:rPr>
          <w:rFonts w:ascii="Times New Roman" w:eastAsia="Times New Roman" w:hAnsi="Times New Roman" w:cs="Times New Roman"/>
          <w:b/>
          <w:bCs/>
          <w:color w:val="000000" w:themeColor="text1"/>
          <w:sz w:val="28"/>
          <w:szCs w:val="28"/>
        </w:rPr>
        <w:t xml:space="preserve">” </w:t>
      </w:r>
    </w:p>
    <w:p w14:paraId="410364EA" w14:textId="689235DD" w:rsidR="000D395F" w:rsidRPr="00DA33BD" w:rsidRDefault="000D395F" w:rsidP="005D2069">
      <w:pPr>
        <w:spacing w:after="0" w:line="240" w:lineRule="auto"/>
        <w:jc w:val="center"/>
        <w:rPr>
          <w:rFonts w:ascii="Times New Roman" w:eastAsia="Times New Roman" w:hAnsi="Times New Roman" w:cs="Times New Roman"/>
          <w:b/>
          <w:bCs/>
          <w:color w:val="000000" w:themeColor="text1"/>
          <w:sz w:val="24"/>
          <w:szCs w:val="24"/>
        </w:rPr>
      </w:pPr>
      <w:r w:rsidRPr="00DA33BD">
        <w:rPr>
          <w:rFonts w:ascii="Times New Roman" w:eastAsia="Times New Roman" w:hAnsi="Times New Roman" w:cs="Times New Roman"/>
          <w:b/>
          <w:bCs/>
          <w:color w:val="000000" w:themeColor="text1"/>
          <w:sz w:val="24"/>
          <w:szCs w:val="24"/>
        </w:rPr>
        <w:t xml:space="preserve">(ID Nr. </w:t>
      </w:r>
      <w:r w:rsidR="0049405E" w:rsidRPr="00DA33BD">
        <w:rPr>
          <w:rFonts w:ascii="Times New Roman" w:eastAsia="Times New Roman" w:hAnsi="Times New Roman" w:cs="Times New Roman"/>
          <w:b/>
          <w:bCs/>
          <w:color w:val="000000" w:themeColor="text1"/>
          <w:sz w:val="24"/>
          <w:szCs w:val="24"/>
        </w:rPr>
        <w:t xml:space="preserve">RAKUS </w:t>
      </w:r>
      <w:r w:rsidRPr="00DA33BD">
        <w:rPr>
          <w:rFonts w:ascii="Times New Roman" w:eastAsia="Times New Roman" w:hAnsi="Times New Roman" w:cs="Times New Roman"/>
          <w:b/>
          <w:bCs/>
          <w:color w:val="000000" w:themeColor="text1"/>
          <w:sz w:val="24"/>
          <w:szCs w:val="24"/>
        </w:rPr>
        <w:t>CA/202</w:t>
      </w:r>
      <w:r w:rsidR="009F15AB">
        <w:rPr>
          <w:rFonts w:ascii="Times New Roman" w:eastAsia="Times New Roman" w:hAnsi="Times New Roman" w:cs="Times New Roman"/>
          <w:b/>
          <w:bCs/>
          <w:color w:val="000000" w:themeColor="text1"/>
          <w:sz w:val="24"/>
          <w:szCs w:val="24"/>
        </w:rPr>
        <w:t>6</w:t>
      </w:r>
      <w:r w:rsidRPr="00DA33BD">
        <w:rPr>
          <w:rFonts w:ascii="Times New Roman" w:eastAsia="Times New Roman" w:hAnsi="Times New Roman" w:cs="Times New Roman"/>
          <w:b/>
          <w:bCs/>
          <w:color w:val="000000" w:themeColor="text1"/>
          <w:sz w:val="24"/>
          <w:szCs w:val="24"/>
        </w:rPr>
        <w:t>/</w:t>
      </w:r>
      <w:r w:rsidR="0037062F">
        <w:rPr>
          <w:rFonts w:ascii="Times New Roman" w:eastAsia="Times New Roman" w:hAnsi="Times New Roman" w:cs="Times New Roman"/>
          <w:b/>
          <w:bCs/>
          <w:color w:val="000000" w:themeColor="text1"/>
          <w:sz w:val="24"/>
          <w:szCs w:val="24"/>
        </w:rPr>
        <w:t>4</w:t>
      </w:r>
      <w:r w:rsidR="00951C4D">
        <w:rPr>
          <w:rFonts w:ascii="Times New Roman" w:eastAsia="Times New Roman" w:hAnsi="Times New Roman" w:cs="Times New Roman"/>
          <w:b/>
          <w:bCs/>
          <w:color w:val="000000" w:themeColor="text1"/>
          <w:sz w:val="24"/>
          <w:szCs w:val="24"/>
        </w:rPr>
        <w:t>6</w:t>
      </w:r>
      <w:r w:rsidRPr="00DA33BD">
        <w:rPr>
          <w:rFonts w:ascii="Times New Roman" w:eastAsia="Times New Roman" w:hAnsi="Times New Roman" w:cs="Times New Roman"/>
          <w:b/>
          <w:bCs/>
          <w:color w:val="000000" w:themeColor="text1"/>
          <w:sz w:val="24"/>
          <w:szCs w:val="24"/>
        </w:rPr>
        <w:t>)</w:t>
      </w:r>
    </w:p>
    <w:p w14:paraId="5665B9DA" w14:textId="77777777" w:rsidR="00075AAF" w:rsidRPr="00DA33BD" w:rsidRDefault="00075AAF" w:rsidP="00075AAF">
      <w:pPr>
        <w:spacing w:after="0" w:line="240" w:lineRule="auto"/>
        <w:rPr>
          <w:rFonts w:ascii="Times New Roman" w:eastAsia="Times New Roman" w:hAnsi="Times New Roman" w:cs="Times New Roman"/>
          <w:b/>
          <w:bCs/>
          <w:color w:val="000000" w:themeColor="text1"/>
          <w:sz w:val="24"/>
          <w:szCs w:val="24"/>
        </w:rPr>
      </w:pPr>
    </w:p>
    <w:p w14:paraId="474EF4AC" w14:textId="77777777" w:rsidR="000D395F" w:rsidRPr="00DA33BD" w:rsidRDefault="000D395F" w:rsidP="00075AAF">
      <w:pPr>
        <w:spacing w:after="0" w:line="240" w:lineRule="auto"/>
        <w:rPr>
          <w:rFonts w:ascii="Times New Roman" w:eastAsia="Times New Roman" w:hAnsi="Times New Roman" w:cs="Times New Roman"/>
          <w:color w:val="000000" w:themeColor="text1"/>
          <w:sz w:val="24"/>
          <w:szCs w:val="24"/>
        </w:rPr>
      </w:pPr>
    </w:p>
    <w:p w14:paraId="1797C739" w14:textId="029FCB82" w:rsidR="00075AAF" w:rsidRPr="00DA33BD" w:rsidRDefault="002F36B3"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Pretendents</w:t>
      </w:r>
      <w:r w:rsidR="00075AAF" w:rsidRPr="00DA33BD">
        <w:rPr>
          <w:rFonts w:ascii="Times New Roman" w:eastAsia="Times New Roman" w:hAnsi="Times New Roman" w:cs="Times New Roman"/>
          <w:color w:val="000000" w:themeColor="text1"/>
          <w:sz w:val="24"/>
          <w:szCs w:val="24"/>
        </w:rPr>
        <w:t xml:space="preserve"> __________________________________________________________, </w:t>
      </w:r>
    </w:p>
    <w:p w14:paraId="34C2A62E" w14:textId="77777777" w:rsidR="00075AAF" w:rsidRPr="00DA33BD" w:rsidRDefault="00075AAF" w:rsidP="00075AAF">
      <w:pPr>
        <w:spacing w:after="0" w:line="240" w:lineRule="auto"/>
        <w:ind w:left="2160" w:firstLine="720"/>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pilns nosaukums)</w:t>
      </w:r>
    </w:p>
    <w:p w14:paraId="5B5D0976" w14:textId="367E7D42"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vienotais reģ</w:t>
      </w:r>
      <w:r w:rsidR="000D395F" w:rsidRPr="00DA33BD">
        <w:rPr>
          <w:rFonts w:ascii="Times New Roman" w:eastAsia="Times New Roman" w:hAnsi="Times New Roman" w:cs="Times New Roman"/>
          <w:color w:val="000000" w:themeColor="text1"/>
          <w:sz w:val="24"/>
          <w:szCs w:val="24"/>
        </w:rPr>
        <w:t>istrācijas</w:t>
      </w:r>
      <w:r w:rsidRPr="00DA33BD">
        <w:rPr>
          <w:rFonts w:ascii="Times New Roman" w:eastAsia="Times New Roman" w:hAnsi="Times New Roman" w:cs="Times New Roman"/>
          <w:color w:val="000000" w:themeColor="text1"/>
          <w:sz w:val="24"/>
          <w:szCs w:val="24"/>
        </w:rPr>
        <w:t xml:space="preserve"> Nr. ___________________,</w:t>
      </w:r>
    </w:p>
    <w:p w14:paraId="1B40DFFE"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31BC9E4F"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juridiskā adrese ______________________________________, LV-____,</w:t>
      </w:r>
    </w:p>
    <w:p w14:paraId="671A549B"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66D7C1C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tālr. _______</w:t>
      </w:r>
      <w:r w:rsidR="00CD7E0E" w:rsidRPr="00DA33BD">
        <w:rPr>
          <w:rFonts w:ascii="Times New Roman" w:eastAsia="Times New Roman" w:hAnsi="Times New Roman" w:cs="Times New Roman"/>
          <w:color w:val="000000" w:themeColor="text1"/>
          <w:sz w:val="24"/>
          <w:szCs w:val="24"/>
        </w:rPr>
        <w:t>___________________</w:t>
      </w:r>
      <w:r w:rsidRPr="00DA33BD">
        <w:rPr>
          <w:rFonts w:ascii="Times New Roman" w:eastAsia="Times New Roman" w:hAnsi="Times New Roman" w:cs="Times New Roman"/>
          <w:color w:val="000000" w:themeColor="text1"/>
          <w:sz w:val="24"/>
          <w:szCs w:val="24"/>
        </w:rPr>
        <w:t>,  e- pasts:____________________,</w:t>
      </w:r>
    </w:p>
    <w:p w14:paraId="7E328BF1"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61EB0671"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 xml:space="preserve">Banka:  </w:t>
      </w:r>
      <w:r w:rsidR="00BF2651" w:rsidRPr="00DA33BD">
        <w:rPr>
          <w:rFonts w:ascii="Times New Roman" w:eastAsia="Times New Roman" w:hAnsi="Times New Roman" w:cs="Times New Roman"/>
          <w:color w:val="000000" w:themeColor="text1"/>
          <w:sz w:val="24"/>
          <w:szCs w:val="24"/>
        </w:rPr>
        <w:t>_____________________________________________</w:t>
      </w:r>
    </w:p>
    <w:p w14:paraId="10630847"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5BBAB086"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 xml:space="preserve">Bankas kods: </w:t>
      </w:r>
      <w:r w:rsidR="00BF2651" w:rsidRPr="00DA33BD">
        <w:rPr>
          <w:rFonts w:ascii="Times New Roman" w:eastAsia="Times New Roman" w:hAnsi="Times New Roman" w:cs="Times New Roman"/>
          <w:color w:val="000000" w:themeColor="text1"/>
          <w:sz w:val="24"/>
          <w:szCs w:val="24"/>
        </w:rPr>
        <w:t>_________________________________________</w:t>
      </w:r>
    </w:p>
    <w:p w14:paraId="2412DD19"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05EE9862"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Konta Nr. _____________</w:t>
      </w:r>
      <w:r w:rsidR="00BF2651" w:rsidRPr="00DA33BD">
        <w:rPr>
          <w:rFonts w:ascii="Times New Roman" w:eastAsia="Times New Roman" w:hAnsi="Times New Roman" w:cs="Times New Roman"/>
          <w:color w:val="000000" w:themeColor="text1"/>
          <w:sz w:val="24"/>
          <w:szCs w:val="24"/>
        </w:rPr>
        <w:t>_________________________</w:t>
      </w:r>
      <w:r w:rsidRPr="00DA33BD">
        <w:rPr>
          <w:rFonts w:ascii="Times New Roman" w:eastAsia="Times New Roman" w:hAnsi="Times New Roman" w:cs="Times New Roman"/>
          <w:color w:val="000000" w:themeColor="text1"/>
          <w:sz w:val="24"/>
          <w:szCs w:val="24"/>
        </w:rPr>
        <w:t>______,</w:t>
      </w:r>
    </w:p>
    <w:p w14:paraId="2D588859"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457EC73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tā _______________________________________________________________ personā</w:t>
      </w:r>
    </w:p>
    <w:p w14:paraId="2BAE1B85" w14:textId="77777777" w:rsidR="00075AAF" w:rsidRPr="00DA33BD" w:rsidRDefault="00075AAF" w:rsidP="00075AAF">
      <w:pPr>
        <w:spacing w:after="0" w:line="240" w:lineRule="auto"/>
        <w:ind w:left="1440" w:firstLine="720"/>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pārstāvja amats, vārds, uzvārds)</w:t>
      </w:r>
    </w:p>
    <w:p w14:paraId="5162852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12CEA3CF" w14:textId="77777777" w:rsidR="000D395F" w:rsidRPr="00DA33BD" w:rsidRDefault="000D395F" w:rsidP="000D395F">
      <w:pPr>
        <w:spacing w:before="120" w:after="120" w:line="264" w:lineRule="auto"/>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ar šī pieteikuma iesniegšanu apliecina, ka:</w:t>
      </w:r>
    </w:p>
    <w:p w14:paraId="67278CCC" w14:textId="2FF43868"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piesakās piedalīties cenu aptaujā </w:t>
      </w:r>
      <w:r w:rsidR="00003044" w:rsidRPr="00DA33BD">
        <w:rPr>
          <w:rFonts w:ascii="Times New Roman" w:eastAsia="Times New Roman" w:hAnsi="Times New Roman" w:cs="Times New Roman"/>
          <w:color w:val="000000" w:themeColor="text1"/>
          <w:sz w:val="24"/>
          <w:szCs w:val="24"/>
          <w:lang w:eastAsia="lv-LV"/>
        </w:rPr>
        <w:t>“</w:t>
      </w:r>
      <w:r w:rsidR="00951C4D" w:rsidRPr="00951C4D">
        <w:rPr>
          <w:rFonts w:ascii="Times New Roman" w:hAnsi="Times New Roman" w:cs="Times New Roman"/>
          <w:color w:val="000000" w:themeColor="text1"/>
          <w:sz w:val="24"/>
          <w:szCs w:val="24"/>
        </w:rPr>
        <w:t>Vispārējais atalgojuma pētījums</w:t>
      </w:r>
      <w:r w:rsidR="00003044" w:rsidRPr="00DA33BD">
        <w:rPr>
          <w:rFonts w:ascii="Times New Roman" w:eastAsia="Times New Roman" w:hAnsi="Times New Roman" w:cs="Times New Roman"/>
          <w:color w:val="000000" w:themeColor="text1"/>
          <w:sz w:val="24"/>
          <w:szCs w:val="24"/>
          <w:lang w:eastAsia="lv-LV"/>
        </w:rPr>
        <w:t>”</w:t>
      </w:r>
      <w:r w:rsidRPr="00DA33BD">
        <w:rPr>
          <w:rFonts w:ascii="Times New Roman" w:hAnsi="Times New Roman" w:cs="Times New Roman"/>
          <w:color w:val="000000" w:themeColor="text1"/>
          <w:sz w:val="24"/>
          <w:szCs w:val="24"/>
        </w:rPr>
        <w:t>,</w:t>
      </w:r>
      <w:r w:rsidRPr="00DA33BD">
        <w:rPr>
          <w:rFonts w:ascii="Times New Roman" w:hAnsi="Times New Roman" w:cs="Times New Roman"/>
          <w:bCs/>
          <w:color w:val="000000" w:themeColor="text1"/>
          <w:sz w:val="24"/>
          <w:szCs w:val="24"/>
        </w:rPr>
        <w:t xml:space="preserve"> I</w:t>
      </w:r>
      <w:r w:rsidR="00A0621A">
        <w:rPr>
          <w:rFonts w:ascii="Times New Roman" w:hAnsi="Times New Roman" w:cs="Times New Roman"/>
          <w:bCs/>
          <w:color w:val="000000" w:themeColor="text1"/>
          <w:sz w:val="24"/>
          <w:szCs w:val="24"/>
        </w:rPr>
        <w:t>d.</w:t>
      </w:r>
      <w:r w:rsidRPr="00DA33BD">
        <w:rPr>
          <w:rFonts w:ascii="Times New Roman" w:hAnsi="Times New Roman" w:cs="Times New Roman"/>
          <w:bCs/>
          <w:color w:val="000000" w:themeColor="text1"/>
          <w:sz w:val="24"/>
          <w:szCs w:val="24"/>
        </w:rPr>
        <w:t xml:space="preserve"> Nr. </w:t>
      </w:r>
      <w:r w:rsidR="0049405E" w:rsidRPr="00DA33BD">
        <w:rPr>
          <w:rFonts w:ascii="Times New Roman" w:hAnsi="Times New Roman" w:cs="Times New Roman"/>
          <w:bCs/>
          <w:color w:val="000000" w:themeColor="text1"/>
          <w:sz w:val="24"/>
          <w:szCs w:val="24"/>
        </w:rPr>
        <w:t xml:space="preserve">RAKUS </w:t>
      </w:r>
      <w:r w:rsidRPr="00DA33BD">
        <w:rPr>
          <w:rFonts w:ascii="Times New Roman" w:hAnsi="Times New Roman" w:cs="Times New Roman"/>
          <w:iCs/>
          <w:color w:val="000000" w:themeColor="text1"/>
          <w:sz w:val="24"/>
          <w:szCs w:val="24"/>
        </w:rPr>
        <w:t>CA/202</w:t>
      </w:r>
      <w:r w:rsidR="006B6F78">
        <w:rPr>
          <w:rFonts w:ascii="Times New Roman" w:hAnsi="Times New Roman" w:cs="Times New Roman"/>
          <w:iCs/>
          <w:color w:val="000000" w:themeColor="text1"/>
          <w:sz w:val="24"/>
          <w:szCs w:val="24"/>
        </w:rPr>
        <w:t>6</w:t>
      </w:r>
      <w:r w:rsidRPr="00DA33BD">
        <w:rPr>
          <w:rFonts w:ascii="Times New Roman" w:hAnsi="Times New Roman" w:cs="Times New Roman"/>
          <w:iCs/>
          <w:color w:val="000000" w:themeColor="text1"/>
          <w:sz w:val="24"/>
          <w:szCs w:val="24"/>
        </w:rPr>
        <w:t>/</w:t>
      </w:r>
      <w:r w:rsidR="00A0621A">
        <w:rPr>
          <w:rFonts w:ascii="Times New Roman" w:hAnsi="Times New Roman" w:cs="Times New Roman"/>
          <w:iCs/>
          <w:color w:val="000000" w:themeColor="text1"/>
          <w:sz w:val="24"/>
          <w:szCs w:val="24"/>
        </w:rPr>
        <w:t>4</w:t>
      </w:r>
      <w:r w:rsidR="00951C4D">
        <w:rPr>
          <w:rFonts w:ascii="Times New Roman" w:hAnsi="Times New Roman" w:cs="Times New Roman"/>
          <w:iCs/>
          <w:color w:val="000000" w:themeColor="text1"/>
          <w:sz w:val="24"/>
          <w:szCs w:val="24"/>
        </w:rPr>
        <w:t>6</w:t>
      </w:r>
      <w:r w:rsidRPr="00DA33BD">
        <w:rPr>
          <w:rFonts w:ascii="Times New Roman" w:hAnsi="Times New Roman" w:cs="Times New Roman"/>
          <w:bCs/>
          <w:color w:val="000000" w:themeColor="text1"/>
          <w:sz w:val="24"/>
          <w:szCs w:val="24"/>
          <w:lang w:eastAsia="ar-SA"/>
        </w:rPr>
        <w:t>;</w:t>
      </w:r>
    </w:p>
    <w:p w14:paraId="3071BB05" w14:textId="77777777" w:rsid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apņemas ievērot visas cenu aptaujas nolikuma prasības;</w:t>
      </w:r>
    </w:p>
    <w:p w14:paraId="00A65C99" w14:textId="7370A4B9" w:rsidR="00D86284" w:rsidRPr="00DA33BD" w:rsidRDefault="00D86284"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apliecina, ka izpildīs visas tehniskajā specifikācijā izvirzītās prasības;</w:t>
      </w:r>
    </w:p>
    <w:p w14:paraId="7920A8FE" w14:textId="07F6E4AE"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lang w:eastAsia="ru-RU"/>
        </w:rPr>
        <w:t xml:space="preserve">atzīst sava pieteikuma un piedāvājuma spēkā esamību līdz cenu aptaujas komisijas lēmuma pieņemšanai, bet gadījumā, ja tiek atzīts par uzvarētāju – līdz </w:t>
      </w:r>
      <w:r w:rsidR="004D7D7F" w:rsidRPr="00DA33BD">
        <w:rPr>
          <w:rFonts w:ascii="Times New Roman" w:hAnsi="Times New Roman" w:cs="Times New Roman"/>
          <w:color w:val="000000" w:themeColor="text1"/>
          <w:sz w:val="24"/>
          <w:szCs w:val="24"/>
          <w:lang w:eastAsia="ru-RU"/>
        </w:rPr>
        <w:t>pakalpojuma</w:t>
      </w:r>
      <w:r w:rsidRPr="00DA33BD">
        <w:rPr>
          <w:rFonts w:ascii="Times New Roman" w:hAnsi="Times New Roman" w:cs="Times New Roman"/>
          <w:color w:val="000000" w:themeColor="text1"/>
          <w:sz w:val="24"/>
          <w:szCs w:val="24"/>
          <w:lang w:eastAsia="ru-RU"/>
        </w:rPr>
        <w:t xml:space="preserve"> līguma noslēgšanai</w:t>
      </w:r>
      <w:r w:rsidRPr="00DA33BD">
        <w:rPr>
          <w:rFonts w:ascii="Times New Roman" w:hAnsi="Times New Roman" w:cs="Times New Roman"/>
          <w:color w:val="000000" w:themeColor="text1"/>
          <w:sz w:val="24"/>
          <w:szCs w:val="24"/>
        </w:rPr>
        <w:t>;</w:t>
      </w:r>
    </w:p>
    <w:p w14:paraId="750EA17E" w14:textId="0CD8C006"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lang w:eastAsia="ru-RU"/>
        </w:rPr>
        <w:t>apņemas, ja tiek atzīts par uzvarētāju, slēgt p</w:t>
      </w:r>
      <w:r w:rsidR="004D7D7F" w:rsidRPr="00DA33BD">
        <w:rPr>
          <w:rFonts w:ascii="Times New Roman" w:hAnsi="Times New Roman" w:cs="Times New Roman"/>
          <w:color w:val="000000" w:themeColor="text1"/>
          <w:sz w:val="24"/>
          <w:szCs w:val="24"/>
          <w:lang w:eastAsia="ru-RU"/>
        </w:rPr>
        <w:t>akalpojuma</w:t>
      </w:r>
      <w:r w:rsidRPr="00DA33BD">
        <w:rPr>
          <w:rFonts w:ascii="Times New Roman" w:hAnsi="Times New Roman" w:cs="Times New Roman"/>
          <w:color w:val="000000" w:themeColor="text1"/>
          <w:sz w:val="24"/>
          <w:szCs w:val="24"/>
          <w:lang w:eastAsia="ru-RU"/>
        </w:rPr>
        <w:t xml:space="preserve"> līgumu;</w:t>
      </w:r>
    </w:p>
    <w:p w14:paraId="20299A44" w14:textId="77777777"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DA33BD">
        <w:rPr>
          <w:rFonts w:ascii="Times New Roman" w:hAnsi="Times New Roman" w:cs="Times New Roman"/>
          <w:color w:val="000000" w:themeColor="text1"/>
          <w:sz w:val="24"/>
          <w:szCs w:val="24"/>
          <w:vertAlign w:val="superscript"/>
        </w:rPr>
        <w:t>1</w:t>
      </w:r>
      <w:r w:rsidRPr="00DA33BD">
        <w:rPr>
          <w:rFonts w:ascii="Times New Roman" w:hAnsi="Times New Roman" w:cs="Times New Roman"/>
          <w:color w:val="000000" w:themeColor="text1"/>
          <w:sz w:val="24"/>
          <w:szCs w:val="24"/>
        </w:rPr>
        <w:t>. pantā noteiktajam;</w:t>
      </w:r>
    </w:p>
    <w:p w14:paraId="15DC46A4" w14:textId="3E8EC012" w:rsidR="0048768C" w:rsidRPr="00DA33BD" w:rsidRDefault="000D395F"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DA33BD">
        <w:rPr>
          <w:rFonts w:ascii="Times New Roman" w:eastAsia="Calibri" w:hAnsi="Times New Roman" w:cs="Times New Roman"/>
          <w:color w:val="000000" w:themeColor="text1"/>
          <w:sz w:val="24"/>
          <w:szCs w:val="24"/>
        </w:rPr>
        <w:t xml:space="preserve"> </w:t>
      </w:r>
      <w:r w:rsidRPr="00DA33BD">
        <w:rPr>
          <w:rFonts w:ascii="Times New Roman" w:eastAsia="Calibri" w:hAnsi="Times New Roman" w:cs="Times New Roman"/>
          <w:color w:val="000000" w:themeColor="text1"/>
          <w:sz w:val="24"/>
          <w:szCs w:val="24"/>
          <w:lang w:eastAsia="lv-LV"/>
        </w:rPr>
        <w:t>5.k panta 1. punktā</w:t>
      </w:r>
      <w:r w:rsidRPr="00DA33BD">
        <w:rPr>
          <w:rFonts w:ascii="Times New Roman" w:hAnsi="Times New Roman" w:cs="Times New Roman"/>
          <w:color w:val="000000" w:themeColor="text1"/>
          <w:sz w:val="24"/>
          <w:szCs w:val="24"/>
        </w:rPr>
        <w:t xml:space="preserve"> noteiktais;</w:t>
      </w:r>
    </w:p>
    <w:p w14:paraId="056B38C0" w14:textId="20D5530F" w:rsidR="0048768C" w:rsidRPr="00DA33BD" w:rsidRDefault="00B4170F"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apņemas ievērot Nacionālā drošības likuma </w:t>
      </w:r>
      <w:r w:rsidRPr="00DA33BD">
        <w:rPr>
          <w:rFonts w:ascii="Times New Roman" w:hAnsi="Times New Roman" w:cs="Times New Roman"/>
          <w:bCs/>
          <w:color w:val="000000" w:themeColor="text1"/>
          <w:sz w:val="24"/>
          <w:szCs w:val="24"/>
          <w:shd w:val="clear" w:color="auto" w:fill="FFFFFF"/>
        </w:rPr>
        <w:t>22.</w:t>
      </w:r>
      <w:r w:rsidRPr="00DA33BD">
        <w:rPr>
          <w:rFonts w:ascii="Times New Roman" w:hAnsi="Times New Roman" w:cs="Times New Roman"/>
          <w:bCs/>
          <w:color w:val="000000" w:themeColor="text1"/>
          <w:sz w:val="24"/>
          <w:szCs w:val="24"/>
          <w:shd w:val="clear" w:color="auto" w:fill="FFFFFF"/>
          <w:vertAlign w:val="superscript"/>
        </w:rPr>
        <w:t>2</w:t>
      </w:r>
      <w:r w:rsidRPr="00DA33BD">
        <w:rPr>
          <w:rFonts w:ascii="Times New Roman" w:hAnsi="Times New Roman" w:cs="Times New Roman"/>
          <w:bCs/>
          <w:color w:val="000000" w:themeColor="text1"/>
          <w:sz w:val="24"/>
          <w:szCs w:val="24"/>
          <w:shd w:val="clear" w:color="auto" w:fill="FFFFFF"/>
        </w:rPr>
        <w:t xml:space="preserve"> panta </w:t>
      </w:r>
      <w:r w:rsidRPr="00DA33BD">
        <w:rPr>
          <w:rFonts w:ascii="Times New Roman" w:hAnsi="Times New Roman" w:cs="Times New Roman"/>
          <w:color w:val="000000" w:themeColor="text1"/>
          <w:sz w:val="24"/>
          <w:szCs w:val="24"/>
          <w:shd w:val="clear" w:color="auto" w:fill="FFFFFF"/>
        </w:rPr>
        <w:t>(3</w:t>
      </w:r>
      <w:r w:rsidRPr="00DA33BD">
        <w:rPr>
          <w:rFonts w:ascii="Times New Roman" w:hAnsi="Times New Roman" w:cs="Times New Roman"/>
          <w:color w:val="000000" w:themeColor="text1"/>
          <w:sz w:val="24"/>
          <w:szCs w:val="24"/>
          <w:shd w:val="clear" w:color="auto" w:fill="FFFFFF"/>
          <w:vertAlign w:val="superscript"/>
        </w:rPr>
        <w:t>2</w:t>
      </w:r>
      <w:r w:rsidRPr="00DA33BD">
        <w:rPr>
          <w:rFonts w:ascii="Times New Roman" w:hAnsi="Times New Roman" w:cs="Times New Roman"/>
          <w:color w:val="000000" w:themeColor="text1"/>
          <w:sz w:val="24"/>
          <w:szCs w:val="24"/>
          <w:shd w:val="clear" w:color="auto" w:fill="FFFFFF"/>
        </w:rPr>
        <w:t>) punktā noteikto prasību;</w:t>
      </w:r>
    </w:p>
    <w:p w14:paraId="6B6D3CA9" w14:textId="06AC2A37"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w:t>
      </w:r>
      <w:r w:rsidRPr="00DA33BD">
        <w:rPr>
          <w:rFonts w:ascii="Times New Roman" w:hAnsi="Times New Roman" w:cs="Times New Roman"/>
          <w:color w:val="000000" w:themeColor="text1"/>
          <w:sz w:val="24"/>
          <w:szCs w:val="24"/>
        </w:rPr>
        <w:lastRenderedPageBreak/>
        <w:t>veikšanai vai fiziskas personas kā ārpakalpojuma sniedzēja piekrišanu pārbaudes veikšanai (atzīmēt attiecīgo nosacījumu):</w:t>
      </w:r>
    </w:p>
    <w:p w14:paraId="58BD1422" w14:textId="77777777"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DA33BD">
        <w:rPr>
          <w:rFonts w:ascii="Segoe UI Symbol" w:hAnsi="Segoe UI Symbol" w:cs="Segoe UI Symbol"/>
          <w:color w:val="000000" w:themeColor="text1"/>
          <w:sz w:val="24"/>
          <w:szCs w:val="24"/>
        </w:rPr>
        <w:t>☐</w:t>
      </w:r>
      <w:r w:rsidRPr="00DA33BD">
        <w:rPr>
          <w:rFonts w:ascii="Times New Roman" w:hAnsi="Times New Roman" w:cs="Times New Roman"/>
          <w:color w:val="000000" w:themeColor="text1"/>
          <w:sz w:val="24"/>
          <w:szCs w:val="24"/>
        </w:rPr>
        <w:t>piekrīt;</w:t>
      </w:r>
    </w:p>
    <w:p w14:paraId="165783CA" w14:textId="68BA3630"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DA33BD">
        <w:rPr>
          <w:rFonts w:ascii="Segoe UI Symbol" w:hAnsi="Segoe UI Symbol" w:cs="Segoe UI Symbol"/>
          <w:color w:val="000000" w:themeColor="text1"/>
          <w:sz w:val="24"/>
          <w:szCs w:val="24"/>
        </w:rPr>
        <w:t>☐</w:t>
      </w:r>
      <w:r w:rsidRPr="00DA33BD">
        <w:rPr>
          <w:rFonts w:ascii="Times New Roman" w:hAnsi="Times New Roman" w:cs="Times New Roman"/>
          <w:color w:val="000000" w:themeColor="text1"/>
          <w:sz w:val="24"/>
          <w:szCs w:val="24"/>
        </w:rPr>
        <w:t>nepiekrīt.</w:t>
      </w:r>
    </w:p>
    <w:p w14:paraId="4BBAEF5E" w14:textId="25B59AF2"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visas iesniegtās ziņas ir patiesas.</w:t>
      </w:r>
    </w:p>
    <w:p w14:paraId="7C249052" w14:textId="77777777" w:rsidR="002335BB" w:rsidRDefault="002335BB" w:rsidP="000D395F">
      <w:pPr>
        <w:pStyle w:val="Sarakstarindkopa"/>
        <w:ind w:left="1944"/>
        <w:jc w:val="right"/>
        <w:rPr>
          <w:rFonts w:ascii="Times New Roman" w:hAnsi="Times New Roman" w:cs="Times New Roman"/>
          <w:color w:val="000000" w:themeColor="text1"/>
          <w:sz w:val="24"/>
          <w:szCs w:val="24"/>
        </w:rPr>
      </w:pPr>
    </w:p>
    <w:p w14:paraId="6B2AD0C4" w14:textId="21C19520" w:rsidR="00075AAF" w:rsidRPr="00DA33BD" w:rsidRDefault="000D395F" w:rsidP="000D395F">
      <w:pPr>
        <w:pStyle w:val="Sarakstarindkopa"/>
        <w:ind w:left="1944"/>
        <w:jc w:val="right"/>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Paraksts</w:t>
      </w:r>
      <w:r w:rsidRPr="00DA33BD">
        <w:rPr>
          <w:rStyle w:val="Vresatsauce"/>
          <w:rFonts w:ascii="Times New Roman" w:hAnsi="Times New Roman" w:cs="Times New Roman"/>
          <w:color w:val="000000" w:themeColor="text1"/>
          <w:sz w:val="24"/>
          <w:szCs w:val="24"/>
          <w:lang w:eastAsia="lv-LV"/>
        </w:rPr>
        <w:footnoteReference w:id="1"/>
      </w:r>
      <w:r w:rsidRPr="00DA33BD">
        <w:rPr>
          <w:rFonts w:ascii="Times New Roman" w:hAnsi="Times New Roman" w:cs="Times New Roman"/>
          <w:color w:val="000000" w:themeColor="text1"/>
          <w:sz w:val="24"/>
          <w:szCs w:val="24"/>
        </w:rPr>
        <w:t>:</w:t>
      </w:r>
    </w:p>
    <w:p w14:paraId="6497E7FC" w14:textId="77777777" w:rsidR="00075AAF" w:rsidRPr="00DA33BD" w:rsidRDefault="00075AAF" w:rsidP="00075AAF">
      <w:pPr>
        <w:spacing w:after="0" w:line="240" w:lineRule="auto"/>
        <w:jc w:val="right"/>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_______________________</w:t>
      </w:r>
    </w:p>
    <w:p w14:paraId="7E3C5A5A" w14:textId="7A65BA21" w:rsidR="00923519" w:rsidRPr="00DA33BD" w:rsidRDefault="00075AAF" w:rsidP="000D395F">
      <w:pPr>
        <w:spacing w:after="0" w:line="240" w:lineRule="auto"/>
        <w:jc w:val="right"/>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pārstāvis)</w:t>
      </w:r>
    </w:p>
    <w:sectPr w:rsidR="00923519" w:rsidRPr="00DA33BD"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1707" w14:textId="77777777" w:rsidR="009173DD" w:rsidRDefault="009173DD">
      <w:pPr>
        <w:spacing w:after="0" w:line="240" w:lineRule="auto"/>
      </w:pPr>
      <w:r>
        <w:separator/>
      </w:r>
    </w:p>
  </w:endnote>
  <w:endnote w:type="continuationSeparator" w:id="0">
    <w:p w14:paraId="6B822363" w14:textId="77777777" w:rsidR="009173DD" w:rsidRDefault="0091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CE44372" w14:textId="77777777" w:rsidR="006F720A" w:rsidRDefault="006F720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2205" w14:textId="77777777" w:rsidR="009173DD" w:rsidRDefault="009173DD">
      <w:pPr>
        <w:spacing w:after="0" w:line="240" w:lineRule="auto"/>
      </w:pPr>
      <w:r>
        <w:separator/>
      </w:r>
    </w:p>
  </w:footnote>
  <w:footnote w:type="continuationSeparator" w:id="0">
    <w:p w14:paraId="6E295E88" w14:textId="77777777" w:rsidR="009173DD" w:rsidRDefault="009173DD">
      <w:pPr>
        <w:spacing w:after="0" w:line="240" w:lineRule="auto"/>
      </w:pPr>
      <w:r>
        <w:continuationSeparator/>
      </w:r>
    </w:p>
  </w:footnote>
  <w:footnote w:id="1">
    <w:p w14:paraId="2922D82E" w14:textId="77777777" w:rsidR="000D395F" w:rsidRPr="003771F8" w:rsidRDefault="000D395F" w:rsidP="000D395F">
      <w:pPr>
        <w:pStyle w:val="Vresteksts"/>
        <w:rPr>
          <w:sz w:val="20"/>
        </w:rPr>
      </w:pPr>
      <w:r w:rsidRPr="003771F8">
        <w:rPr>
          <w:rStyle w:val="Vresatsau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903C9C" w:rsidRDefault="00D7605B" w:rsidP="00D7605B">
    <w:pPr>
      <w:pStyle w:val="Galvene"/>
      <w:jc w:val="right"/>
      <w:rPr>
        <w:rFonts w:ascii="Times New Roman" w:hAnsi="Times New Roman" w:cs="Times New Roman"/>
        <w:b/>
        <w:bCs/>
      </w:rPr>
    </w:pPr>
    <w:r w:rsidRPr="00903C9C">
      <w:rPr>
        <w:rFonts w:ascii="Times New Roman" w:hAnsi="Times New Roman" w:cs="Times New Roman"/>
        <w:b/>
        <w:bCs/>
      </w:rPr>
      <w:t>Pielikums Nr. 1</w:t>
    </w:r>
  </w:p>
  <w:p w14:paraId="28CEC073" w14:textId="77777777" w:rsidR="00D7605B" w:rsidRPr="00903C9C" w:rsidRDefault="00D7605B" w:rsidP="00D7605B">
    <w:pPr>
      <w:pStyle w:val="Galvene"/>
      <w:jc w:val="right"/>
      <w:rPr>
        <w:rFonts w:ascii="Times New Roman" w:hAnsi="Times New Roman" w:cs="Times New Roman"/>
        <w:bCs/>
      </w:rPr>
    </w:pPr>
    <w:r w:rsidRPr="00903C9C">
      <w:rPr>
        <w:rFonts w:ascii="Times New Roman" w:hAnsi="Times New Roman" w:cs="Times New Roman"/>
        <w:bCs/>
      </w:rPr>
      <w:t xml:space="preserve">Cenu aptaujas </w:t>
    </w:r>
  </w:p>
  <w:p w14:paraId="1EB9C2D0" w14:textId="71F5EC88" w:rsidR="00D7605B" w:rsidRPr="00903C9C" w:rsidRDefault="00951C4D" w:rsidP="00D7605B">
    <w:pPr>
      <w:pStyle w:val="Galvene"/>
      <w:jc w:val="right"/>
      <w:rPr>
        <w:rFonts w:ascii="Times New Roman" w:hAnsi="Times New Roman" w:cs="Times New Roman"/>
        <w:bCs/>
      </w:rPr>
    </w:pPr>
    <w:r w:rsidRPr="00951C4D">
      <w:rPr>
        <w:rFonts w:ascii="Times New Roman" w:eastAsia="Times New Roman" w:hAnsi="Times New Roman" w:cs="Times New Roman"/>
        <w:lang w:eastAsia="lv-LV"/>
      </w:rPr>
      <w:t>“Vispārējais atalgojuma pētījums”</w:t>
    </w:r>
  </w:p>
  <w:p w14:paraId="214190EC" w14:textId="0602D22F" w:rsidR="00D7605B" w:rsidRPr="00903C9C" w:rsidRDefault="00D7605B" w:rsidP="00B25BFC">
    <w:pPr>
      <w:pStyle w:val="Galvene"/>
      <w:jc w:val="right"/>
      <w:rPr>
        <w:rFonts w:ascii="Times New Roman" w:eastAsia="Times New Roman" w:hAnsi="Times New Roman" w:cs="Times New Roman"/>
        <w:bCs/>
        <w:lang w:eastAsia="lv-LV"/>
      </w:rPr>
    </w:pPr>
    <w:bookmarkStart w:id="1" w:name="_Hlk179465370"/>
    <w:r w:rsidRPr="00903C9C">
      <w:rPr>
        <w:rFonts w:ascii="Times New Roman" w:hAnsi="Times New Roman" w:cs="Times New Roman"/>
        <w:bCs/>
      </w:rPr>
      <w:t>I</w:t>
    </w:r>
    <w:r w:rsidR="0037062F">
      <w:rPr>
        <w:rFonts w:ascii="Times New Roman" w:hAnsi="Times New Roman" w:cs="Times New Roman"/>
        <w:bCs/>
      </w:rPr>
      <w:t>d.</w:t>
    </w:r>
    <w:r w:rsidRPr="00903C9C">
      <w:rPr>
        <w:rFonts w:ascii="Times New Roman" w:hAnsi="Times New Roman" w:cs="Times New Roman"/>
        <w:bCs/>
      </w:rPr>
      <w:t xml:space="preserve"> Nr. </w:t>
    </w:r>
    <w:r w:rsidRPr="00903C9C">
      <w:rPr>
        <w:rFonts w:ascii="Times New Roman" w:eastAsia="Times New Roman" w:hAnsi="Times New Roman" w:cs="Times New Roman"/>
        <w:bCs/>
        <w:lang w:eastAsia="lv-LV"/>
      </w:rPr>
      <w:t>RAKUS CA/202</w:t>
    </w:r>
    <w:r w:rsidR="009F15AB">
      <w:rPr>
        <w:rFonts w:ascii="Times New Roman" w:eastAsia="Times New Roman" w:hAnsi="Times New Roman" w:cs="Times New Roman"/>
        <w:bCs/>
        <w:lang w:eastAsia="lv-LV"/>
      </w:rPr>
      <w:t>6</w:t>
    </w:r>
    <w:r w:rsidRPr="00903C9C">
      <w:rPr>
        <w:rFonts w:ascii="Times New Roman" w:eastAsia="Times New Roman" w:hAnsi="Times New Roman" w:cs="Times New Roman"/>
        <w:bCs/>
        <w:lang w:eastAsia="lv-LV"/>
      </w:rPr>
      <w:t>/</w:t>
    </w:r>
    <w:bookmarkEnd w:id="1"/>
    <w:r w:rsidR="0037062F">
      <w:rPr>
        <w:rFonts w:ascii="Times New Roman" w:eastAsia="Times New Roman" w:hAnsi="Times New Roman" w:cs="Times New Roman"/>
        <w:bCs/>
        <w:lang w:eastAsia="lv-LV"/>
      </w:rPr>
      <w:t>4</w:t>
    </w:r>
    <w:r w:rsidR="00951C4D">
      <w:rPr>
        <w:rFonts w:ascii="Times New Roman" w:eastAsia="Times New Roman" w:hAnsi="Times New Roman" w:cs="Times New Roman"/>
        <w:bCs/>
        <w:lang w:eastAsia="lv-LV"/>
      </w:rPr>
      <w:t>6</w:t>
    </w:r>
    <w:r w:rsidRPr="00903C9C">
      <w:rPr>
        <w:rFonts w:ascii="Times New Roman" w:hAnsi="Times New Roman" w:cs="Times New Roman"/>
        <w:bCs/>
      </w:rPr>
      <w:t xml:space="preserve">, </w:t>
    </w:r>
    <w:r w:rsidR="000D395F" w:rsidRPr="00903C9C">
      <w:rPr>
        <w:rFonts w:ascii="Times New Roman" w:hAnsi="Times New Roman" w:cs="Times New Roman"/>
        <w:bCs/>
      </w:rPr>
      <w:t>n</w:t>
    </w:r>
    <w:r w:rsidRPr="00903C9C">
      <w:rPr>
        <w:rFonts w:ascii="Times New Roman" w:hAnsi="Times New Roman" w:cs="Times New Roman"/>
        <w:bCs/>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254509545">
    <w:abstractNumId w:val="2"/>
  </w:num>
  <w:num w:numId="2" w16cid:durableId="1553927912">
    <w:abstractNumId w:val="1"/>
  </w:num>
  <w:num w:numId="3" w16cid:durableId="2016807818">
    <w:abstractNumId w:val="4"/>
  </w:num>
  <w:num w:numId="4" w16cid:durableId="87192120">
    <w:abstractNumId w:val="3"/>
  </w:num>
  <w:num w:numId="5" w16cid:durableId="25625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5BB"/>
    <w:rsid w:val="00233ACA"/>
    <w:rsid w:val="002646AE"/>
    <w:rsid w:val="002712A5"/>
    <w:rsid w:val="0029455F"/>
    <w:rsid w:val="002D4A0A"/>
    <w:rsid w:val="002E3365"/>
    <w:rsid w:val="002E6692"/>
    <w:rsid w:val="002E693C"/>
    <w:rsid w:val="002F36B3"/>
    <w:rsid w:val="003009FF"/>
    <w:rsid w:val="00333E91"/>
    <w:rsid w:val="003448F9"/>
    <w:rsid w:val="00361707"/>
    <w:rsid w:val="0037062F"/>
    <w:rsid w:val="0038375A"/>
    <w:rsid w:val="003D037D"/>
    <w:rsid w:val="003E230D"/>
    <w:rsid w:val="003E4D59"/>
    <w:rsid w:val="003E776C"/>
    <w:rsid w:val="003E7E0C"/>
    <w:rsid w:val="00400B62"/>
    <w:rsid w:val="004016EB"/>
    <w:rsid w:val="00403ECE"/>
    <w:rsid w:val="004201A5"/>
    <w:rsid w:val="004539F2"/>
    <w:rsid w:val="00472B00"/>
    <w:rsid w:val="0048768C"/>
    <w:rsid w:val="0049405E"/>
    <w:rsid w:val="004A0307"/>
    <w:rsid w:val="004B50B4"/>
    <w:rsid w:val="004D7A41"/>
    <w:rsid w:val="004D7D7F"/>
    <w:rsid w:val="004F0CFF"/>
    <w:rsid w:val="004F5E5E"/>
    <w:rsid w:val="005507FE"/>
    <w:rsid w:val="00554348"/>
    <w:rsid w:val="005827F1"/>
    <w:rsid w:val="005914E5"/>
    <w:rsid w:val="005A4976"/>
    <w:rsid w:val="005D2069"/>
    <w:rsid w:val="005E5D1A"/>
    <w:rsid w:val="006465D3"/>
    <w:rsid w:val="006546D0"/>
    <w:rsid w:val="006810C9"/>
    <w:rsid w:val="00693FAD"/>
    <w:rsid w:val="006B0724"/>
    <w:rsid w:val="006B6F78"/>
    <w:rsid w:val="006E01DC"/>
    <w:rsid w:val="006F720A"/>
    <w:rsid w:val="00725C18"/>
    <w:rsid w:val="00785077"/>
    <w:rsid w:val="0078763B"/>
    <w:rsid w:val="007A62BC"/>
    <w:rsid w:val="007D4046"/>
    <w:rsid w:val="00834FED"/>
    <w:rsid w:val="00854FBD"/>
    <w:rsid w:val="008832F6"/>
    <w:rsid w:val="008A1149"/>
    <w:rsid w:val="008B44F3"/>
    <w:rsid w:val="00903C9C"/>
    <w:rsid w:val="00911187"/>
    <w:rsid w:val="009173DD"/>
    <w:rsid w:val="00923519"/>
    <w:rsid w:val="009322F8"/>
    <w:rsid w:val="00936888"/>
    <w:rsid w:val="00951C4D"/>
    <w:rsid w:val="009542E5"/>
    <w:rsid w:val="009639F6"/>
    <w:rsid w:val="009B1BBE"/>
    <w:rsid w:val="009F15AB"/>
    <w:rsid w:val="00A0621A"/>
    <w:rsid w:val="00A13C2D"/>
    <w:rsid w:val="00A205A6"/>
    <w:rsid w:val="00A236A4"/>
    <w:rsid w:val="00A52B53"/>
    <w:rsid w:val="00A5453C"/>
    <w:rsid w:val="00A6235E"/>
    <w:rsid w:val="00A6307A"/>
    <w:rsid w:val="00A8475E"/>
    <w:rsid w:val="00AD0C0E"/>
    <w:rsid w:val="00B25BFC"/>
    <w:rsid w:val="00B4170F"/>
    <w:rsid w:val="00B52462"/>
    <w:rsid w:val="00B54A0E"/>
    <w:rsid w:val="00B875F9"/>
    <w:rsid w:val="00B9594C"/>
    <w:rsid w:val="00B961D4"/>
    <w:rsid w:val="00BD09AF"/>
    <w:rsid w:val="00BD1777"/>
    <w:rsid w:val="00BE0722"/>
    <w:rsid w:val="00BE29E5"/>
    <w:rsid w:val="00BE43CA"/>
    <w:rsid w:val="00BF2651"/>
    <w:rsid w:val="00C02C9B"/>
    <w:rsid w:val="00C20565"/>
    <w:rsid w:val="00C43543"/>
    <w:rsid w:val="00C540C1"/>
    <w:rsid w:val="00C55EB3"/>
    <w:rsid w:val="00C60A1D"/>
    <w:rsid w:val="00C703D1"/>
    <w:rsid w:val="00C75251"/>
    <w:rsid w:val="00C90400"/>
    <w:rsid w:val="00CB776F"/>
    <w:rsid w:val="00CC2E3B"/>
    <w:rsid w:val="00CD1F5E"/>
    <w:rsid w:val="00CD640E"/>
    <w:rsid w:val="00CD7E0E"/>
    <w:rsid w:val="00D136F1"/>
    <w:rsid w:val="00D14FD7"/>
    <w:rsid w:val="00D15CB6"/>
    <w:rsid w:val="00D22F2D"/>
    <w:rsid w:val="00D54E3D"/>
    <w:rsid w:val="00D67E9E"/>
    <w:rsid w:val="00D7605B"/>
    <w:rsid w:val="00D86284"/>
    <w:rsid w:val="00DA33BD"/>
    <w:rsid w:val="00DB350B"/>
    <w:rsid w:val="00DC45B1"/>
    <w:rsid w:val="00DF4504"/>
    <w:rsid w:val="00E04EE5"/>
    <w:rsid w:val="00E27673"/>
    <w:rsid w:val="00E35362"/>
    <w:rsid w:val="00E46E56"/>
    <w:rsid w:val="00E607B3"/>
    <w:rsid w:val="00E77AC7"/>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 w:type="paragraph" w:styleId="Vresteksts">
    <w:name w:val="footnote text"/>
    <w:aliases w:val="Footnote,Fußnote,Fußnote Char Char,Fußnote Char Char Char Char Char Char,fn,FT,ft,SD Footnote Text,Footnote Text AG,Footnote Text Char Char,Footnote Text Char1 Char Char,Footnote Text Char Char Char Char,f"/>
    <w:basedOn w:val="Parasts"/>
    <w:link w:val="VrestekstsRakstz"/>
    <w:rsid w:val="000D395F"/>
    <w:pPr>
      <w:spacing w:after="0" w:line="240" w:lineRule="auto"/>
    </w:pPr>
    <w:rPr>
      <w:rFonts w:ascii="Times New Roman" w:eastAsia="Times New Roman" w:hAnsi="Times New Roman" w:cs="Times New Roman"/>
      <w:sz w:val="24"/>
      <w:szCs w:val="20"/>
    </w:rPr>
  </w:style>
  <w:style w:type="character" w:customStyle="1" w:styleId="VrestekstsRakstz">
    <w:name w:val="Vēres teksts Rakstz."/>
    <w:aliases w:val="Footnote Rakstz.,Fußnote Rakstz.,Fußnote Char Char Rakstz.,Fußnote Char Char Char Char Char Char Rakstz.,fn Rakstz.,FT Rakstz.,ft Rakstz.,SD Footnote Text Rakstz.,Footnote Text AG Rakstz.,Footnote Text Char Char Rakstz.,f Rakstz."/>
    <w:basedOn w:val="Noklusjumarindkopasfonts"/>
    <w:link w:val="Vresteksts"/>
    <w:qFormat/>
    <w:rsid w:val="000D395F"/>
    <w:rPr>
      <w:rFonts w:ascii="Times New Roman" w:eastAsia="Times New Roman" w:hAnsi="Times New Roman" w:cs="Times New Roman"/>
      <w:sz w:val="24"/>
      <w:szCs w:val="20"/>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Parasts"/>
    <w:next w:val="Parasts"/>
    <w:link w:val="Vresatsau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09D6-4B1C-4D9F-93A8-FF92725A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1596</Words>
  <Characters>910</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12</cp:revision>
  <dcterms:created xsi:type="dcterms:W3CDTF">2025-10-29T10:31:00Z</dcterms:created>
  <dcterms:modified xsi:type="dcterms:W3CDTF">2026-06-29T13:13:00Z</dcterms:modified>
</cp:coreProperties>
</file>