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39EA" w14:textId="67EE16F7" w:rsidR="001073E5" w:rsidRPr="00CF0AF8" w:rsidRDefault="00000000" w:rsidP="00B42B89">
      <w:pPr>
        <w:pStyle w:val="BodyText2"/>
        <w:spacing w:after="120"/>
        <w:ind w:right="43"/>
        <w:rPr>
          <w:b/>
          <w:bCs/>
        </w:rPr>
      </w:pPr>
      <w:r w:rsidRPr="00CF0AF8">
        <w:rPr>
          <w:b/>
          <w:bCs/>
        </w:rPr>
        <w:t>SIA “Rīgas Austrumu klīniskā universitātes slimnīca” saimnieciskajā darbībā neizmantojam</w:t>
      </w:r>
      <w:r w:rsidR="00F710AF">
        <w:rPr>
          <w:b/>
          <w:bCs/>
        </w:rPr>
        <w:t>u</w:t>
      </w:r>
      <w:r w:rsidR="00032FFA">
        <w:rPr>
          <w:b/>
          <w:bCs/>
        </w:rPr>
        <w:t xml:space="preserve"> medicīnas ierī</w:t>
      </w:r>
      <w:r w:rsidR="00F710AF">
        <w:rPr>
          <w:b/>
          <w:bCs/>
        </w:rPr>
        <w:t>ču</w:t>
      </w:r>
      <w:r w:rsidRPr="00CF0AF8">
        <w:rPr>
          <w:b/>
          <w:bCs/>
        </w:rPr>
        <w:t xml:space="preserve"> izsoles</w:t>
      </w:r>
    </w:p>
    <w:p w14:paraId="67419548" w14:textId="77777777" w:rsidR="004F1BA6" w:rsidRPr="00CF0AF8" w:rsidRDefault="00000000" w:rsidP="005124C8">
      <w:pPr>
        <w:pStyle w:val="BodyText2"/>
        <w:spacing w:after="120"/>
        <w:ind w:right="43"/>
        <w:rPr>
          <w:b/>
          <w:bCs/>
        </w:rPr>
      </w:pPr>
      <w:r w:rsidRPr="00CF0AF8">
        <w:rPr>
          <w:b/>
          <w:bCs/>
        </w:rPr>
        <w:t>NOLIKUMS (turpmāk – Nolikums)</w:t>
      </w:r>
    </w:p>
    <w:p w14:paraId="5A08CBBD" w14:textId="3291E4E6" w:rsidR="004F1BA6" w:rsidRPr="00CF0AF8" w:rsidRDefault="00000000" w:rsidP="005124C8">
      <w:pPr>
        <w:pStyle w:val="BodyText2"/>
        <w:spacing w:after="120"/>
        <w:ind w:right="43"/>
      </w:pPr>
      <w:bookmarkStart w:id="0" w:name="_Hlk99611484"/>
      <w:proofErr w:type="spellStart"/>
      <w:r w:rsidRPr="00CF0AF8">
        <w:t>Id</w:t>
      </w:r>
      <w:proofErr w:type="spellEnd"/>
      <w:r w:rsidRPr="00CF0AF8">
        <w:t>.</w:t>
      </w:r>
      <w:r w:rsidR="00B006E3" w:rsidRPr="00CF0AF8">
        <w:t xml:space="preserve"> </w:t>
      </w:r>
      <w:r w:rsidRPr="00CF0AF8">
        <w:t>Nr.</w:t>
      </w:r>
      <w:r w:rsidR="00B42B89">
        <w:t> </w:t>
      </w:r>
      <w:r w:rsidRPr="00CF0AF8">
        <w:t>RAKUS-202</w:t>
      </w:r>
      <w:r w:rsidR="00F710AF">
        <w:t>6</w:t>
      </w:r>
      <w:r w:rsidRPr="00CF0AF8">
        <w:t>/</w:t>
      </w:r>
      <w:r w:rsidR="00032FFA">
        <w:t>0</w:t>
      </w:r>
      <w:r w:rsidR="00F710AF">
        <w:t>2</w:t>
      </w:r>
      <w:r w:rsidRPr="00CF0AF8">
        <w:t xml:space="preserve"> KMI</w:t>
      </w:r>
    </w:p>
    <w:bookmarkEnd w:id="0"/>
    <w:p w14:paraId="1E7CF0AC" w14:textId="77777777" w:rsidR="004F1BA6" w:rsidRPr="00CF0AF8" w:rsidRDefault="004F1BA6" w:rsidP="005124C8">
      <w:pPr>
        <w:pStyle w:val="BodyText2"/>
        <w:spacing w:after="120"/>
        <w:ind w:right="43"/>
      </w:pPr>
    </w:p>
    <w:p w14:paraId="3A29B640" w14:textId="7BC3FB1B" w:rsidR="004F1BA6" w:rsidRPr="00CF0AF8" w:rsidRDefault="00000000" w:rsidP="005124C8">
      <w:pPr>
        <w:pStyle w:val="BodyText2"/>
        <w:spacing w:after="120"/>
        <w:ind w:right="43"/>
        <w:jc w:val="left"/>
      </w:pPr>
      <w:r w:rsidRPr="00CF0AF8">
        <w:t>Rīgā, 20</w:t>
      </w:r>
      <w:r w:rsidR="00B42B89">
        <w:t>2</w:t>
      </w:r>
      <w:r w:rsidR="00F710AF">
        <w:t>6</w:t>
      </w:r>
      <w:r w:rsidRPr="00CF0AF8">
        <w:t>.</w:t>
      </w:r>
      <w:r w:rsidR="00BE173B">
        <w:t> </w:t>
      </w:r>
      <w:r w:rsidR="006028D5" w:rsidRPr="00515575">
        <w:t>g</w:t>
      </w:r>
      <w:r w:rsidRPr="00515575">
        <w:t>ada</w:t>
      </w:r>
      <w:r w:rsidR="00F710AF" w:rsidRPr="00515575">
        <w:t xml:space="preserve"> </w:t>
      </w:r>
      <w:r w:rsidR="00515575" w:rsidRPr="00515575">
        <w:t>2</w:t>
      </w:r>
      <w:r w:rsidR="00515575">
        <w:t>5</w:t>
      </w:r>
      <w:r w:rsidR="00DB4105" w:rsidRPr="00515575">
        <w:t>.</w:t>
      </w:r>
      <w:r w:rsidR="00502B87" w:rsidRPr="00515575">
        <w:t> </w:t>
      </w:r>
      <w:r w:rsidR="00F710AF" w:rsidRPr="00515575">
        <w:t>maijā</w:t>
      </w:r>
    </w:p>
    <w:p w14:paraId="6D417ED4" w14:textId="77777777" w:rsidR="004F1BA6" w:rsidRPr="00CF0AF8" w:rsidRDefault="00000000" w:rsidP="008B0A56">
      <w:pPr>
        <w:pStyle w:val="BodyText2"/>
        <w:spacing w:after="120"/>
        <w:ind w:left="539" w:right="43" w:hanging="539"/>
        <w:jc w:val="both"/>
        <w:rPr>
          <w:b/>
        </w:rPr>
      </w:pPr>
      <w:r w:rsidRPr="00CF0AF8">
        <w:t xml:space="preserve">1. </w:t>
      </w:r>
      <w:r w:rsidRPr="00CF0AF8">
        <w:tab/>
      </w:r>
      <w:r w:rsidRPr="00CF0AF8">
        <w:rPr>
          <w:b/>
        </w:rPr>
        <w:t>Vispārīgie noteikumi:</w:t>
      </w:r>
    </w:p>
    <w:p w14:paraId="04AB7318" w14:textId="71B1AFBE" w:rsidR="004F1BA6" w:rsidRPr="00CF0AF8" w:rsidRDefault="00000000" w:rsidP="008B0A56">
      <w:pPr>
        <w:pStyle w:val="BodyText2"/>
        <w:numPr>
          <w:ilvl w:val="1"/>
          <w:numId w:val="1"/>
        </w:numPr>
        <w:tabs>
          <w:tab w:val="clear" w:pos="525"/>
          <w:tab w:val="num" w:pos="567"/>
        </w:tabs>
        <w:spacing w:after="120"/>
        <w:ind w:right="43"/>
        <w:jc w:val="both"/>
      </w:pPr>
      <w:r w:rsidRPr="00CF0AF8">
        <w:t xml:space="preserve">Nolikums nosaka kārtību, kādā izsludināma un rīkojama izsole </w:t>
      </w:r>
      <w:r w:rsidR="00BD31BB" w:rsidRPr="00CF0AF8">
        <w:t>SIA</w:t>
      </w:r>
      <w:r w:rsidR="00F8027B">
        <w:t> </w:t>
      </w:r>
      <w:r w:rsidR="00103691" w:rsidRPr="00CF0AF8">
        <w:t xml:space="preserve">“Rīgas Austrumu klīniskā universitātes slimnīca”, </w:t>
      </w:r>
      <w:r w:rsidR="00103691" w:rsidRPr="00CF0AF8">
        <w:rPr>
          <w:color w:val="000000"/>
        </w:rPr>
        <w:t>reģistrācijas Nr.</w:t>
      </w:r>
      <w:r w:rsidR="00502B87">
        <w:rPr>
          <w:color w:val="000000"/>
        </w:rPr>
        <w:t> </w:t>
      </w:r>
      <w:r w:rsidR="00B006E3" w:rsidRPr="00CF0AF8">
        <w:rPr>
          <w:color w:val="000000"/>
        </w:rPr>
        <w:t>40003951628</w:t>
      </w:r>
      <w:r w:rsidR="00103691" w:rsidRPr="00CF0AF8">
        <w:rPr>
          <w:color w:val="000000"/>
        </w:rPr>
        <w:t>,</w:t>
      </w:r>
      <w:r w:rsidR="00103691" w:rsidRPr="00CF0AF8">
        <w:t xml:space="preserve"> juridiskā adrese </w:t>
      </w:r>
      <w:r w:rsidR="00103691" w:rsidRPr="00CF0AF8">
        <w:rPr>
          <w:color w:val="000000"/>
        </w:rPr>
        <w:t>Hipokrāta ielā 2, Rīgā, LV-10</w:t>
      </w:r>
      <w:r w:rsidR="0000201A" w:rsidRPr="00CF0AF8">
        <w:rPr>
          <w:color w:val="000000"/>
        </w:rPr>
        <w:t>79</w:t>
      </w:r>
      <w:r w:rsidR="00103691" w:rsidRPr="00CF0AF8">
        <w:rPr>
          <w:color w:val="000000"/>
        </w:rPr>
        <w:t xml:space="preserve"> </w:t>
      </w:r>
      <w:r w:rsidR="00103691" w:rsidRPr="00CF0AF8">
        <w:t>(turpmāk – S</w:t>
      </w:r>
      <w:r w:rsidR="0000201A" w:rsidRPr="00CF0AF8">
        <w:t>limnīca</w:t>
      </w:r>
      <w:r w:rsidR="00103691" w:rsidRPr="00CF0AF8">
        <w:t xml:space="preserve">) </w:t>
      </w:r>
      <w:bookmarkStart w:id="1" w:name="_Hlk99611456"/>
      <w:r w:rsidRPr="00CF0AF8">
        <w:t xml:space="preserve">saimnieciskajā darbībā </w:t>
      </w:r>
      <w:bookmarkEnd w:id="1"/>
      <w:r w:rsidR="00F8027B" w:rsidRPr="003078AC">
        <w:t>neizmantojam</w:t>
      </w:r>
      <w:r w:rsidR="00F8027B">
        <w:t>ām</w:t>
      </w:r>
      <w:r w:rsidR="00F8027B" w:rsidRPr="003078AC">
        <w:t xml:space="preserve"> </w:t>
      </w:r>
      <w:r w:rsidR="00032FFA" w:rsidRPr="003078AC">
        <w:t>medicīnas ierīc</w:t>
      </w:r>
      <w:r w:rsidR="00F8027B">
        <w:t>ēm</w:t>
      </w:r>
      <w:r w:rsidR="00103691" w:rsidRPr="003078AC">
        <w:t xml:space="preserve"> (turpmāk – </w:t>
      </w:r>
      <w:r w:rsidR="00105362" w:rsidRPr="003078AC">
        <w:t>Kustamā manta</w:t>
      </w:r>
      <w:r w:rsidR="00103691" w:rsidRPr="003078AC">
        <w:t>)</w:t>
      </w:r>
      <w:r w:rsidRPr="003078AC">
        <w:t xml:space="preserve">, kas </w:t>
      </w:r>
      <w:r w:rsidR="00F72AE0" w:rsidRPr="003078AC">
        <w:t>norādīta</w:t>
      </w:r>
      <w:r w:rsidR="00F8027B">
        <w:t>s</w:t>
      </w:r>
      <w:r w:rsidRPr="003078AC">
        <w:t xml:space="preserve"> Nolikuma </w:t>
      </w:r>
      <w:r w:rsidR="00B418C9" w:rsidRPr="003078AC">
        <w:t>2.1.</w:t>
      </w:r>
      <w:r w:rsidR="00F8027B">
        <w:t> </w:t>
      </w:r>
      <w:r w:rsidR="00B418C9" w:rsidRPr="003078AC">
        <w:t>punktā</w:t>
      </w:r>
      <w:r w:rsidR="001F0B04" w:rsidRPr="003078AC">
        <w:t>.</w:t>
      </w:r>
      <w:r w:rsidRPr="00CF0AF8">
        <w:t xml:space="preserve"> </w:t>
      </w:r>
    </w:p>
    <w:p w14:paraId="406B1EBC" w14:textId="145BFBAD" w:rsidR="004F1BA6" w:rsidRPr="00CF0AF8" w:rsidRDefault="00000000" w:rsidP="008B0A56">
      <w:pPr>
        <w:pStyle w:val="BodyText2"/>
        <w:numPr>
          <w:ilvl w:val="1"/>
          <w:numId w:val="1"/>
        </w:numPr>
        <w:tabs>
          <w:tab w:val="clear" w:pos="525"/>
          <w:tab w:val="num" w:pos="567"/>
        </w:tabs>
        <w:spacing w:after="120"/>
        <w:ind w:right="43"/>
        <w:jc w:val="both"/>
      </w:pPr>
      <w:r w:rsidRPr="00CF0AF8">
        <w:t xml:space="preserve">Izsoli rīko </w:t>
      </w:r>
      <w:r w:rsidR="00103691" w:rsidRPr="00CF0AF8">
        <w:t>u</w:t>
      </w:r>
      <w:r w:rsidRPr="00CF0AF8">
        <w:t xml:space="preserve">n organizē </w:t>
      </w:r>
      <w:r w:rsidR="00767415" w:rsidRPr="00CF0AF8">
        <w:t>a</w:t>
      </w:r>
      <w:r w:rsidRPr="00CF0AF8">
        <w:t xml:space="preserve">r </w:t>
      </w:r>
      <w:bookmarkStart w:id="2" w:name="_Hlk27641681"/>
      <w:bookmarkStart w:id="3" w:name="_Hlk99611542"/>
      <w:bookmarkStart w:id="4" w:name="_Hlk216172429"/>
      <w:r w:rsidR="00C3793E" w:rsidRPr="00C3793E">
        <w:t>Slimnīcas valdes pilnvarota</w:t>
      </w:r>
      <w:r w:rsidR="00C3793E">
        <w:t>s</w:t>
      </w:r>
      <w:r w:rsidR="00C3793E" w:rsidRPr="00C3793E">
        <w:t xml:space="preserve"> persona</w:t>
      </w:r>
      <w:r w:rsidR="00C3793E">
        <w:t>s</w:t>
      </w:r>
      <w:r w:rsidRPr="00CF0AF8">
        <w:t xml:space="preserve"> </w:t>
      </w:r>
      <w:bookmarkEnd w:id="2"/>
      <w:r w:rsidRPr="00CF0AF8">
        <w:t>20</w:t>
      </w:r>
      <w:r w:rsidR="000F5D43">
        <w:t>2</w:t>
      </w:r>
      <w:r w:rsidR="00DD06F8">
        <w:t>6</w:t>
      </w:r>
      <w:r w:rsidRPr="00CF0AF8">
        <w:t>.</w:t>
      </w:r>
      <w:r w:rsidR="002549E7" w:rsidRPr="00CF0AF8">
        <w:t> </w:t>
      </w:r>
      <w:r w:rsidRPr="00CF0AF8">
        <w:t xml:space="preserve">gada </w:t>
      </w:r>
      <w:r w:rsidR="00DD06F8">
        <w:t>11</w:t>
      </w:r>
      <w:r w:rsidR="002549E7" w:rsidRPr="00CF0AF8">
        <w:t>. </w:t>
      </w:r>
      <w:r w:rsidR="00DD06F8">
        <w:t>maija</w:t>
      </w:r>
      <w:r w:rsidRPr="00CF0AF8">
        <w:t xml:space="preserve"> </w:t>
      </w:r>
      <w:r w:rsidR="00502B87">
        <w:t>rīkojumu</w:t>
      </w:r>
      <w:r w:rsidRPr="00CF0AF8">
        <w:t xml:space="preserve"> Nr.</w:t>
      </w:r>
      <w:bookmarkEnd w:id="3"/>
      <w:r w:rsidR="00502B87">
        <w:t> </w:t>
      </w:r>
      <w:bookmarkEnd w:id="4"/>
      <w:r w:rsidR="00DD06F8" w:rsidRPr="00DD06F8">
        <w:t>A1/1.1-02/26/185</w:t>
      </w:r>
      <w:r w:rsidR="00767415" w:rsidRPr="00CF0AF8">
        <w:rPr>
          <w:rFonts w:eastAsia="Calibri"/>
          <w:noProof/>
          <w:lang w:bidi="en-US"/>
        </w:rPr>
        <w:t xml:space="preserve"> </w:t>
      </w:r>
      <w:r w:rsidR="00767415" w:rsidRPr="00CF0AF8">
        <w:rPr>
          <w:rStyle w:val="Noklusjumarindkopasfonts"/>
        </w:rPr>
        <w:t xml:space="preserve">apstiprināta </w:t>
      </w:r>
      <w:r w:rsidR="00A45811" w:rsidRPr="00CF0AF8">
        <w:rPr>
          <w:rStyle w:val="Noklusjumarindkopasfonts"/>
        </w:rPr>
        <w:t>i</w:t>
      </w:r>
      <w:r w:rsidR="00767415" w:rsidRPr="00CF0AF8">
        <w:rPr>
          <w:rStyle w:val="Noklusjumarindkopasfonts"/>
        </w:rPr>
        <w:t>zsoles komisija</w:t>
      </w:r>
      <w:r w:rsidR="00767415" w:rsidRPr="00CF0AF8">
        <w:t xml:space="preserve"> (turpmāk</w:t>
      </w:r>
      <w:r w:rsidR="0028469F" w:rsidRPr="00CF0AF8">
        <w:t xml:space="preserve"> arī</w:t>
      </w:r>
      <w:r w:rsidR="00767415" w:rsidRPr="00CF0AF8">
        <w:t xml:space="preserve"> – </w:t>
      </w:r>
      <w:r w:rsidR="005D46D9">
        <w:t>i</w:t>
      </w:r>
      <w:r w:rsidR="00767415" w:rsidRPr="00CF0AF8">
        <w:t xml:space="preserve">zsoles </w:t>
      </w:r>
      <w:r w:rsidR="005D46D9">
        <w:t>komisija</w:t>
      </w:r>
      <w:r w:rsidR="00767415" w:rsidRPr="00CF0AF8">
        <w:t>).</w:t>
      </w:r>
    </w:p>
    <w:p w14:paraId="6886E2EB" w14:textId="74DA210E" w:rsidR="00103691" w:rsidRPr="00CF0AF8" w:rsidRDefault="00000000" w:rsidP="008B0A56">
      <w:pPr>
        <w:pStyle w:val="BodyText2"/>
        <w:numPr>
          <w:ilvl w:val="1"/>
          <w:numId w:val="1"/>
        </w:numPr>
        <w:tabs>
          <w:tab w:val="clear" w:pos="525"/>
          <w:tab w:val="num" w:pos="567"/>
        </w:tabs>
        <w:spacing w:after="120"/>
        <w:ind w:right="43"/>
        <w:jc w:val="both"/>
      </w:pPr>
      <w:r w:rsidRPr="00CF0AF8">
        <w:t>Izsoles veids – rakst</w:t>
      </w:r>
      <w:r w:rsidR="00726A3A" w:rsidRPr="00CF0AF8">
        <w:t>iska</w:t>
      </w:r>
      <w:r w:rsidRPr="00CF0AF8">
        <w:t xml:space="preserve"> izsole</w:t>
      </w:r>
      <w:r w:rsidR="00767415" w:rsidRPr="00CF0AF8">
        <w:t xml:space="preserve"> ar </w:t>
      </w:r>
      <w:r w:rsidR="00A80369">
        <w:t>lej</w:t>
      </w:r>
      <w:r w:rsidR="007F5B45" w:rsidRPr="00CF0AF8">
        <w:t>u</w:t>
      </w:r>
      <w:r w:rsidR="00DB4105" w:rsidRPr="00CF0AF8">
        <w:t>p</w:t>
      </w:r>
      <w:r w:rsidR="00767415" w:rsidRPr="00CF0AF8">
        <w:t>ejošu soli</w:t>
      </w:r>
      <w:r w:rsidRPr="00CF0AF8">
        <w:t>.</w:t>
      </w:r>
    </w:p>
    <w:p w14:paraId="19BC3C4C" w14:textId="71D8D9B2" w:rsidR="00103691" w:rsidRPr="00CF0AF8" w:rsidRDefault="00000000" w:rsidP="008B0A56">
      <w:pPr>
        <w:pStyle w:val="BodyText2"/>
        <w:numPr>
          <w:ilvl w:val="1"/>
          <w:numId w:val="1"/>
        </w:numPr>
        <w:tabs>
          <w:tab w:val="clear" w:pos="525"/>
          <w:tab w:val="num" w:pos="567"/>
        </w:tabs>
        <w:spacing w:after="120"/>
        <w:ind w:right="43"/>
        <w:jc w:val="both"/>
      </w:pPr>
      <w:r w:rsidRPr="00CF0AF8">
        <w:t>Izsoles mērķis –</w:t>
      </w:r>
      <w:r w:rsidR="00D6474D" w:rsidRPr="00CF0AF8">
        <w:t xml:space="preserve"> </w:t>
      </w:r>
      <w:r w:rsidR="00105362">
        <w:t>Kustamās mantas</w:t>
      </w:r>
      <w:r w:rsidRPr="00CF0AF8">
        <w:t xml:space="preserve"> pārdošana par iespējami augstāku </w:t>
      </w:r>
      <w:r w:rsidR="007F5B45" w:rsidRPr="00CF0AF8">
        <w:t>cenu</w:t>
      </w:r>
      <w:r w:rsidRPr="00CF0AF8">
        <w:t>.</w:t>
      </w:r>
    </w:p>
    <w:p w14:paraId="6561EACD" w14:textId="1171B41E" w:rsidR="00767415" w:rsidRDefault="00000000" w:rsidP="008B0A56">
      <w:pPr>
        <w:pStyle w:val="BodyText2"/>
        <w:numPr>
          <w:ilvl w:val="1"/>
          <w:numId w:val="1"/>
        </w:numPr>
        <w:tabs>
          <w:tab w:val="clear" w:pos="525"/>
          <w:tab w:val="num" w:pos="567"/>
        </w:tabs>
        <w:spacing w:after="120"/>
        <w:ind w:right="43"/>
        <w:jc w:val="both"/>
      </w:pPr>
      <w:r>
        <w:t xml:space="preserve">Kustamā </w:t>
      </w:r>
      <w:r w:rsidR="00DA5346">
        <w:t xml:space="preserve">manta </w:t>
      </w:r>
      <w:r w:rsidR="00DD06F8" w:rsidRPr="00CF0AF8">
        <w:t>tiek izsolīta katra atsevišķi</w:t>
      </w:r>
      <w:r w:rsidRPr="00CF0AF8">
        <w:t>.</w:t>
      </w:r>
      <w:r w:rsidR="007A0647">
        <w:t xml:space="preserve"> </w:t>
      </w:r>
      <w:r w:rsidR="007A0647" w:rsidRPr="007A0647">
        <w:t>Minimālais daudzums Pretendenta piedāvājumā par ko tiek piedāvāta pirkuma cena ir 1 (viena) vienība.</w:t>
      </w:r>
    </w:p>
    <w:p w14:paraId="0F10EFEE" w14:textId="4D313EED" w:rsidR="00A80369" w:rsidRPr="00A80369" w:rsidRDefault="00000000" w:rsidP="00A80369">
      <w:pPr>
        <w:pStyle w:val="ListParagraph"/>
        <w:numPr>
          <w:ilvl w:val="1"/>
          <w:numId w:val="1"/>
        </w:numPr>
        <w:jc w:val="both"/>
        <w:rPr>
          <w:rFonts w:ascii="Times New Roman" w:eastAsia="Times New Roman" w:hAnsi="Times New Roman" w:cs="Times New Roman"/>
          <w:sz w:val="24"/>
          <w:szCs w:val="24"/>
        </w:rPr>
      </w:pPr>
      <w:r w:rsidRPr="00A80369">
        <w:rPr>
          <w:rFonts w:ascii="Times New Roman" w:eastAsia="Times New Roman" w:hAnsi="Times New Roman" w:cs="Times New Roman"/>
          <w:sz w:val="24"/>
          <w:szCs w:val="24"/>
        </w:rPr>
        <w:t>Kustamajai mantai ir noteikta slepenā cena, par kuru lētāk Kustamā manta netiks pārdota.</w:t>
      </w:r>
    </w:p>
    <w:p w14:paraId="6E15B1E2" w14:textId="2CE1F436" w:rsidR="0028183A" w:rsidRPr="008B0A56" w:rsidRDefault="00000000" w:rsidP="008B0A56">
      <w:pPr>
        <w:pStyle w:val="Sarakstarindkopa"/>
        <w:numPr>
          <w:ilvl w:val="1"/>
          <w:numId w:val="1"/>
        </w:numPr>
        <w:tabs>
          <w:tab w:val="clear" w:pos="525"/>
          <w:tab w:val="num" w:pos="567"/>
        </w:tabs>
        <w:spacing w:after="120"/>
        <w:ind w:right="43"/>
        <w:jc w:val="both"/>
        <w:rPr>
          <w:rFonts w:ascii="Times New Roman" w:hAnsi="Times New Roman"/>
          <w:sz w:val="24"/>
          <w:szCs w:val="24"/>
        </w:rPr>
      </w:pPr>
      <w:r>
        <w:rPr>
          <w:rFonts w:ascii="Times New Roman" w:hAnsi="Times New Roman"/>
          <w:sz w:val="24"/>
          <w:szCs w:val="24"/>
        </w:rPr>
        <w:t>Kustamajai mantai</w:t>
      </w:r>
      <w:r w:rsidR="00767415" w:rsidRPr="00CF0AF8">
        <w:rPr>
          <w:rFonts w:ascii="Times New Roman" w:hAnsi="Times New Roman"/>
          <w:sz w:val="24"/>
          <w:szCs w:val="24"/>
        </w:rPr>
        <w:t xml:space="preserve"> netiek noteikts garantijas termiņš, netiek pievienota lietošanas instrukcija, sertifikāti un citi lietošanas dokumenti. </w:t>
      </w:r>
      <w:r w:rsidR="00AC2374" w:rsidRPr="00CF0AF8">
        <w:rPr>
          <w:rFonts w:ascii="Times New Roman" w:hAnsi="Times New Roman"/>
          <w:sz w:val="24"/>
          <w:szCs w:val="24"/>
        </w:rPr>
        <w:t>Slimnīca</w:t>
      </w:r>
      <w:r w:rsidR="00767415" w:rsidRPr="00CF0AF8">
        <w:rPr>
          <w:rFonts w:ascii="Times New Roman" w:hAnsi="Times New Roman"/>
          <w:sz w:val="24"/>
          <w:szCs w:val="24"/>
        </w:rPr>
        <w:t xml:space="preserve"> neuzņemas nekādas garantijas un saistības par </w:t>
      </w:r>
      <w:r>
        <w:rPr>
          <w:rFonts w:ascii="Times New Roman" w:hAnsi="Times New Roman"/>
          <w:sz w:val="24"/>
          <w:szCs w:val="24"/>
        </w:rPr>
        <w:t>Kustamās mantas</w:t>
      </w:r>
      <w:r w:rsidR="00767415" w:rsidRPr="00CF0AF8">
        <w:rPr>
          <w:rFonts w:ascii="Times New Roman" w:hAnsi="Times New Roman"/>
          <w:sz w:val="24"/>
          <w:szCs w:val="24"/>
        </w:rPr>
        <w:t xml:space="preserve"> kvalitāti, darba kārtību un tehnisko stāvokli.</w:t>
      </w:r>
    </w:p>
    <w:p w14:paraId="51561FEA" w14:textId="5EC0D489" w:rsidR="004F1BA6" w:rsidRPr="00CF0AF8" w:rsidRDefault="00000000" w:rsidP="008B0A56">
      <w:pPr>
        <w:pStyle w:val="BodyText2"/>
        <w:numPr>
          <w:ilvl w:val="0"/>
          <w:numId w:val="1"/>
        </w:numPr>
        <w:spacing w:after="120"/>
        <w:ind w:right="43"/>
        <w:jc w:val="both"/>
        <w:rPr>
          <w:b/>
        </w:rPr>
      </w:pPr>
      <w:r>
        <w:rPr>
          <w:b/>
        </w:rPr>
        <w:t>Kustamās mantas</w:t>
      </w:r>
      <w:r w:rsidR="00103691" w:rsidRPr="00CF0AF8">
        <w:rPr>
          <w:b/>
        </w:rPr>
        <w:t xml:space="preserve"> apraksts</w:t>
      </w:r>
      <w:r w:rsidR="006A52FA" w:rsidRPr="00CF0AF8">
        <w:rPr>
          <w:b/>
        </w:rPr>
        <w:t>, nosacītā cena un nodrošinājuma nauda.</w:t>
      </w:r>
    </w:p>
    <w:p w14:paraId="17BA1BE4" w14:textId="77777777" w:rsidR="007A0647" w:rsidRDefault="00000000" w:rsidP="005124C8">
      <w:pPr>
        <w:pStyle w:val="BodyText2"/>
        <w:numPr>
          <w:ilvl w:val="1"/>
          <w:numId w:val="1"/>
        </w:numPr>
        <w:spacing w:after="120"/>
        <w:ind w:right="43"/>
        <w:jc w:val="both"/>
      </w:pPr>
      <w:r>
        <w:t>Kustamā manta</w:t>
      </w:r>
      <w:r w:rsidR="006A52FA" w:rsidRPr="00CF0AF8">
        <w:t xml:space="preserve"> un nosacītā cena</w:t>
      </w:r>
      <w:r w:rsidRPr="00CF0AF8">
        <w:t>:</w:t>
      </w:r>
    </w:p>
    <w:tbl>
      <w:tblPr>
        <w:tblStyle w:val="TableGrid1"/>
        <w:tblW w:w="10768" w:type="dxa"/>
        <w:jc w:val="center"/>
        <w:tblLayout w:type="fixed"/>
        <w:tblLook w:val="04A0" w:firstRow="1" w:lastRow="0" w:firstColumn="1" w:lastColumn="0" w:noHBand="0" w:noVBand="1"/>
      </w:tblPr>
      <w:tblGrid>
        <w:gridCol w:w="704"/>
        <w:gridCol w:w="2552"/>
        <w:gridCol w:w="1417"/>
        <w:gridCol w:w="992"/>
        <w:gridCol w:w="1134"/>
        <w:gridCol w:w="1418"/>
        <w:gridCol w:w="992"/>
        <w:gridCol w:w="1559"/>
      </w:tblGrid>
      <w:tr w:rsidR="007A0647" w:rsidRPr="00DD0CFF" w14:paraId="1C41FDF7" w14:textId="77777777" w:rsidTr="00DD0CFF">
        <w:trPr>
          <w:jc w:val="center"/>
        </w:trPr>
        <w:tc>
          <w:tcPr>
            <w:tcW w:w="704" w:type="dxa"/>
          </w:tcPr>
          <w:p w14:paraId="59CCC32F" w14:textId="77777777" w:rsidR="007A0647" w:rsidRPr="00DD0CFF" w:rsidRDefault="007A0647" w:rsidP="007A7AF2">
            <w:pPr>
              <w:jc w:val="center"/>
              <w:rPr>
                <w:rFonts w:eastAsia="Calibri"/>
              </w:rPr>
            </w:pPr>
            <w:r w:rsidRPr="00DD0CFF">
              <w:rPr>
                <w:rFonts w:eastAsia="Calibri"/>
              </w:rPr>
              <w:t>Nr. p. k.</w:t>
            </w:r>
          </w:p>
        </w:tc>
        <w:tc>
          <w:tcPr>
            <w:tcW w:w="2552" w:type="dxa"/>
          </w:tcPr>
          <w:p w14:paraId="1F68B53F" w14:textId="77777777" w:rsidR="007A0647" w:rsidRPr="00DD0CFF" w:rsidRDefault="007A0647" w:rsidP="007A7AF2">
            <w:pPr>
              <w:jc w:val="center"/>
            </w:pPr>
            <w:r w:rsidRPr="00DD0CFF">
              <w:t>Nosaukums,</w:t>
            </w:r>
          </w:p>
          <w:p w14:paraId="0EFDFD31" w14:textId="77777777" w:rsidR="007A0647" w:rsidRPr="00DD0CFF" w:rsidRDefault="007A0647" w:rsidP="007A7AF2">
            <w:pPr>
              <w:jc w:val="center"/>
            </w:pPr>
            <w:r w:rsidRPr="00DD0CFF">
              <w:t>modelis,</w:t>
            </w:r>
          </w:p>
          <w:p w14:paraId="40E70955" w14:textId="77777777" w:rsidR="007A0647" w:rsidRPr="00DD0CFF" w:rsidRDefault="007A0647" w:rsidP="007A7AF2">
            <w:pPr>
              <w:jc w:val="center"/>
              <w:rPr>
                <w:rFonts w:eastAsia="Calibri"/>
              </w:rPr>
            </w:pPr>
            <w:r w:rsidRPr="00DD0CFF">
              <w:t>ražotājs</w:t>
            </w:r>
          </w:p>
        </w:tc>
        <w:tc>
          <w:tcPr>
            <w:tcW w:w="1417" w:type="dxa"/>
          </w:tcPr>
          <w:p w14:paraId="7A5DD51F" w14:textId="77777777" w:rsidR="007A0647" w:rsidRPr="00DD0CFF" w:rsidRDefault="007A0647" w:rsidP="007A7AF2">
            <w:pPr>
              <w:jc w:val="center"/>
              <w:rPr>
                <w:rFonts w:eastAsia="Calibri"/>
              </w:rPr>
            </w:pPr>
            <w:r w:rsidRPr="00DD0CFF">
              <w:t>Ekspluatācijas uzsākšanas datums</w:t>
            </w:r>
          </w:p>
        </w:tc>
        <w:tc>
          <w:tcPr>
            <w:tcW w:w="992" w:type="dxa"/>
          </w:tcPr>
          <w:p w14:paraId="7CC5FEE5" w14:textId="494A047C" w:rsidR="007A0647" w:rsidRPr="00DD0CFF" w:rsidRDefault="007A0647" w:rsidP="007A7AF2">
            <w:pPr>
              <w:jc w:val="center"/>
              <w:rPr>
                <w:rFonts w:eastAsia="Calibri"/>
              </w:rPr>
            </w:pPr>
            <w:r w:rsidRPr="00DD0CFF">
              <w:rPr>
                <w:rFonts w:eastAsia="Calibri"/>
              </w:rPr>
              <w:t>Vienību skaits</w:t>
            </w:r>
          </w:p>
        </w:tc>
        <w:tc>
          <w:tcPr>
            <w:tcW w:w="1134" w:type="dxa"/>
          </w:tcPr>
          <w:p w14:paraId="52D0821D" w14:textId="77777777" w:rsidR="007A0647" w:rsidRPr="00DD0CFF" w:rsidRDefault="007A0647" w:rsidP="007A7AF2">
            <w:pPr>
              <w:jc w:val="center"/>
              <w:rPr>
                <w:rFonts w:eastAsia="Calibri"/>
              </w:rPr>
            </w:pPr>
            <w:r w:rsidRPr="00DD0CFF">
              <w:rPr>
                <w:rFonts w:eastAsia="Calibri"/>
              </w:rPr>
              <w:t>Atrašanās vieta</w:t>
            </w:r>
          </w:p>
        </w:tc>
        <w:tc>
          <w:tcPr>
            <w:tcW w:w="1418" w:type="dxa"/>
          </w:tcPr>
          <w:p w14:paraId="241C742B" w14:textId="77777777" w:rsidR="007A0647" w:rsidRPr="00DD0CFF" w:rsidRDefault="007A0647" w:rsidP="007A7AF2">
            <w:pPr>
              <w:jc w:val="center"/>
              <w:rPr>
                <w:rFonts w:eastAsia="Calibri"/>
              </w:rPr>
            </w:pPr>
            <w:r w:rsidRPr="00DD0CFF">
              <w:rPr>
                <w:rFonts w:eastAsia="Calibri"/>
              </w:rPr>
              <w:t>Piezīmes</w:t>
            </w:r>
          </w:p>
          <w:p w14:paraId="72A16318" w14:textId="77777777" w:rsidR="007A0647" w:rsidRPr="00DD0CFF" w:rsidRDefault="007A0647" w:rsidP="007A7AF2">
            <w:pPr>
              <w:jc w:val="center"/>
              <w:rPr>
                <w:rFonts w:eastAsia="Calibri"/>
              </w:rPr>
            </w:pPr>
            <w:r w:rsidRPr="00DD0CFF">
              <w:rPr>
                <w:rFonts w:eastAsia="Calibri"/>
              </w:rPr>
              <w:t>(demontējama/</w:t>
            </w:r>
          </w:p>
          <w:p w14:paraId="346388E1" w14:textId="77777777" w:rsidR="007A0647" w:rsidRPr="00DD0CFF" w:rsidRDefault="007A0647" w:rsidP="007A7AF2">
            <w:pPr>
              <w:jc w:val="center"/>
              <w:rPr>
                <w:rFonts w:eastAsia="Calibri"/>
              </w:rPr>
            </w:pPr>
            <w:r w:rsidRPr="00DD0CFF">
              <w:rPr>
                <w:rFonts w:eastAsia="Calibri"/>
              </w:rPr>
              <w:t>demontēta/</w:t>
            </w:r>
          </w:p>
          <w:p w14:paraId="6986EEA3" w14:textId="77777777" w:rsidR="007A0647" w:rsidRPr="00DD0CFF" w:rsidRDefault="007A0647" w:rsidP="007A7AF2">
            <w:pPr>
              <w:jc w:val="center"/>
              <w:rPr>
                <w:rFonts w:eastAsia="Calibri"/>
              </w:rPr>
            </w:pPr>
            <w:r w:rsidRPr="00DD0CFF">
              <w:rPr>
                <w:rFonts w:eastAsia="Calibri"/>
              </w:rPr>
              <w:t>portatīva)</w:t>
            </w:r>
          </w:p>
        </w:tc>
        <w:tc>
          <w:tcPr>
            <w:tcW w:w="992" w:type="dxa"/>
          </w:tcPr>
          <w:p w14:paraId="787DC751" w14:textId="77777777" w:rsidR="007A0647" w:rsidRPr="00DD0CFF" w:rsidRDefault="007A0647" w:rsidP="007A7AF2">
            <w:pPr>
              <w:jc w:val="center"/>
              <w:rPr>
                <w:rFonts w:eastAsia="Calibri"/>
              </w:rPr>
            </w:pPr>
            <w:r w:rsidRPr="00DD0CFF">
              <w:rPr>
                <w:bCs/>
                <w:color w:val="000000"/>
              </w:rPr>
              <w:t>Nosacītā cena EUR bez PVN, par vienu vienību</w:t>
            </w:r>
          </w:p>
        </w:tc>
        <w:tc>
          <w:tcPr>
            <w:tcW w:w="1559" w:type="dxa"/>
          </w:tcPr>
          <w:p w14:paraId="0C54620B" w14:textId="77777777" w:rsidR="007A0647" w:rsidRPr="00DD0CFF" w:rsidRDefault="007A0647" w:rsidP="007A7AF2">
            <w:pPr>
              <w:jc w:val="center"/>
              <w:rPr>
                <w:bCs/>
                <w:color w:val="000000"/>
              </w:rPr>
            </w:pPr>
            <w:r w:rsidRPr="00DD0CFF">
              <w:rPr>
                <w:bCs/>
                <w:color w:val="000000"/>
              </w:rPr>
              <w:t xml:space="preserve">Nodrošinājuma nauda, par vienu vienību </w:t>
            </w:r>
          </w:p>
        </w:tc>
      </w:tr>
      <w:tr w:rsidR="007A0647" w:rsidRPr="00DD0CFF" w14:paraId="4108E151" w14:textId="77777777" w:rsidTr="00DD0CFF">
        <w:trPr>
          <w:jc w:val="center"/>
        </w:trPr>
        <w:tc>
          <w:tcPr>
            <w:tcW w:w="704" w:type="dxa"/>
          </w:tcPr>
          <w:p w14:paraId="2AB8A886" w14:textId="77777777" w:rsidR="007A0647" w:rsidRPr="00DD0CFF" w:rsidRDefault="007A0647" w:rsidP="007A7AF2">
            <w:pPr>
              <w:jc w:val="both"/>
              <w:rPr>
                <w:rFonts w:eastAsia="Calibri"/>
              </w:rPr>
            </w:pPr>
            <w:r w:rsidRPr="00DD0CFF">
              <w:rPr>
                <w:rFonts w:eastAsia="Calibri"/>
              </w:rPr>
              <w:t>1</w:t>
            </w:r>
          </w:p>
        </w:tc>
        <w:tc>
          <w:tcPr>
            <w:tcW w:w="2552" w:type="dxa"/>
          </w:tcPr>
          <w:p w14:paraId="0925F493" w14:textId="77777777" w:rsidR="007A0647" w:rsidRPr="00DD0CFF" w:rsidRDefault="007A0647" w:rsidP="007A7AF2">
            <w:pPr>
              <w:jc w:val="both"/>
              <w:rPr>
                <w:rFonts w:eastAsia="Calibri"/>
              </w:rPr>
            </w:pPr>
            <w:r w:rsidRPr="00DD0CFF">
              <w:rPr>
                <w:rFonts w:eastAsia="Calibri"/>
              </w:rPr>
              <w:t xml:space="preserve">Pacienta skapītis "ADA", </w:t>
            </w:r>
            <w:proofErr w:type="spellStart"/>
            <w:r w:rsidRPr="00DD0CFF">
              <w:rPr>
                <w:rFonts w:eastAsia="Calibri"/>
              </w:rPr>
              <w:t>Merivaara</w:t>
            </w:r>
            <w:proofErr w:type="spellEnd"/>
          </w:p>
        </w:tc>
        <w:tc>
          <w:tcPr>
            <w:tcW w:w="1417" w:type="dxa"/>
          </w:tcPr>
          <w:p w14:paraId="1024615B" w14:textId="77777777" w:rsidR="007A0647" w:rsidRPr="00DD0CFF" w:rsidRDefault="007A0647" w:rsidP="007A7AF2">
            <w:pPr>
              <w:jc w:val="both"/>
              <w:rPr>
                <w:rFonts w:eastAsia="Calibri"/>
              </w:rPr>
            </w:pPr>
            <w:r w:rsidRPr="00DD0CFF">
              <w:rPr>
                <w:rFonts w:eastAsia="Calibri"/>
              </w:rPr>
              <w:t>2007./2008. gads</w:t>
            </w:r>
          </w:p>
        </w:tc>
        <w:tc>
          <w:tcPr>
            <w:tcW w:w="992" w:type="dxa"/>
          </w:tcPr>
          <w:p w14:paraId="5EB78B24" w14:textId="77777777" w:rsidR="007A0647" w:rsidRPr="00DD0CFF" w:rsidRDefault="007A0647" w:rsidP="007A7AF2">
            <w:pPr>
              <w:jc w:val="center"/>
              <w:rPr>
                <w:rFonts w:eastAsia="Calibri"/>
              </w:rPr>
            </w:pPr>
            <w:r w:rsidRPr="00DD0CFF">
              <w:rPr>
                <w:rFonts w:eastAsia="Calibri"/>
              </w:rPr>
              <w:t>17</w:t>
            </w:r>
          </w:p>
        </w:tc>
        <w:tc>
          <w:tcPr>
            <w:tcW w:w="1134" w:type="dxa"/>
          </w:tcPr>
          <w:p w14:paraId="4261CEED" w14:textId="48B001A9" w:rsidR="007A0647" w:rsidRPr="00DD0CFF" w:rsidRDefault="00F8027B" w:rsidP="007A7AF2">
            <w:pPr>
              <w:jc w:val="both"/>
              <w:rPr>
                <w:rFonts w:eastAsia="Calibri"/>
              </w:rPr>
            </w:pPr>
            <w:r>
              <w:rPr>
                <w:rFonts w:eastAsia="Calibri"/>
              </w:rPr>
              <w:t>Hipokrāta iela 4, Rīga</w:t>
            </w:r>
            <w:r w:rsidRPr="00DD0CFF">
              <w:rPr>
                <w:rFonts w:eastAsia="Calibri"/>
              </w:rPr>
              <w:t xml:space="preserve"> </w:t>
            </w:r>
          </w:p>
        </w:tc>
        <w:tc>
          <w:tcPr>
            <w:tcW w:w="1418" w:type="dxa"/>
          </w:tcPr>
          <w:p w14:paraId="3D4C34B0" w14:textId="77777777" w:rsidR="007A0647" w:rsidRPr="00DD0CFF" w:rsidRDefault="007A0647" w:rsidP="007A7AF2">
            <w:pPr>
              <w:jc w:val="both"/>
              <w:rPr>
                <w:rFonts w:eastAsia="Calibri"/>
              </w:rPr>
            </w:pPr>
            <w:r w:rsidRPr="00DD0CFF">
              <w:rPr>
                <w:rFonts w:eastAsia="Calibri"/>
              </w:rPr>
              <w:t>uz riteņiem</w:t>
            </w:r>
          </w:p>
        </w:tc>
        <w:tc>
          <w:tcPr>
            <w:tcW w:w="992" w:type="dxa"/>
          </w:tcPr>
          <w:p w14:paraId="2F8E0E91" w14:textId="233C9121" w:rsidR="007A0647" w:rsidRPr="00DD0CFF" w:rsidRDefault="007A0647" w:rsidP="007A7AF2">
            <w:pPr>
              <w:jc w:val="both"/>
              <w:rPr>
                <w:rFonts w:eastAsia="Calibri"/>
              </w:rPr>
            </w:pPr>
            <w:r w:rsidRPr="00DD0CFF">
              <w:rPr>
                <w:rFonts w:eastAsia="Calibri"/>
              </w:rPr>
              <w:t>3</w:t>
            </w:r>
            <w:r w:rsidR="00F8027B">
              <w:rPr>
                <w:rFonts w:eastAsia="Calibri"/>
              </w:rPr>
              <w:t>,</w:t>
            </w:r>
            <w:r w:rsidRPr="00DD0CFF">
              <w:rPr>
                <w:rFonts w:eastAsia="Calibri"/>
              </w:rPr>
              <w:t>00</w:t>
            </w:r>
          </w:p>
        </w:tc>
        <w:tc>
          <w:tcPr>
            <w:tcW w:w="1559" w:type="dxa"/>
          </w:tcPr>
          <w:p w14:paraId="77D1A737" w14:textId="65986592" w:rsidR="007A0647" w:rsidRPr="00DD0CFF" w:rsidRDefault="007A0647" w:rsidP="007A7AF2">
            <w:pPr>
              <w:jc w:val="both"/>
              <w:rPr>
                <w:rFonts w:eastAsia="Calibri"/>
              </w:rPr>
            </w:pPr>
            <w:r w:rsidRPr="00DD0CFF">
              <w:rPr>
                <w:rFonts w:eastAsia="Calibri"/>
              </w:rPr>
              <w:t>0</w:t>
            </w:r>
            <w:r w:rsidR="00F8027B">
              <w:rPr>
                <w:rFonts w:eastAsia="Calibri"/>
              </w:rPr>
              <w:t>,</w:t>
            </w:r>
            <w:r w:rsidRPr="00DD0CFF">
              <w:rPr>
                <w:rFonts w:eastAsia="Calibri"/>
              </w:rPr>
              <w:t>30</w:t>
            </w:r>
          </w:p>
        </w:tc>
      </w:tr>
      <w:tr w:rsidR="007A0647" w:rsidRPr="00DD0CFF" w14:paraId="14C6E62D" w14:textId="77777777" w:rsidTr="00DD0CFF">
        <w:tblPrEx>
          <w:jc w:val="left"/>
        </w:tblPrEx>
        <w:tc>
          <w:tcPr>
            <w:tcW w:w="704" w:type="dxa"/>
          </w:tcPr>
          <w:p w14:paraId="0CB8AF7B" w14:textId="77777777" w:rsidR="007A0647" w:rsidRPr="00DD0CFF" w:rsidRDefault="007A0647" w:rsidP="007A7AF2">
            <w:pPr>
              <w:jc w:val="both"/>
              <w:rPr>
                <w:rFonts w:eastAsia="Calibri"/>
              </w:rPr>
            </w:pPr>
            <w:r w:rsidRPr="00DD0CFF">
              <w:rPr>
                <w:rFonts w:eastAsia="Calibri"/>
              </w:rPr>
              <w:t>2</w:t>
            </w:r>
          </w:p>
        </w:tc>
        <w:tc>
          <w:tcPr>
            <w:tcW w:w="2552" w:type="dxa"/>
          </w:tcPr>
          <w:p w14:paraId="2430A700" w14:textId="413BA16D" w:rsidR="007A0647" w:rsidRPr="00DD0CFF" w:rsidRDefault="007A0647" w:rsidP="007A7AF2">
            <w:pPr>
              <w:jc w:val="both"/>
              <w:rPr>
                <w:rFonts w:eastAsia="Calibri"/>
              </w:rPr>
            </w:pPr>
            <w:r w:rsidRPr="00DD0CFF">
              <w:rPr>
                <w:rFonts w:eastAsia="Calibri"/>
              </w:rPr>
              <w:t>Stienis pie galvas</w:t>
            </w:r>
            <w:r w:rsidR="00F8027B">
              <w:rPr>
                <w:rFonts w:eastAsia="Calibri"/>
              </w:rPr>
              <w:t>(</w:t>
            </w:r>
            <w:r w:rsidRPr="00DD0CFF">
              <w:rPr>
                <w:rFonts w:eastAsia="Calibri"/>
              </w:rPr>
              <w:t>pie gultas</w:t>
            </w:r>
            <w:r w:rsidR="00F8027B">
              <w:rPr>
                <w:rFonts w:eastAsia="Calibri"/>
              </w:rPr>
              <w:t>)</w:t>
            </w:r>
          </w:p>
        </w:tc>
        <w:tc>
          <w:tcPr>
            <w:tcW w:w="1417" w:type="dxa"/>
          </w:tcPr>
          <w:p w14:paraId="79837001" w14:textId="77777777" w:rsidR="007A0647" w:rsidRPr="00DD0CFF" w:rsidRDefault="007A0647" w:rsidP="007A7AF2">
            <w:pPr>
              <w:jc w:val="both"/>
              <w:rPr>
                <w:rFonts w:eastAsia="Calibri"/>
              </w:rPr>
            </w:pPr>
            <w:r w:rsidRPr="00DD0CFF">
              <w:rPr>
                <w:rFonts w:eastAsia="Calibri"/>
              </w:rPr>
              <w:t>30.11.2007.</w:t>
            </w:r>
          </w:p>
        </w:tc>
        <w:tc>
          <w:tcPr>
            <w:tcW w:w="992" w:type="dxa"/>
          </w:tcPr>
          <w:p w14:paraId="426CE1BB" w14:textId="77777777" w:rsidR="007A0647" w:rsidRPr="00DD0CFF" w:rsidRDefault="007A0647" w:rsidP="007A7AF2">
            <w:pPr>
              <w:jc w:val="center"/>
              <w:rPr>
                <w:rFonts w:eastAsia="Calibri"/>
              </w:rPr>
            </w:pPr>
            <w:r w:rsidRPr="00DD0CFF">
              <w:rPr>
                <w:rFonts w:eastAsia="Calibri"/>
              </w:rPr>
              <w:t>3</w:t>
            </w:r>
          </w:p>
        </w:tc>
        <w:tc>
          <w:tcPr>
            <w:tcW w:w="1134" w:type="dxa"/>
          </w:tcPr>
          <w:p w14:paraId="661C9713" w14:textId="27ACB3A2" w:rsidR="007A0647" w:rsidRPr="00DD0CFF" w:rsidRDefault="00F8027B" w:rsidP="007A7AF2">
            <w:pPr>
              <w:jc w:val="both"/>
              <w:rPr>
                <w:rFonts w:eastAsia="Calibri"/>
              </w:rPr>
            </w:pPr>
            <w:r w:rsidRPr="00F8027B">
              <w:rPr>
                <w:rFonts w:eastAsia="Calibri"/>
              </w:rPr>
              <w:t>Hipokrāta iela 4, Rīga</w:t>
            </w:r>
            <w:r w:rsidR="007A0647" w:rsidRPr="00DD0CFF">
              <w:rPr>
                <w:rFonts w:eastAsia="Calibri"/>
              </w:rPr>
              <w:t xml:space="preserve"> </w:t>
            </w:r>
          </w:p>
        </w:tc>
        <w:tc>
          <w:tcPr>
            <w:tcW w:w="1418" w:type="dxa"/>
          </w:tcPr>
          <w:p w14:paraId="71DCB36D" w14:textId="77777777" w:rsidR="007A0647" w:rsidRPr="00DD0CFF" w:rsidRDefault="007A0647" w:rsidP="007A7AF2">
            <w:pPr>
              <w:jc w:val="both"/>
              <w:rPr>
                <w:rFonts w:eastAsia="Calibri"/>
              </w:rPr>
            </w:pPr>
            <w:r w:rsidRPr="00DD0CFF">
              <w:rPr>
                <w:rFonts w:eastAsia="Calibri"/>
              </w:rPr>
              <w:t>portatīvs</w:t>
            </w:r>
          </w:p>
        </w:tc>
        <w:tc>
          <w:tcPr>
            <w:tcW w:w="992" w:type="dxa"/>
          </w:tcPr>
          <w:p w14:paraId="3ADC62A5" w14:textId="277409F2" w:rsidR="007A0647" w:rsidRPr="00DD0CFF" w:rsidRDefault="007A0647" w:rsidP="007A7AF2">
            <w:pPr>
              <w:jc w:val="both"/>
              <w:rPr>
                <w:rFonts w:eastAsia="Calibri"/>
              </w:rPr>
            </w:pPr>
            <w:r w:rsidRPr="00DD0CFF">
              <w:rPr>
                <w:rFonts w:eastAsia="Calibri"/>
              </w:rPr>
              <w:t>3</w:t>
            </w:r>
            <w:r w:rsidR="00F8027B">
              <w:rPr>
                <w:rFonts w:eastAsia="Calibri"/>
              </w:rPr>
              <w:t>,</w:t>
            </w:r>
            <w:r w:rsidRPr="00DD0CFF">
              <w:rPr>
                <w:rFonts w:eastAsia="Calibri"/>
              </w:rPr>
              <w:t>00</w:t>
            </w:r>
          </w:p>
        </w:tc>
        <w:tc>
          <w:tcPr>
            <w:tcW w:w="1559" w:type="dxa"/>
          </w:tcPr>
          <w:p w14:paraId="33C12C22" w14:textId="29AE5651" w:rsidR="007A0647" w:rsidRPr="00DD0CFF" w:rsidRDefault="007A0647" w:rsidP="007A7AF2">
            <w:pPr>
              <w:jc w:val="both"/>
              <w:rPr>
                <w:rFonts w:eastAsia="Calibri"/>
              </w:rPr>
            </w:pPr>
            <w:r w:rsidRPr="00DD0CFF">
              <w:rPr>
                <w:rFonts w:eastAsia="Calibri"/>
              </w:rPr>
              <w:t>0</w:t>
            </w:r>
            <w:r w:rsidR="00F8027B">
              <w:rPr>
                <w:rFonts w:eastAsia="Calibri"/>
              </w:rPr>
              <w:t>,</w:t>
            </w:r>
            <w:r w:rsidRPr="00DD0CFF">
              <w:rPr>
                <w:rFonts w:eastAsia="Calibri"/>
              </w:rPr>
              <w:t>30</w:t>
            </w:r>
          </w:p>
        </w:tc>
      </w:tr>
      <w:tr w:rsidR="007A0647" w:rsidRPr="00DD0CFF" w14:paraId="3DAA43BC" w14:textId="77777777" w:rsidTr="00DD0CFF">
        <w:tblPrEx>
          <w:jc w:val="left"/>
        </w:tblPrEx>
        <w:tc>
          <w:tcPr>
            <w:tcW w:w="704" w:type="dxa"/>
          </w:tcPr>
          <w:p w14:paraId="2D790D50" w14:textId="77777777" w:rsidR="007A0647" w:rsidRPr="00DD0CFF" w:rsidRDefault="007A0647" w:rsidP="007A7AF2">
            <w:pPr>
              <w:jc w:val="both"/>
              <w:rPr>
                <w:rFonts w:eastAsia="Calibri"/>
              </w:rPr>
            </w:pPr>
            <w:r w:rsidRPr="00DD0CFF">
              <w:rPr>
                <w:rFonts w:eastAsia="Calibri"/>
              </w:rPr>
              <w:t>3</w:t>
            </w:r>
          </w:p>
        </w:tc>
        <w:tc>
          <w:tcPr>
            <w:tcW w:w="2552" w:type="dxa"/>
          </w:tcPr>
          <w:p w14:paraId="18007C0C" w14:textId="3FFEE98F" w:rsidR="007A0647" w:rsidRPr="00DD0CFF" w:rsidRDefault="007A0647" w:rsidP="007A7AF2">
            <w:pPr>
              <w:jc w:val="both"/>
              <w:rPr>
                <w:rFonts w:eastAsia="Calibri"/>
              </w:rPr>
            </w:pPr>
            <w:r w:rsidRPr="00DD0CFF">
              <w:rPr>
                <w:rFonts w:eastAsia="Calibri"/>
              </w:rPr>
              <w:t>Sānu malas</w:t>
            </w:r>
            <w:r w:rsidR="00F8027B">
              <w:rPr>
                <w:rFonts w:eastAsia="Calibri"/>
              </w:rPr>
              <w:t>(</w:t>
            </w:r>
            <w:r w:rsidRPr="00DD0CFF">
              <w:rPr>
                <w:rFonts w:eastAsia="Calibri"/>
              </w:rPr>
              <w:t>pie gultas,</w:t>
            </w:r>
            <w:r w:rsidR="00F8027B">
              <w:rPr>
                <w:rFonts w:eastAsia="Calibri"/>
              </w:rPr>
              <w:t xml:space="preserve"> </w:t>
            </w:r>
            <w:r w:rsidRPr="00DD0CFF">
              <w:rPr>
                <w:rFonts w:eastAsia="Calibri"/>
              </w:rPr>
              <w:t>pāri</w:t>
            </w:r>
            <w:r w:rsidR="00F8027B">
              <w:rPr>
                <w:rFonts w:eastAsia="Calibri"/>
              </w:rPr>
              <w:t>)</w:t>
            </w:r>
          </w:p>
        </w:tc>
        <w:tc>
          <w:tcPr>
            <w:tcW w:w="1417" w:type="dxa"/>
          </w:tcPr>
          <w:p w14:paraId="65A3A4DC" w14:textId="77777777" w:rsidR="007A0647" w:rsidRPr="00DD0CFF" w:rsidRDefault="007A0647" w:rsidP="007A7AF2">
            <w:pPr>
              <w:jc w:val="both"/>
              <w:rPr>
                <w:rFonts w:eastAsia="Calibri"/>
              </w:rPr>
            </w:pPr>
            <w:r w:rsidRPr="00DD0CFF">
              <w:rPr>
                <w:rFonts w:eastAsia="Calibri"/>
              </w:rPr>
              <w:t>16.11.2007.</w:t>
            </w:r>
          </w:p>
        </w:tc>
        <w:tc>
          <w:tcPr>
            <w:tcW w:w="992" w:type="dxa"/>
          </w:tcPr>
          <w:p w14:paraId="51F87738" w14:textId="77777777" w:rsidR="007A0647" w:rsidRPr="00DD0CFF" w:rsidRDefault="007A0647" w:rsidP="007A7AF2">
            <w:pPr>
              <w:jc w:val="center"/>
              <w:rPr>
                <w:rFonts w:eastAsia="Calibri"/>
              </w:rPr>
            </w:pPr>
            <w:r w:rsidRPr="00DD0CFF">
              <w:rPr>
                <w:rFonts w:eastAsia="Calibri"/>
              </w:rPr>
              <w:t>9</w:t>
            </w:r>
          </w:p>
        </w:tc>
        <w:tc>
          <w:tcPr>
            <w:tcW w:w="1134" w:type="dxa"/>
          </w:tcPr>
          <w:p w14:paraId="44027D61" w14:textId="3152EFB6" w:rsidR="007A0647" w:rsidRPr="00DD0CFF" w:rsidRDefault="00F8027B" w:rsidP="007A7AF2">
            <w:pPr>
              <w:jc w:val="both"/>
              <w:rPr>
                <w:rFonts w:eastAsia="Calibri"/>
              </w:rPr>
            </w:pPr>
            <w:r>
              <w:rPr>
                <w:rFonts w:eastAsia="Calibri"/>
              </w:rPr>
              <w:t>Hipokrāta iela 4, Rīga</w:t>
            </w:r>
          </w:p>
        </w:tc>
        <w:tc>
          <w:tcPr>
            <w:tcW w:w="1418" w:type="dxa"/>
          </w:tcPr>
          <w:p w14:paraId="2E90CA81" w14:textId="77777777" w:rsidR="007A0647" w:rsidRPr="00DD0CFF" w:rsidRDefault="007A0647" w:rsidP="007A7AF2">
            <w:pPr>
              <w:jc w:val="both"/>
              <w:rPr>
                <w:rFonts w:eastAsia="Calibri"/>
              </w:rPr>
            </w:pPr>
            <w:r w:rsidRPr="00DD0CFF">
              <w:rPr>
                <w:rFonts w:eastAsia="Calibri"/>
              </w:rPr>
              <w:t>portatīvs</w:t>
            </w:r>
          </w:p>
        </w:tc>
        <w:tc>
          <w:tcPr>
            <w:tcW w:w="992" w:type="dxa"/>
          </w:tcPr>
          <w:p w14:paraId="03B58FA8" w14:textId="55C2EE03" w:rsidR="007A0647" w:rsidRPr="00DD0CFF" w:rsidRDefault="007A0647" w:rsidP="007A7AF2">
            <w:pPr>
              <w:jc w:val="both"/>
              <w:rPr>
                <w:rFonts w:eastAsia="Calibri"/>
              </w:rPr>
            </w:pPr>
            <w:r w:rsidRPr="00DD0CFF">
              <w:rPr>
                <w:rFonts w:eastAsia="Calibri"/>
              </w:rPr>
              <w:t>3</w:t>
            </w:r>
            <w:r w:rsidR="00F8027B">
              <w:rPr>
                <w:rFonts w:eastAsia="Calibri"/>
              </w:rPr>
              <w:t>,</w:t>
            </w:r>
            <w:r w:rsidRPr="00DD0CFF">
              <w:rPr>
                <w:rFonts w:eastAsia="Calibri"/>
              </w:rPr>
              <w:t>00</w:t>
            </w:r>
          </w:p>
        </w:tc>
        <w:tc>
          <w:tcPr>
            <w:tcW w:w="1559" w:type="dxa"/>
          </w:tcPr>
          <w:p w14:paraId="6754DCDF" w14:textId="3231BB36" w:rsidR="007A0647" w:rsidRPr="00DD0CFF" w:rsidRDefault="007A0647" w:rsidP="007A7AF2">
            <w:pPr>
              <w:jc w:val="both"/>
              <w:rPr>
                <w:rFonts w:eastAsia="Calibri"/>
              </w:rPr>
            </w:pPr>
            <w:r w:rsidRPr="00DD0CFF">
              <w:rPr>
                <w:rFonts w:eastAsia="Calibri"/>
              </w:rPr>
              <w:t>0</w:t>
            </w:r>
            <w:r w:rsidR="00F8027B">
              <w:rPr>
                <w:rFonts w:eastAsia="Calibri"/>
              </w:rPr>
              <w:t>,</w:t>
            </w:r>
            <w:r w:rsidRPr="00DD0CFF">
              <w:rPr>
                <w:rFonts w:eastAsia="Calibri"/>
              </w:rPr>
              <w:t>30</w:t>
            </w:r>
          </w:p>
        </w:tc>
      </w:tr>
      <w:tr w:rsidR="007A0647" w:rsidRPr="00DD0CFF" w14:paraId="710D8754" w14:textId="77777777" w:rsidTr="00DD0CFF">
        <w:trPr>
          <w:jc w:val="center"/>
        </w:trPr>
        <w:tc>
          <w:tcPr>
            <w:tcW w:w="704" w:type="dxa"/>
          </w:tcPr>
          <w:p w14:paraId="47F54C47" w14:textId="77777777" w:rsidR="007A0647" w:rsidRPr="00DD0CFF" w:rsidRDefault="007A0647" w:rsidP="007A7AF2">
            <w:pPr>
              <w:jc w:val="both"/>
              <w:rPr>
                <w:rFonts w:eastAsia="Calibri"/>
              </w:rPr>
            </w:pPr>
            <w:r w:rsidRPr="00DD0CFF">
              <w:rPr>
                <w:rFonts w:eastAsia="Calibri"/>
              </w:rPr>
              <w:t>4</w:t>
            </w:r>
          </w:p>
        </w:tc>
        <w:tc>
          <w:tcPr>
            <w:tcW w:w="2552" w:type="dxa"/>
          </w:tcPr>
          <w:p w14:paraId="287C167D" w14:textId="47960433" w:rsidR="007A0647" w:rsidRPr="00DD0CFF" w:rsidRDefault="007A0647" w:rsidP="007A7AF2">
            <w:pPr>
              <w:jc w:val="both"/>
              <w:rPr>
                <w:rFonts w:eastAsia="Calibri"/>
              </w:rPr>
            </w:pPr>
            <w:r w:rsidRPr="00DD0CFF">
              <w:rPr>
                <w:rFonts w:eastAsia="Calibri"/>
              </w:rPr>
              <w:t>Slimnieku gulta "</w:t>
            </w:r>
            <w:proofErr w:type="spellStart"/>
            <w:r w:rsidRPr="00DD0CFF">
              <w:rPr>
                <w:rFonts w:eastAsia="Calibri"/>
              </w:rPr>
              <w:t>Futura</w:t>
            </w:r>
            <w:proofErr w:type="spellEnd"/>
            <w:r w:rsidRPr="00DD0CFF">
              <w:rPr>
                <w:rFonts w:eastAsia="Calibri"/>
              </w:rPr>
              <w:t xml:space="preserve"> Plus 8390", </w:t>
            </w:r>
            <w:proofErr w:type="spellStart"/>
            <w:r w:rsidRPr="00DD0CFF">
              <w:rPr>
                <w:rFonts w:eastAsia="Calibri"/>
              </w:rPr>
              <w:t>Merivaara</w:t>
            </w:r>
            <w:proofErr w:type="spellEnd"/>
            <w:r w:rsidR="006503FF" w:rsidRPr="00DD0CFF">
              <w:t xml:space="preserve"> (</w:t>
            </w:r>
            <w:r w:rsidR="006503FF" w:rsidRPr="00DD0CFF">
              <w:rPr>
                <w:rFonts w:eastAsia="Calibri"/>
              </w:rPr>
              <w:t>komplektācijā ietilpst lietots matracis)</w:t>
            </w:r>
          </w:p>
        </w:tc>
        <w:tc>
          <w:tcPr>
            <w:tcW w:w="1417" w:type="dxa"/>
          </w:tcPr>
          <w:p w14:paraId="3B7772F5" w14:textId="2B40E0D3" w:rsidR="007A0647" w:rsidRPr="00DD0CFF" w:rsidRDefault="007A0647" w:rsidP="007A7AF2">
            <w:pPr>
              <w:jc w:val="both"/>
              <w:rPr>
                <w:rFonts w:eastAsia="Calibri"/>
              </w:rPr>
            </w:pPr>
            <w:r w:rsidRPr="00DD0CFF">
              <w:rPr>
                <w:rFonts w:eastAsia="Calibri"/>
              </w:rPr>
              <w:t>2007.</w:t>
            </w:r>
            <w:r w:rsidR="00DD0CFF">
              <w:rPr>
                <w:rFonts w:eastAsia="Calibri"/>
              </w:rPr>
              <w:t xml:space="preserve"> </w:t>
            </w:r>
            <w:r w:rsidRPr="00DD0CFF">
              <w:rPr>
                <w:rFonts w:eastAsia="Calibri"/>
              </w:rPr>
              <w:t>gads</w:t>
            </w:r>
          </w:p>
        </w:tc>
        <w:tc>
          <w:tcPr>
            <w:tcW w:w="992" w:type="dxa"/>
          </w:tcPr>
          <w:p w14:paraId="7081E7A9" w14:textId="4E3FE6DE" w:rsidR="007A0647" w:rsidRPr="00DD0CFF" w:rsidRDefault="007A0647" w:rsidP="007A7AF2">
            <w:pPr>
              <w:jc w:val="center"/>
              <w:rPr>
                <w:rFonts w:eastAsia="Calibri"/>
              </w:rPr>
            </w:pPr>
            <w:r w:rsidRPr="00DD0CFF">
              <w:rPr>
                <w:rFonts w:eastAsia="Calibri"/>
              </w:rPr>
              <w:t>13</w:t>
            </w:r>
            <w:r w:rsidR="004F0C97">
              <w:rPr>
                <w:rFonts w:eastAsia="Calibri"/>
              </w:rPr>
              <w:t>3</w:t>
            </w:r>
          </w:p>
        </w:tc>
        <w:tc>
          <w:tcPr>
            <w:tcW w:w="1134" w:type="dxa"/>
          </w:tcPr>
          <w:p w14:paraId="42A12340" w14:textId="38E7E374" w:rsidR="007A0647" w:rsidRPr="00DD0CFF" w:rsidRDefault="00F8027B" w:rsidP="007A7AF2">
            <w:pPr>
              <w:jc w:val="both"/>
              <w:rPr>
                <w:rFonts w:eastAsia="Calibri"/>
              </w:rPr>
            </w:pPr>
            <w:r>
              <w:rPr>
                <w:rFonts w:eastAsia="Calibri"/>
              </w:rPr>
              <w:t>Hipokrāta iela 4, Rīga</w:t>
            </w:r>
          </w:p>
        </w:tc>
        <w:tc>
          <w:tcPr>
            <w:tcW w:w="1418" w:type="dxa"/>
          </w:tcPr>
          <w:p w14:paraId="3AD2149C" w14:textId="77777777" w:rsidR="007A0647" w:rsidRPr="00DD0CFF" w:rsidRDefault="007A0647" w:rsidP="007A7AF2">
            <w:pPr>
              <w:jc w:val="both"/>
              <w:rPr>
                <w:rFonts w:eastAsia="Calibri"/>
              </w:rPr>
            </w:pPr>
            <w:r w:rsidRPr="00DD0CFF">
              <w:rPr>
                <w:rFonts w:eastAsia="Calibri"/>
              </w:rPr>
              <w:t>uz riteņiem</w:t>
            </w:r>
          </w:p>
        </w:tc>
        <w:tc>
          <w:tcPr>
            <w:tcW w:w="992" w:type="dxa"/>
          </w:tcPr>
          <w:p w14:paraId="286D6DA7" w14:textId="330DB501" w:rsidR="007A0647" w:rsidRPr="00DD0CFF" w:rsidRDefault="007A0647" w:rsidP="007A7AF2">
            <w:pPr>
              <w:jc w:val="both"/>
              <w:rPr>
                <w:rFonts w:eastAsia="Calibri"/>
              </w:rPr>
            </w:pPr>
            <w:r w:rsidRPr="00DD0CFF">
              <w:rPr>
                <w:rFonts w:eastAsia="Calibri"/>
              </w:rPr>
              <w:t>5</w:t>
            </w:r>
            <w:r w:rsidR="00F8027B">
              <w:rPr>
                <w:rFonts w:eastAsia="Calibri"/>
              </w:rPr>
              <w:t>,</w:t>
            </w:r>
            <w:r w:rsidRPr="00DD0CFF">
              <w:rPr>
                <w:rFonts w:eastAsia="Calibri"/>
              </w:rPr>
              <w:t>00</w:t>
            </w:r>
          </w:p>
        </w:tc>
        <w:tc>
          <w:tcPr>
            <w:tcW w:w="1559" w:type="dxa"/>
          </w:tcPr>
          <w:p w14:paraId="0914765D" w14:textId="2FE5B55D" w:rsidR="007A0647" w:rsidRPr="00DD0CFF" w:rsidRDefault="007A0647" w:rsidP="007A7AF2">
            <w:pPr>
              <w:jc w:val="both"/>
              <w:rPr>
                <w:rFonts w:eastAsia="Calibri"/>
              </w:rPr>
            </w:pPr>
            <w:r w:rsidRPr="00DD0CFF">
              <w:rPr>
                <w:rFonts w:eastAsia="Calibri"/>
              </w:rPr>
              <w:t>0</w:t>
            </w:r>
            <w:r w:rsidR="00F8027B">
              <w:rPr>
                <w:rFonts w:eastAsia="Calibri"/>
              </w:rPr>
              <w:t>,</w:t>
            </w:r>
            <w:r w:rsidRPr="00DD0CFF">
              <w:rPr>
                <w:rFonts w:eastAsia="Calibri"/>
              </w:rPr>
              <w:t>50</w:t>
            </w:r>
          </w:p>
        </w:tc>
      </w:tr>
    </w:tbl>
    <w:p w14:paraId="701334BD" w14:textId="7685B673" w:rsidR="008B25D6" w:rsidRDefault="008B25D6" w:rsidP="007A0647">
      <w:pPr>
        <w:pStyle w:val="BodyText2"/>
        <w:spacing w:after="120"/>
        <w:ind w:left="525" w:right="43"/>
        <w:jc w:val="both"/>
      </w:pPr>
    </w:p>
    <w:p w14:paraId="02B54A2D" w14:textId="77777777" w:rsidR="008B25D6" w:rsidRDefault="008B25D6">
      <w:pPr>
        <w:rPr>
          <w:rFonts w:ascii="Times New Roman" w:eastAsia="Times New Roman" w:hAnsi="Times New Roman" w:cs="Times New Roman"/>
          <w:sz w:val="24"/>
          <w:szCs w:val="24"/>
        </w:rPr>
      </w:pPr>
      <w:r>
        <w:br w:type="page"/>
      </w:r>
    </w:p>
    <w:p w14:paraId="2B65AC0A" w14:textId="77777777" w:rsidR="00103691" w:rsidRDefault="00103691" w:rsidP="007A0647">
      <w:pPr>
        <w:pStyle w:val="BodyText2"/>
        <w:spacing w:after="120"/>
        <w:ind w:left="525" w:right="43"/>
        <w:jc w:val="both"/>
      </w:pPr>
    </w:p>
    <w:p w14:paraId="427B2FDA" w14:textId="19BD7ECE" w:rsidR="008B25D6" w:rsidRPr="008B25D6" w:rsidRDefault="008B25D6" w:rsidP="00C647EA">
      <w:pPr>
        <w:pStyle w:val="ListParagraph"/>
        <w:numPr>
          <w:ilvl w:val="1"/>
          <w:numId w:val="1"/>
        </w:numPr>
        <w:jc w:val="both"/>
        <w:rPr>
          <w:rFonts w:ascii="Times New Roman" w:eastAsia="Times New Roman" w:hAnsi="Times New Roman" w:cs="Times New Roman"/>
          <w:bCs/>
          <w:sz w:val="24"/>
          <w:szCs w:val="24"/>
        </w:rPr>
      </w:pPr>
      <w:r w:rsidRPr="008B25D6">
        <w:rPr>
          <w:rFonts w:ascii="Times New Roman" w:eastAsia="Times New Roman" w:hAnsi="Times New Roman" w:cs="Times New Roman"/>
          <w:bCs/>
          <w:sz w:val="24"/>
          <w:szCs w:val="24"/>
        </w:rPr>
        <w:t>Kustamās mantas foto un apraksts:</w:t>
      </w:r>
    </w:p>
    <w:tbl>
      <w:tblPr>
        <w:tblStyle w:val="TableGrid"/>
        <w:tblW w:w="0" w:type="auto"/>
        <w:tblLook w:val="04A0" w:firstRow="1" w:lastRow="0" w:firstColumn="1" w:lastColumn="0" w:noHBand="0" w:noVBand="1"/>
      </w:tblPr>
      <w:tblGrid>
        <w:gridCol w:w="1642"/>
        <w:gridCol w:w="1793"/>
        <w:gridCol w:w="3766"/>
        <w:gridCol w:w="1860"/>
      </w:tblGrid>
      <w:tr w:rsidR="008B25D6" w:rsidRPr="00A3713D" w14:paraId="25C18401" w14:textId="77777777" w:rsidTr="002056EC">
        <w:tc>
          <w:tcPr>
            <w:tcW w:w="2074" w:type="dxa"/>
            <w:vAlign w:val="center"/>
          </w:tcPr>
          <w:p w14:paraId="1DAF793F"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Nr.</w:t>
            </w:r>
          </w:p>
        </w:tc>
        <w:tc>
          <w:tcPr>
            <w:tcW w:w="2074" w:type="dxa"/>
            <w:vAlign w:val="center"/>
          </w:tcPr>
          <w:p w14:paraId="6FCB378E"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Iekārtas</w:t>
            </w:r>
          </w:p>
        </w:tc>
        <w:tc>
          <w:tcPr>
            <w:tcW w:w="2074" w:type="dxa"/>
            <w:vAlign w:val="center"/>
          </w:tcPr>
          <w:p w14:paraId="621F4256"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Foto</w:t>
            </w:r>
          </w:p>
        </w:tc>
        <w:tc>
          <w:tcPr>
            <w:tcW w:w="2074" w:type="dxa"/>
            <w:vAlign w:val="center"/>
          </w:tcPr>
          <w:p w14:paraId="6440D1E7"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Stāvoklis</w:t>
            </w:r>
          </w:p>
        </w:tc>
      </w:tr>
      <w:tr w:rsidR="008B25D6" w:rsidRPr="00A3713D" w14:paraId="1B19FE5A" w14:textId="77777777" w:rsidTr="002056EC">
        <w:tc>
          <w:tcPr>
            <w:tcW w:w="2074" w:type="dxa"/>
            <w:vAlign w:val="center"/>
          </w:tcPr>
          <w:p w14:paraId="0BF1E239"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1</w:t>
            </w:r>
          </w:p>
        </w:tc>
        <w:tc>
          <w:tcPr>
            <w:tcW w:w="2074" w:type="dxa"/>
            <w:vAlign w:val="center"/>
          </w:tcPr>
          <w:p w14:paraId="59805F99" w14:textId="77777777" w:rsidR="008B25D6" w:rsidRPr="00A3713D" w:rsidRDefault="008B25D6" w:rsidP="002056EC">
            <w:pPr>
              <w:jc w:val="center"/>
              <w:rPr>
                <w:rFonts w:ascii="Times New Roman" w:hAnsi="Times New Roman" w:cs="Times New Roman"/>
              </w:rPr>
            </w:pPr>
          </w:p>
          <w:p w14:paraId="2CE067F2" w14:textId="77777777" w:rsidR="008B25D6" w:rsidRPr="00A3713D" w:rsidRDefault="008B25D6" w:rsidP="002056EC">
            <w:pPr>
              <w:jc w:val="center"/>
              <w:rPr>
                <w:rFonts w:ascii="Times New Roman" w:hAnsi="Times New Roman" w:cs="Times New Roman"/>
              </w:rPr>
            </w:pPr>
          </w:p>
          <w:p w14:paraId="38006FF4" w14:textId="77777777" w:rsidR="008B25D6" w:rsidRPr="00A3713D" w:rsidRDefault="008B25D6" w:rsidP="002056EC">
            <w:pPr>
              <w:jc w:val="center"/>
              <w:rPr>
                <w:rFonts w:ascii="Times New Roman" w:hAnsi="Times New Roman" w:cs="Times New Roman"/>
              </w:rPr>
            </w:pPr>
          </w:p>
          <w:p w14:paraId="03D3B099" w14:textId="77777777" w:rsidR="008B25D6" w:rsidRPr="00A3713D" w:rsidRDefault="008B25D6" w:rsidP="002056EC">
            <w:pPr>
              <w:jc w:val="center"/>
              <w:rPr>
                <w:rFonts w:ascii="Times New Roman" w:hAnsi="Times New Roman" w:cs="Times New Roman"/>
              </w:rPr>
            </w:pPr>
          </w:p>
          <w:p w14:paraId="6B2A7F99" w14:textId="77777777" w:rsidR="008B25D6" w:rsidRPr="00A3713D" w:rsidRDefault="008B25D6" w:rsidP="002056EC">
            <w:pPr>
              <w:jc w:val="center"/>
              <w:rPr>
                <w:rFonts w:ascii="Times New Roman" w:hAnsi="Times New Roman" w:cs="Times New Roman"/>
              </w:rPr>
            </w:pPr>
          </w:p>
          <w:p w14:paraId="586DFC41" w14:textId="77777777" w:rsidR="008B25D6" w:rsidRPr="00A3713D" w:rsidRDefault="008B25D6" w:rsidP="002056EC">
            <w:pPr>
              <w:jc w:val="center"/>
              <w:rPr>
                <w:rFonts w:ascii="Times New Roman" w:hAnsi="Times New Roman" w:cs="Times New Roman"/>
              </w:rPr>
            </w:pPr>
          </w:p>
          <w:p w14:paraId="0E732434" w14:textId="77777777" w:rsidR="008B25D6" w:rsidRPr="00A3713D" w:rsidRDefault="008B25D6" w:rsidP="002056EC">
            <w:pPr>
              <w:jc w:val="center"/>
              <w:rPr>
                <w:rFonts w:ascii="Times New Roman" w:hAnsi="Times New Roman" w:cs="Times New Roman"/>
              </w:rPr>
            </w:pPr>
          </w:p>
          <w:p w14:paraId="7240A984" w14:textId="77777777" w:rsidR="008B25D6" w:rsidRPr="00A3713D" w:rsidRDefault="008B25D6" w:rsidP="002056EC">
            <w:pPr>
              <w:jc w:val="center"/>
              <w:rPr>
                <w:rFonts w:ascii="Times New Roman" w:hAnsi="Times New Roman" w:cs="Times New Roman"/>
              </w:rPr>
            </w:pPr>
          </w:p>
          <w:p w14:paraId="35B429DC"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 xml:space="preserve">Pacienta skapīši </w:t>
            </w:r>
            <w:proofErr w:type="spellStart"/>
            <w:r w:rsidRPr="00A3713D">
              <w:rPr>
                <w:rFonts w:ascii="Times New Roman" w:hAnsi="Times New Roman" w:cs="Times New Roman"/>
              </w:rPr>
              <w:t>Merivaara</w:t>
            </w:r>
            <w:proofErr w:type="spellEnd"/>
            <w:r w:rsidRPr="00A3713D">
              <w:rPr>
                <w:rFonts w:ascii="Times New Roman" w:hAnsi="Times New Roman" w:cs="Times New Roman"/>
              </w:rPr>
              <w:t xml:space="preserve"> "ADA"</w:t>
            </w:r>
          </w:p>
        </w:tc>
        <w:tc>
          <w:tcPr>
            <w:tcW w:w="2074" w:type="dxa"/>
            <w:vAlign w:val="center"/>
          </w:tcPr>
          <w:p w14:paraId="5BB6AEF8"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noProof/>
              </w:rPr>
              <w:drawing>
                <wp:anchor distT="0" distB="0" distL="114300" distR="114300" simplePos="0" relativeHeight="251659264" behindDoc="0" locked="0" layoutInCell="1" allowOverlap="1" wp14:anchorId="0735E217" wp14:editId="392F4873">
                  <wp:simplePos x="0" y="0"/>
                  <wp:positionH relativeFrom="margin">
                    <wp:posOffset>46990</wp:posOffset>
                  </wp:positionH>
                  <wp:positionV relativeFrom="margin">
                    <wp:posOffset>0</wp:posOffset>
                  </wp:positionV>
                  <wp:extent cx="2091690" cy="2787015"/>
                  <wp:effectExtent l="0" t="0" r="3810" b="0"/>
                  <wp:wrapSquare wrapText="bothSides"/>
                  <wp:docPr id="1373792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690" cy="2787015"/>
                          </a:xfrm>
                          <a:prstGeom prst="rect">
                            <a:avLst/>
                          </a:prstGeom>
                          <a:noFill/>
                        </pic:spPr>
                      </pic:pic>
                    </a:graphicData>
                  </a:graphic>
                  <wp14:sizeRelH relativeFrom="margin">
                    <wp14:pctWidth>0</wp14:pctWidth>
                  </wp14:sizeRelH>
                  <wp14:sizeRelV relativeFrom="margin">
                    <wp14:pctHeight>0</wp14:pctHeight>
                  </wp14:sizeRelV>
                </wp:anchor>
              </w:drawing>
            </w:r>
          </w:p>
        </w:tc>
        <w:tc>
          <w:tcPr>
            <w:tcW w:w="2074" w:type="dxa"/>
            <w:vAlign w:val="center"/>
          </w:tcPr>
          <w:p w14:paraId="0A6335F7"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Pacienta skapīšu mehānismi ir darba kārtībā, konstrukcijas elementi ir ar vizuālām lietošanas pazīmēm.</w:t>
            </w:r>
          </w:p>
        </w:tc>
      </w:tr>
      <w:tr w:rsidR="008B25D6" w:rsidRPr="00A3713D" w14:paraId="60751866" w14:textId="77777777" w:rsidTr="002056EC">
        <w:tc>
          <w:tcPr>
            <w:tcW w:w="2074" w:type="dxa"/>
            <w:vAlign w:val="center"/>
          </w:tcPr>
          <w:p w14:paraId="4F3F9052"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2</w:t>
            </w:r>
          </w:p>
        </w:tc>
        <w:tc>
          <w:tcPr>
            <w:tcW w:w="2074" w:type="dxa"/>
            <w:vAlign w:val="center"/>
          </w:tcPr>
          <w:p w14:paraId="54907A85"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 xml:space="preserve">Gultas </w:t>
            </w:r>
            <w:proofErr w:type="spellStart"/>
            <w:r w:rsidRPr="00A3713D">
              <w:rPr>
                <w:rFonts w:ascii="Times New Roman" w:hAnsi="Times New Roman" w:cs="Times New Roman"/>
              </w:rPr>
              <w:t>Merivaara</w:t>
            </w:r>
            <w:proofErr w:type="spellEnd"/>
            <w:r w:rsidRPr="00A3713D">
              <w:rPr>
                <w:rFonts w:ascii="Times New Roman" w:hAnsi="Times New Roman" w:cs="Times New Roman"/>
              </w:rPr>
              <w:t xml:space="preserve"> "</w:t>
            </w:r>
            <w:proofErr w:type="spellStart"/>
            <w:r w:rsidRPr="00A3713D">
              <w:rPr>
                <w:rFonts w:ascii="Times New Roman" w:hAnsi="Times New Roman" w:cs="Times New Roman"/>
              </w:rPr>
              <w:t>Futura</w:t>
            </w:r>
            <w:proofErr w:type="spellEnd"/>
            <w:r w:rsidRPr="00A3713D">
              <w:rPr>
                <w:rFonts w:ascii="Times New Roman" w:hAnsi="Times New Roman" w:cs="Times New Roman"/>
              </w:rPr>
              <w:t xml:space="preserve"> Plus 8390"</w:t>
            </w:r>
          </w:p>
        </w:tc>
        <w:tc>
          <w:tcPr>
            <w:tcW w:w="2074" w:type="dxa"/>
            <w:vAlign w:val="center"/>
          </w:tcPr>
          <w:p w14:paraId="45B92D43" w14:textId="77777777" w:rsidR="008B25D6" w:rsidRPr="00A3713D" w:rsidRDefault="008B25D6" w:rsidP="002056EC">
            <w:pPr>
              <w:ind w:firstLine="720"/>
              <w:jc w:val="center"/>
              <w:rPr>
                <w:rFonts w:ascii="Times New Roman" w:hAnsi="Times New Roman" w:cs="Times New Roman"/>
              </w:rPr>
            </w:pPr>
            <w:r w:rsidRPr="00A3713D">
              <w:rPr>
                <w:rFonts w:ascii="Times New Roman" w:hAnsi="Times New Roman" w:cs="Times New Roman"/>
                <w:noProof/>
              </w:rPr>
              <w:drawing>
                <wp:anchor distT="0" distB="0" distL="114300" distR="114300" simplePos="0" relativeHeight="251660288" behindDoc="0" locked="0" layoutInCell="1" allowOverlap="1" wp14:anchorId="65FB312D" wp14:editId="709A7D89">
                  <wp:simplePos x="0" y="0"/>
                  <wp:positionH relativeFrom="margin">
                    <wp:posOffset>-43815</wp:posOffset>
                  </wp:positionH>
                  <wp:positionV relativeFrom="margin">
                    <wp:posOffset>635</wp:posOffset>
                  </wp:positionV>
                  <wp:extent cx="2254250" cy="3105150"/>
                  <wp:effectExtent l="0" t="0" r="0" b="0"/>
                  <wp:wrapSquare wrapText="bothSides"/>
                  <wp:docPr id="610467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31051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074" w:type="dxa"/>
            <w:vAlign w:val="center"/>
          </w:tcPr>
          <w:p w14:paraId="6C0A4139" w14:textId="77777777" w:rsidR="008B25D6" w:rsidRPr="00A3713D" w:rsidRDefault="008B25D6" w:rsidP="002056EC">
            <w:pPr>
              <w:jc w:val="center"/>
              <w:rPr>
                <w:rFonts w:ascii="Times New Roman" w:hAnsi="Times New Roman" w:cs="Times New Roman"/>
              </w:rPr>
            </w:pPr>
            <w:r w:rsidRPr="00A3713D">
              <w:rPr>
                <w:rFonts w:ascii="Times New Roman" w:hAnsi="Times New Roman" w:cs="Times New Roman"/>
              </w:rPr>
              <w:t>Gultu konstrukcijas elementiem ir redzamas lietojuma pazīmes, mehānismi ir darba kārtībā. Dažām gultām ir sānu malas. Matračiem redzamas nolietojuma pazīmes, deformācija, pārvalku virsmas nolietojums.</w:t>
            </w:r>
          </w:p>
        </w:tc>
      </w:tr>
    </w:tbl>
    <w:p w14:paraId="125DA498" w14:textId="77777777" w:rsidR="008B25D6" w:rsidRPr="008B25D6" w:rsidRDefault="008B25D6" w:rsidP="008B25D6">
      <w:pPr>
        <w:pStyle w:val="ListParagraph"/>
        <w:ind w:left="525"/>
        <w:jc w:val="both"/>
        <w:rPr>
          <w:rFonts w:ascii="Times New Roman" w:eastAsia="Times New Roman" w:hAnsi="Times New Roman" w:cs="Times New Roman"/>
          <w:b/>
          <w:sz w:val="24"/>
          <w:szCs w:val="24"/>
        </w:rPr>
      </w:pPr>
    </w:p>
    <w:p w14:paraId="19C5F65F" w14:textId="026A48E5" w:rsidR="00C647EA" w:rsidRPr="00C647EA" w:rsidRDefault="00000000" w:rsidP="00C647EA">
      <w:pPr>
        <w:pStyle w:val="ListParagraph"/>
        <w:numPr>
          <w:ilvl w:val="1"/>
          <w:numId w:val="1"/>
        </w:numPr>
        <w:jc w:val="both"/>
        <w:rPr>
          <w:rFonts w:ascii="Times New Roman" w:eastAsia="Times New Roman" w:hAnsi="Times New Roman" w:cs="Times New Roman"/>
          <w:b/>
          <w:sz w:val="24"/>
          <w:szCs w:val="24"/>
        </w:rPr>
      </w:pPr>
      <w:r w:rsidRPr="00C647EA">
        <w:rPr>
          <w:rFonts w:ascii="Times New Roman" w:hAnsi="Times New Roman" w:cs="Times New Roman"/>
          <w:b/>
          <w:sz w:val="24"/>
          <w:szCs w:val="24"/>
        </w:rPr>
        <w:t xml:space="preserve">Nodrošinājuma nauda jāiemaksā </w:t>
      </w:r>
      <w:r w:rsidR="00AC2374" w:rsidRPr="00C647EA">
        <w:rPr>
          <w:rFonts w:ascii="Times New Roman" w:hAnsi="Times New Roman" w:cs="Times New Roman"/>
          <w:b/>
          <w:sz w:val="24"/>
          <w:szCs w:val="24"/>
        </w:rPr>
        <w:t>Slimnīcas</w:t>
      </w:r>
      <w:r w:rsidRPr="00C647EA">
        <w:rPr>
          <w:rFonts w:ascii="Times New Roman" w:hAnsi="Times New Roman" w:cs="Times New Roman"/>
          <w:b/>
          <w:sz w:val="24"/>
          <w:szCs w:val="24"/>
        </w:rPr>
        <w:t xml:space="preserve"> norēķinu kontā:</w:t>
      </w:r>
      <w:r w:rsidRPr="00C647EA">
        <w:rPr>
          <w:rFonts w:ascii="Times New Roman" w:hAnsi="Times New Roman" w:cs="Times New Roman"/>
          <w:sz w:val="24"/>
          <w:szCs w:val="24"/>
        </w:rPr>
        <w:t xml:space="preserve"> AS “Swedbank”, konta numurs: </w:t>
      </w:r>
      <w:r w:rsidRPr="00C647EA">
        <w:rPr>
          <w:rFonts w:ascii="Times New Roman" w:eastAsia="Times New Roman" w:hAnsi="Times New Roman" w:cs="Times New Roman"/>
          <w:sz w:val="24"/>
          <w:szCs w:val="24"/>
        </w:rPr>
        <w:t xml:space="preserve">LV24HABA0001407045805, kods HABALV22, ar norādi: “Izsoles </w:t>
      </w:r>
      <w:proofErr w:type="spellStart"/>
      <w:r w:rsidRPr="00C647EA">
        <w:rPr>
          <w:rFonts w:ascii="Times New Roman" w:eastAsia="Times New Roman" w:hAnsi="Times New Roman" w:cs="Times New Roman"/>
          <w:sz w:val="24"/>
          <w:szCs w:val="24"/>
        </w:rPr>
        <w:t>Id</w:t>
      </w:r>
      <w:proofErr w:type="spellEnd"/>
      <w:r w:rsidRPr="00C647EA">
        <w:rPr>
          <w:rFonts w:ascii="Times New Roman" w:eastAsia="Times New Roman" w:hAnsi="Times New Roman" w:cs="Times New Roman"/>
          <w:sz w:val="24"/>
          <w:szCs w:val="24"/>
        </w:rPr>
        <w:t>.</w:t>
      </w:r>
      <w:r w:rsidR="001A39B8">
        <w:rPr>
          <w:rFonts w:ascii="Times New Roman" w:eastAsia="Times New Roman" w:hAnsi="Times New Roman" w:cs="Times New Roman"/>
          <w:sz w:val="24"/>
          <w:szCs w:val="24"/>
        </w:rPr>
        <w:t> </w:t>
      </w:r>
      <w:r w:rsidRPr="00C647EA">
        <w:rPr>
          <w:rFonts w:ascii="Times New Roman" w:eastAsia="Times New Roman" w:hAnsi="Times New Roman" w:cs="Times New Roman"/>
          <w:sz w:val="24"/>
          <w:szCs w:val="24"/>
        </w:rPr>
        <w:t>Nr.</w:t>
      </w:r>
      <w:r>
        <w:rPr>
          <w:rFonts w:ascii="Times New Roman" w:eastAsia="Times New Roman" w:hAnsi="Times New Roman" w:cs="Times New Roman"/>
          <w:sz w:val="24"/>
          <w:szCs w:val="24"/>
        </w:rPr>
        <w:t> </w:t>
      </w:r>
      <w:r w:rsidRPr="00C647EA">
        <w:rPr>
          <w:rFonts w:ascii="Times New Roman" w:eastAsia="Times New Roman" w:hAnsi="Times New Roman" w:cs="Times New Roman"/>
          <w:sz w:val="24"/>
          <w:szCs w:val="24"/>
        </w:rPr>
        <w:t>RAKUS 202</w:t>
      </w:r>
      <w:r w:rsidR="00232F1D">
        <w:rPr>
          <w:rFonts w:ascii="Times New Roman" w:eastAsia="Times New Roman" w:hAnsi="Times New Roman" w:cs="Times New Roman"/>
          <w:sz w:val="24"/>
          <w:szCs w:val="24"/>
        </w:rPr>
        <w:t>6</w:t>
      </w:r>
      <w:r w:rsidRPr="00C647EA">
        <w:rPr>
          <w:rFonts w:ascii="Times New Roman" w:eastAsia="Times New Roman" w:hAnsi="Times New Roman" w:cs="Times New Roman"/>
          <w:sz w:val="24"/>
          <w:szCs w:val="24"/>
        </w:rPr>
        <w:t>/0</w:t>
      </w:r>
      <w:r w:rsidR="00232F1D">
        <w:rPr>
          <w:rFonts w:ascii="Times New Roman" w:eastAsia="Times New Roman" w:hAnsi="Times New Roman" w:cs="Times New Roman"/>
          <w:sz w:val="24"/>
          <w:szCs w:val="24"/>
        </w:rPr>
        <w:t>2</w:t>
      </w:r>
      <w:r w:rsidRPr="00C647EA">
        <w:rPr>
          <w:rFonts w:ascii="Times New Roman" w:eastAsia="Times New Roman" w:hAnsi="Times New Roman" w:cs="Times New Roman"/>
          <w:sz w:val="24"/>
          <w:szCs w:val="24"/>
        </w:rPr>
        <w:t xml:space="preserve"> KMI nodrošinājuma nauda”, </w:t>
      </w:r>
      <w:r w:rsidRPr="00C647EA">
        <w:rPr>
          <w:rFonts w:ascii="Times New Roman" w:eastAsia="Times New Roman" w:hAnsi="Times New Roman" w:cs="Times New Roman"/>
          <w:b/>
          <w:sz w:val="24"/>
          <w:szCs w:val="24"/>
        </w:rPr>
        <w:t>līdz pieteikuma par piedalīšanos izsolē iesniegšanai.</w:t>
      </w:r>
    </w:p>
    <w:p w14:paraId="4ABDFC8B" w14:textId="2B3347FB" w:rsidR="00967776" w:rsidRPr="00CF0AF8" w:rsidRDefault="00000000" w:rsidP="00787684">
      <w:pPr>
        <w:pStyle w:val="BodyText2"/>
        <w:numPr>
          <w:ilvl w:val="1"/>
          <w:numId w:val="1"/>
        </w:numPr>
        <w:spacing w:before="120"/>
        <w:ind w:right="43"/>
        <w:jc w:val="both"/>
      </w:pPr>
      <w:r w:rsidRPr="00CF0AF8">
        <w:t xml:space="preserve">Maksāšanas līdzeklis ir </w:t>
      </w:r>
      <w:proofErr w:type="spellStart"/>
      <w:r w:rsidRPr="00CF0AF8">
        <w:rPr>
          <w:i/>
        </w:rPr>
        <w:t>euro</w:t>
      </w:r>
      <w:proofErr w:type="spellEnd"/>
      <w:r w:rsidRPr="00CF0AF8">
        <w:t xml:space="preserve"> (EUR).</w:t>
      </w:r>
      <w:bookmarkStart w:id="5" w:name="_Hlk527359223"/>
      <w:r w:rsidRPr="00CF0AF8">
        <w:t xml:space="preserve"> Izsoles cenā nav iekļauts </w:t>
      </w:r>
      <w:bookmarkEnd w:id="5"/>
      <w:r w:rsidRPr="00CF0AF8">
        <w:t>pievienotās vērtības nodoklis (PVN</w:t>
      </w:r>
      <w:r w:rsidRPr="002A5100">
        <w:t>), kā arī citi nodokļi</w:t>
      </w:r>
      <w:r w:rsidR="002A5100">
        <w:t xml:space="preserve"> vai maksājumi,</w:t>
      </w:r>
      <w:r w:rsidRPr="00CF0AF8">
        <w:t xml:space="preserve"> ja tādi attiecīgajā gadījumā ir jāmaksā. Visus papildus nodokļus, ja tādi ir jāmaksā, </w:t>
      </w:r>
      <w:bookmarkStart w:id="6" w:name="_Hlk527359496"/>
      <w:r w:rsidRPr="00CF0AF8">
        <w:t xml:space="preserve">pircējs maksā papildus savai nosolītajai cenai </w:t>
      </w:r>
      <w:bookmarkEnd w:id="6"/>
      <w:r w:rsidR="00D21D89" w:rsidRPr="00CF0AF8">
        <w:t>normatīvajos aktos</w:t>
      </w:r>
      <w:r w:rsidRPr="00CF0AF8">
        <w:t xml:space="preserve"> noteiktajā kārtībā un apjomā.</w:t>
      </w:r>
    </w:p>
    <w:p w14:paraId="05AC9213" w14:textId="695D2194" w:rsidR="00775B4E" w:rsidRPr="00CF0AF8" w:rsidRDefault="00000000" w:rsidP="00787684">
      <w:pPr>
        <w:pStyle w:val="BodyText2"/>
        <w:numPr>
          <w:ilvl w:val="1"/>
          <w:numId w:val="1"/>
        </w:numPr>
        <w:shd w:val="clear" w:color="auto" w:fill="FFFFFF" w:themeFill="background1"/>
        <w:spacing w:before="120"/>
        <w:ind w:right="43"/>
        <w:jc w:val="both"/>
      </w:pPr>
      <w:r w:rsidRPr="00CF0AF8">
        <w:lastRenderedPageBreak/>
        <w:t xml:space="preserve">Izsoles dalībnieki un interesenti </w:t>
      </w:r>
      <w:r w:rsidR="00105362">
        <w:t xml:space="preserve">Kustamo </w:t>
      </w:r>
      <w:r w:rsidR="00105362" w:rsidRPr="007A0647">
        <w:t>mantu</w:t>
      </w:r>
      <w:r w:rsidR="00FA40D3" w:rsidRPr="007A0647">
        <w:t xml:space="preserve"> </w:t>
      </w:r>
      <w:r w:rsidRPr="007A0647">
        <w:t>var apskatīt</w:t>
      </w:r>
      <w:r w:rsidR="007D63F0" w:rsidRPr="007A0647">
        <w:t xml:space="preserve"> </w:t>
      </w:r>
      <w:bookmarkStart w:id="7" w:name="_Hlk114062863"/>
      <w:bookmarkStart w:id="8" w:name="_Hlk114062822"/>
      <w:r w:rsidRPr="007A0647">
        <w:t>līdz 20</w:t>
      </w:r>
      <w:r w:rsidR="00C647EA" w:rsidRPr="007A0647">
        <w:t>2</w:t>
      </w:r>
      <w:r w:rsidR="001A39B8" w:rsidRPr="007A0647">
        <w:t>6</w:t>
      </w:r>
      <w:r w:rsidRPr="007A0647">
        <w:t>.</w:t>
      </w:r>
      <w:r w:rsidR="00502B87" w:rsidRPr="007A0647">
        <w:t> </w:t>
      </w:r>
      <w:r w:rsidRPr="007A0647">
        <w:t xml:space="preserve">gada </w:t>
      </w:r>
      <w:r w:rsidR="007A0647" w:rsidRPr="007A0647">
        <w:t>9</w:t>
      </w:r>
      <w:r w:rsidRPr="007A0647">
        <w:t>.</w:t>
      </w:r>
      <w:bookmarkEnd w:id="7"/>
      <w:r w:rsidR="00502B87" w:rsidRPr="007A0647">
        <w:t> </w:t>
      </w:r>
      <w:r w:rsidR="001A39B8" w:rsidRPr="007A0647">
        <w:t>j</w:t>
      </w:r>
      <w:r w:rsidR="007A0647" w:rsidRPr="007A0647">
        <w:t>ūnijam</w:t>
      </w:r>
      <w:r w:rsidR="00502B87" w:rsidRPr="007A0647">
        <w:t xml:space="preserve"> </w:t>
      </w:r>
      <w:r w:rsidR="001A39B8" w:rsidRPr="007A0647">
        <w:t>Hipokrāta</w:t>
      </w:r>
      <w:r w:rsidRPr="00133B60">
        <w:t xml:space="preserve"> ielā </w:t>
      </w:r>
      <w:r w:rsidR="00CB02C4">
        <w:t>4</w:t>
      </w:r>
      <w:r w:rsidRPr="00133B60">
        <w:t>, Rīgā</w:t>
      </w:r>
      <w:bookmarkEnd w:id="8"/>
      <w:r w:rsidRPr="00133B60">
        <w:t>, iepriekš piesakoties pa tālr.</w:t>
      </w:r>
      <w:r w:rsidR="00F8027B">
        <w:t> </w:t>
      </w:r>
      <w:r w:rsidR="00175854">
        <w:t>29134950</w:t>
      </w:r>
      <w:r w:rsidR="007D63F0" w:rsidRPr="00CF0AF8">
        <w:t>,</w:t>
      </w:r>
      <w:r w:rsidR="00675339" w:rsidRPr="00CF0AF8">
        <w:t xml:space="preserve"> </w:t>
      </w:r>
      <w:r w:rsidRPr="00CF0AF8">
        <w:t xml:space="preserve">vai e-pastu </w:t>
      </w:r>
      <w:bookmarkStart w:id="9" w:name="_Hlk184391506"/>
      <w:r w:rsidR="00175854">
        <w:fldChar w:fldCharType="begin"/>
      </w:r>
      <w:r w:rsidR="00175854">
        <w:instrText>HYPERLINK "mailto:guntis.liepins@aslimnica.lv"</w:instrText>
      </w:r>
      <w:r w:rsidR="00175854">
        <w:fldChar w:fldCharType="separate"/>
      </w:r>
      <w:r w:rsidR="00175854" w:rsidRPr="00D111AB">
        <w:rPr>
          <w:rStyle w:val="Hyperlink"/>
        </w:rPr>
        <w:t>guntis.liepins@aslimnica.lv</w:t>
      </w:r>
      <w:r w:rsidR="00175854">
        <w:fldChar w:fldCharType="end"/>
      </w:r>
      <w:r w:rsidR="00175854">
        <w:t xml:space="preserve"> </w:t>
      </w:r>
      <w:r w:rsidRPr="00CF0AF8">
        <w:t xml:space="preserve">pie </w:t>
      </w:r>
      <w:r w:rsidR="00175854">
        <w:t>medicīnas tehnoloģiju plānošanas un metodiskās vadības speciālista G.</w:t>
      </w:r>
      <w:r w:rsidR="00C647EA">
        <w:t> </w:t>
      </w:r>
      <w:r w:rsidR="00175854">
        <w:t>Liepiņa</w:t>
      </w:r>
      <w:r w:rsidRPr="00CF0AF8">
        <w:t>.</w:t>
      </w:r>
    </w:p>
    <w:bookmarkEnd w:id="9"/>
    <w:p w14:paraId="3BA6025F" w14:textId="77777777" w:rsidR="00967776" w:rsidRPr="00CF0AF8" w:rsidRDefault="00000000" w:rsidP="00787684">
      <w:pPr>
        <w:pStyle w:val="BodyText2"/>
        <w:numPr>
          <w:ilvl w:val="0"/>
          <w:numId w:val="1"/>
        </w:numPr>
        <w:spacing w:before="120"/>
        <w:ind w:left="709" w:right="43" w:hanging="709"/>
        <w:jc w:val="both"/>
        <w:rPr>
          <w:b/>
        </w:rPr>
      </w:pPr>
      <w:r w:rsidRPr="00CF0AF8">
        <w:rPr>
          <w:b/>
        </w:rPr>
        <w:t>Informācijas publicēšanas kārtība:</w:t>
      </w:r>
    </w:p>
    <w:p w14:paraId="0D74B55E" w14:textId="5CADA9BF" w:rsidR="00E94C05" w:rsidRPr="00CB02C4" w:rsidRDefault="00000000" w:rsidP="00787684">
      <w:pPr>
        <w:pStyle w:val="ListParagraph"/>
        <w:numPr>
          <w:ilvl w:val="1"/>
          <w:numId w:val="1"/>
        </w:numPr>
        <w:spacing w:before="120" w:after="0" w:line="240" w:lineRule="auto"/>
        <w:ind w:left="527" w:right="45" w:hanging="527"/>
        <w:contextualSpacing w:val="0"/>
        <w:jc w:val="both"/>
        <w:rPr>
          <w:rStyle w:val="Hyperlink"/>
          <w:rFonts w:ascii="Times New Roman" w:eastAsia="Times New Roman" w:hAnsi="Times New Roman" w:cs="Times New Roman"/>
          <w:color w:val="auto"/>
          <w:sz w:val="24"/>
          <w:szCs w:val="24"/>
          <w:u w:val="none"/>
        </w:rPr>
      </w:pPr>
      <w:bookmarkStart w:id="10" w:name="_Hlk96073440"/>
      <w:r w:rsidRPr="00CB02C4">
        <w:rPr>
          <w:rFonts w:ascii="Times New Roman" w:eastAsia="Times New Roman" w:hAnsi="Times New Roman" w:cs="Times New Roman"/>
          <w:sz w:val="24"/>
          <w:szCs w:val="24"/>
        </w:rPr>
        <w:t xml:space="preserve">Sludinājums par </w:t>
      </w:r>
      <w:r w:rsidR="00775B4E" w:rsidRPr="00CB02C4">
        <w:rPr>
          <w:rFonts w:ascii="Times New Roman" w:eastAsia="Times New Roman" w:hAnsi="Times New Roman" w:cs="Times New Roman"/>
          <w:sz w:val="24"/>
          <w:szCs w:val="24"/>
        </w:rPr>
        <w:t>i</w:t>
      </w:r>
      <w:r w:rsidRPr="00CB02C4">
        <w:rPr>
          <w:rFonts w:ascii="Times New Roman" w:eastAsia="Times New Roman" w:hAnsi="Times New Roman" w:cs="Times New Roman"/>
          <w:sz w:val="24"/>
          <w:szCs w:val="24"/>
        </w:rPr>
        <w:t xml:space="preserve">zsoli publicējams internetā </w:t>
      </w:r>
      <w:r w:rsidR="00AC2374" w:rsidRPr="00CB02C4">
        <w:rPr>
          <w:rFonts w:ascii="Times New Roman" w:eastAsia="Times New Roman" w:hAnsi="Times New Roman" w:cs="Times New Roman"/>
          <w:sz w:val="24"/>
          <w:szCs w:val="24"/>
        </w:rPr>
        <w:t>Slimnīcas</w:t>
      </w:r>
      <w:r w:rsidRPr="00CB02C4">
        <w:rPr>
          <w:rFonts w:ascii="Times New Roman" w:eastAsia="Times New Roman" w:hAnsi="Times New Roman" w:cs="Times New Roman"/>
          <w:sz w:val="24"/>
          <w:szCs w:val="24"/>
        </w:rPr>
        <w:t xml:space="preserve"> mājaslapā </w:t>
      </w:r>
      <w:hyperlink r:id="rId10" w:history="1">
        <w:r w:rsidR="00502B87" w:rsidRPr="00CB02C4">
          <w:rPr>
            <w:rStyle w:val="Hyperlink"/>
            <w:rFonts w:ascii="Times New Roman" w:eastAsia="Times New Roman" w:hAnsi="Times New Roman" w:cs="Times New Roman"/>
            <w:sz w:val="24"/>
            <w:szCs w:val="24"/>
          </w:rPr>
          <w:t>www.aslimnica.lv</w:t>
        </w:r>
      </w:hyperlink>
      <w:r w:rsidR="00250825" w:rsidRPr="00CB02C4">
        <w:rPr>
          <w:rFonts w:ascii="Times New Roman" w:eastAsia="Times New Roman" w:hAnsi="Times New Roman" w:cs="Times New Roman"/>
          <w:sz w:val="24"/>
          <w:szCs w:val="24"/>
        </w:rPr>
        <w:t xml:space="preserve"> un VSIA “Latvijas Vēstnesis” mājaslapā </w:t>
      </w:r>
      <w:hyperlink r:id="rId11" w:history="1">
        <w:r w:rsidR="00250825" w:rsidRPr="00CB02C4">
          <w:rPr>
            <w:rStyle w:val="Hyperlink"/>
            <w:rFonts w:ascii="Times New Roman" w:eastAsia="Times New Roman" w:hAnsi="Times New Roman" w:cs="Times New Roman"/>
            <w:sz w:val="24"/>
            <w:szCs w:val="24"/>
          </w:rPr>
          <w:t>www.vestnesis.lv</w:t>
        </w:r>
      </w:hyperlink>
      <w:r w:rsidR="00CB02C4" w:rsidRPr="00CB02C4">
        <w:rPr>
          <w:rFonts w:ascii="Times New Roman" w:eastAsia="Times New Roman" w:hAnsi="Times New Roman" w:cs="Times New Roman"/>
          <w:sz w:val="24"/>
          <w:szCs w:val="24"/>
        </w:rPr>
        <w:t>.</w:t>
      </w:r>
      <w:r w:rsidR="00250825" w:rsidRPr="00CB02C4">
        <w:rPr>
          <w:rFonts w:ascii="Times New Roman" w:eastAsia="Times New Roman" w:hAnsi="Times New Roman" w:cs="Times New Roman"/>
          <w:sz w:val="24"/>
          <w:szCs w:val="24"/>
        </w:rPr>
        <w:t xml:space="preserve"> </w:t>
      </w:r>
      <w:r w:rsidR="007D63F0" w:rsidRPr="00CB02C4">
        <w:rPr>
          <w:rFonts w:ascii="Times New Roman" w:eastAsia="Times New Roman" w:hAnsi="Times New Roman" w:cs="Times New Roman"/>
          <w:sz w:val="24"/>
          <w:szCs w:val="24"/>
        </w:rPr>
        <w:t xml:space="preserve"> </w:t>
      </w:r>
    </w:p>
    <w:bookmarkEnd w:id="10"/>
    <w:p w14:paraId="09CA97DA" w14:textId="34DE09DA" w:rsidR="00502B87" w:rsidRPr="007A0647" w:rsidRDefault="00000000" w:rsidP="00502B87">
      <w:pPr>
        <w:pStyle w:val="BodyText2"/>
        <w:numPr>
          <w:ilvl w:val="1"/>
          <w:numId w:val="1"/>
        </w:numPr>
        <w:shd w:val="clear" w:color="auto" w:fill="FFFFFF" w:themeFill="background1"/>
        <w:spacing w:before="120"/>
        <w:ind w:right="43"/>
        <w:jc w:val="both"/>
      </w:pPr>
      <w:r w:rsidRPr="007A0647">
        <w:t xml:space="preserve">Pretendenti ar </w:t>
      </w:r>
      <w:r w:rsidR="008753F9" w:rsidRPr="007A0647">
        <w:t>i</w:t>
      </w:r>
      <w:r w:rsidRPr="007A0647">
        <w:t xml:space="preserve">zsoles </w:t>
      </w:r>
      <w:r w:rsidR="008753F9" w:rsidRPr="007A0647">
        <w:t>N</w:t>
      </w:r>
      <w:r w:rsidRPr="007A0647">
        <w:t xml:space="preserve">olikumu var iepazīties </w:t>
      </w:r>
      <w:r w:rsidR="00AC2374" w:rsidRPr="007A0647">
        <w:t>Slimnīcas</w:t>
      </w:r>
      <w:r w:rsidRPr="007A0647">
        <w:t xml:space="preserve"> mājaslapā </w:t>
      </w:r>
      <w:hyperlink r:id="rId12" w:history="1">
        <w:r w:rsidR="00502B87" w:rsidRPr="007A0647">
          <w:rPr>
            <w:rStyle w:val="Hyperlink"/>
          </w:rPr>
          <w:t>www.aslimnica.lv</w:t>
        </w:r>
      </w:hyperlink>
      <w:r w:rsidRPr="007A0647">
        <w:t xml:space="preserve"> vai klātienē </w:t>
      </w:r>
      <w:r w:rsidR="00AC2374" w:rsidRPr="007A0647">
        <w:t>Slimnīcas</w:t>
      </w:r>
      <w:r w:rsidRPr="007A0647">
        <w:t xml:space="preserve"> </w:t>
      </w:r>
      <w:r w:rsidR="00175854" w:rsidRPr="007A0647">
        <w:t>Medicīnas iekārtu uzraudzīšanas un plānošanas</w:t>
      </w:r>
      <w:r w:rsidR="00A04641" w:rsidRPr="007A0647">
        <w:t xml:space="preserve"> daļā</w:t>
      </w:r>
      <w:r w:rsidRPr="007A0647">
        <w:t xml:space="preserve"> Hipokrāta ielā 2,</w:t>
      </w:r>
      <w:r w:rsidR="00775B4E" w:rsidRPr="007A0647">
        <w:t xml:space="preserve"> Rīgā,</w:t>
      </w:r>
      <w:r w:rsidRPr="007A0647">
        <w:t xml:space="preserve"> </w:t>
      </w:r>
      <w:r w:rsidR="00175854" w:rsidRPr="007A0647">
        <w:t>128</w:t>
      </w:r>
      <w:r w:rsidRPr="007A0647">
        <w:t>. kabinetā</w:t>
      </w:r>
      <w:r w:rsidR="00FA40D3" w:rsidRPr="007A0647">
        <w:t>,</w:t>
      </w:r>
      <w:r w:rsidRPr="007A0647">
        <w:t xml:space="preserve"> katru darba dienu no plkst.</w:t>
      </w:r>
      <w:r w:rsidR="001573AE" w:rsidRPr="007A0647">
        <w:t xml:space="preserve"> </w:t>
      </w:r>
      <w:r w:rsidRPr="007A0647">
        <w:t>9</w:t>
      </w:r>
      <w:r w:rsidR="00775B4E" w:rsidRPr="007A0647">
        <w:t>.</w:t>
      </w:r>
      <w:r w:rsidRPr="007A0647">
        <w:t>30 līdz plkst.</w:t>
      </w:r>
      <w:r w:rsidR="001573AE" w:rsidRPr="007A0647">
        <w:t xml:space="preserve"> </w:t>
      </w:r>
      <w:r w:rsidRPr="007A0647">
        <w:t>15</w:t>
      </w:r>
      <w:r w:rsidR="00775B4E" w:rsidRPr="007A0647">
        <w:t>.</w:t>
      </w:r>
      <w:r w:rsidRPr="007A0647">
        <w:t xml:space="preserve">30, iepriekš </w:t>
      </w:r>
      <w:r w:rsidR="00C43716" w:rsidRPr="007A0647">
        <w:t xml:space="preserve">obligāti </w:t>
      </w:r>
      <w:r w:rsidRPr="007A0647">
        <w:t xml:space="preserve">piesakoties pa </w:t>
      </w:r>
      <w:r w:rsidR="00175854" w:rsidRPr="007A0647">
        <w:t xml:space="preserve">mob. </w:t>
      </w:r>
      <w:r w:rsidR="00B17A26" w:rsidRPr="007A0647">
        <w:t>t</w:t>
      </w:r>
      <w:r w:rsidR="00175854" w:rsidRPr="007A0647">
        <w:t>ālr.</w:t>
      </w:r>
      <w:r w:rsidR="00F8027B">
        <w:t> </w:t>
      </w:r>
      <w:r w:rsidR="00175854" w:rsidRPr="007A0647">
        <w:t>29134950</w:t>
      </w:r>
      <w:r w:rsidR="00B17A26" w:rsidRPr="007A0647">
        <w:t xml:space="preserve"> </w:t>
      </w:r>
      <w:r w:rsidR="007D63F0" w:rsidRPr="007A0647">
        <w:t>vai e-pastu</w:t>
      </w:r>
      <w:r w:rsidRPr="007A0647">
        <w:t xml:space="preserve"> </w:t>
      </w:r>
      <w:bookmarkStart w:id="11" w:name="_Hlk114062980"/>
      <w:r w:rsidR="00B17A26" w:rsidRPr="007A0647">
        <w:t>guntis.liepins@aslimnica.lv</w:t>
      </w:r>
      <w:r w:rsidR="007D63F0" w:rsidRPr="007A0647">
        <w:t xml:space="preserve"> </w:t>
      </w:r>
      <w:r w:rsidRPr="007A0647">
        <w:t xml:space="preserve">pie </w:t>
      </w:r>
      <w:r w:rsidR="00B17A26" w:rsidRPr="007A0647">
        <w:t>medicīnas tehnoloģiju plānošanas un metodiskās vadības speciālista G.</w:t>
      </w:r>
      <w:r w:rsidR="00C647EA" w:rsidRPr="007A0647">
        <w:t> </w:t>
      </w:r>
      <w:r w:rsidR="00B17A26" w:rsidRPr="007A0647">
        <w:t>Liepiņa.</w:t>
      </w:r>
    </w:p>
    <w:bookmarkEnd w:id="11"/>
    <w:p w14:paraId="4FB7C437" w14:textId="77777777" w:rsidR="00540BFA" w:rsidRPr="00CF0AF8" w:rsidRDefault="00000000" w:rsidP="00787684">
      <w:pPr>
        <w:pStyle w:val="BodyText2"/>
        <w:numPr>
          <w:ilvl w:val="0"/>
          <w:numId w:val="1"/>
        </w:numPr>
        <w:spacing w:before="120"/>
        <w:ind w:left="709" w:right="43" w:hanging="709"/>
        <w:jc w:val="both"/>
      </w:pPr>
      <w:r w:rsidRPr="00CF0AF8">
        <w:rPr>
          <w:b/>
        </w:rPr>
        <w:t>Izsoles dalībnieki, iesniedzamie dokumenti un to izskatīšana:</w:t>
      </w:r>
    </w:p>
    <w:p w14:paraId="57EF4C6B" w14:textId="2F5BF961" w:rsidR="00540BFA" w:rsidRPr="005658B5"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Par </w:t>
      </w:r>
      <w:r w:rsidR="00775B4E" w:rsidRPr="00CF0AF8">
        <w:rPr>
          <w:rFonts w:ascii="Times New Roman" w:hAnsi="Times New Roman" w:cs="Times New Roman"/>
          <w:sz w:val="24"/>
          <w:szCs w:val="24"/>
        </w:rPr>
        <w:t>i</w:t>
      </w:r>
      <w:r w:rsidRPr="00CF0AF8">
        <w:rPr>
          <w:rFonts w:ascii="Times New Roman" w:hAnsi="Times New Roman" w:cs="Times New Roman"/>
          <w:sz w:val="24"/>
          <w:szCs w:val="24"/>
        </w:rPr>
        <w:t xml:space="preserve">zsoles dalībnieku var būt tiesībspējīga un rīcībspējīga fiziska vai juridiska persona, kura saskaņā ar Latvijas Republikas spēkā esošajiem normatīvajiem aktiem var iegūt īpašumā </w:t>
      </w:r>
      <w:bookmarkStart w:id="12" w:name="_Hlk185329836"/>
      <w:r w:rsidRPr="005658B5">
        <w:rPr>
          <w:rFonts w:ascii="Times New Roman" w:hAnsi="Times New Roman" w:cs="Times New Roman"/>
          <w:sz w:val="24"/>
          <w:szCs w:val="24"/>
        </w:rPr>
        <w:t xml:space="preserve">kustamu mantu </w:t>
      </w:r>
      <w:bookmarkEnd w:id="12"/>
      <w:r w:rsidRPr="005658B5">
        <w:rPr>
          <w:rFonts w:ascii="Times New Roman" w:hAnsi="Times New Roman" w:cs="Times New Roman"/>
          <w:sz w:val="24"/>
          <w:szCs w:val="24"/>
        </w:rPr>
        <w:t>un ir izpildījusi Nolikumā noteiktos priekšnoteikumus.</w:t>
      </w:r>
    </w:p>
    <w:p w14:paraId="1F06783A" w14:textId="5F728DEB" w:rsidR="007D63F0" w:rsidRPr="00CB02C4" w:rsidRDefault="00000000" w:rsidP="004E2A46">
      <w:pPr>
        <w:numPr>
          <w:ilvl w:val="1"/>
          <w:numId w:val="1"/>
        </w:numPr>
        <w:spacing w:before="120" w:after="0" w:line="240" w:lineRule="auto"/>
        <w:ind w:right="43"/>
        <w:jc w:val="both"/>
        <w:rPr>
          <w:rFonts w:ascii="Times New Roman" w:hAnsi="Times New Roman" w:cs="Times New Roman"/>
          <w:sz w:val="24"/>
          <w:szCs w:val="24"/>
        </w:rPr>
      </w:pPr>
      <w:bookmarkStart w:id="13" w:name="_Hlk96073455"/>
      <w:r w:rsidRPr="00CB02C4">
        <w:rPr>
          <w:rFonts w:ascii="Times New Roman" w:hAnsi="Times New Roman" w:cs="Times New Roman"/>
          <w:sz w:val="24"/>
          <w:szCs w:val="24"/>
        </w:rPr>
        <w:t xml:space="preserve">Izsoles dalībnieku reģistrācija tiek uzsākta nākošajā dienā pēc </w:t>
      </w:r>
      <w:r w:rsidR="00775B4E" w:rsidRPr="00CB02C4">
        <w:rPr>
          <w:rFonts w:ascii="Times New Roman" w:hAnsi="Times New Roman" w:cs="Times New Roman"/>
          <w:sz w:val="24"/>
          <w:szCs w:val="24"/>
        </w:rPr>
        <w:t>i</w:t>
      </w:r>
      <w:r w:rsidRPr="00CB02C4">
        <w:rPr>
          <w:rFonts w:ascii="Times New Roman" w:hAnsi="Times New Roman" w:cs="Times New Roman"/>
          <w:sz w:val="24"/>
          <w:szCs w:val="24"/>
        </w:rPr>
        <w:t xml:space="preserve">zsoles sludinājuma publicēšanas </w:t>
      </w:r>
      <w:r w:rsidR="00775B4E" w:rsidRPr="00CB02C4">
        <w:rPr>
          <w:rFonts w:ascii="Times New Roman" w:hAnsi="Times New Roman" w:cs="Times New Roman"/>
          <w:sz w:val="24"/>
          <w:szCs w:val="24"/>
        </w:rPr>
        <w:t xml:space="preserve">Slimnīcas mājaslapā </w:t>
      </w:r>
      <w:hyperlink r:id="rId13" w:history="1">
        <w:r w:rsidR="00775B4E" w:rsidRPr="00CB02C4">
          <w:rPr>
            <w:rStyle w:val="Hyperlink"/>
            <w:rFonts w:ascii="Times New Roman" w:hAnsi="Times New Roman" w:cs="Times New Roman"/>
            <w:sz w:val="24"/>
            <w:szCs w:val="24"/>
          </w:rPr>
          <w:t>www.aslimnica.lv</w:t>
        </w:r>
      </w:hyperlink>
      <w:r w:rsidR="00CB02C4" w:rsidRPr="00CB02C4">
        <w:rPr>
          <w:rFonts w:ascii="Times New Roman" w:hAnsi="Times New Roman" w:cs="Times New Roman"/>
          <w:sz w:val="24"/>
          <w:szCs w:val="24"/>
        </w:rPr>
        <w:t>.</w:t>
      </w:r>
    </w:p>
    <w:bookmarkEnd w:id="13"/>
    <w:p w14:paraId="29926DE2" w14:textId="73A3163B" w:rsidR="00540BFA" w:rsidRPr="007A0647"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5658B5">
        <w:rPr>
          <w:rFonts w:ascii="Times New Roman" w:hAnsi="Times New Roman" w:cs="Times New Roman"/>
          <w:sz w:val="24"/>
          <w:szCs w:val="24"/>
        </w:rPr>
        <w:t>Pretendents</w:t>
      </w:r>
      <w:r w:rsidR="00787684" w:rsidRPr="005658B5">
        <w:rPr>
          <w:rFonts w:ascii="Times New Roman" w:hAnsi="Times New Roman" w:cs="Times New Roman"/>
          <w:sz w:val="24"/>
          <w:szCs w:val="24"/>
        </w:rPr>
        <w:t xml:space="preserve"> pieteikumu</w:t>
      </w:r>
      <w:r w:rsidRPr="005658B5">
        <w:rPr>
          <w:rFonts w:ascii="Times New Roman" w:hAnsi="Times New Roman" w:cs="Times New Roman"/>
          <w:sz w:val="24"/>
          <w:szCs w:val="24"/>
        </w:rPr>
        <w:t xml:space="preserve"> dalībai izsolē </w:t>
      </w:r>
      <w:r w:rsidR="006D50FA" w:rsidRPr="005658B5">
        <w:rPr>
          <w:rFonts w:ascii="Times New Roman" w:hAnsi="Times New Roman" w:cs="Times New Roman"/>
          <w:sz w:val="24"/>
          <w:szCs w:val="24"/>
        </w:rPr>
        <w:t>iesniedz pa pastu</w:t>
      </w:r>
      <w:r w:rsidR="00941767" w:rsidRPr="005658B5">
        <w:rPr>
          <w:rFonts w:ascii="Times New Roman" w:hAnsi="Times New Roman" w:cs="Times New Roman"/>
          <w:sz w:val="24"/>
          <w:szCs w:val="24"/>
        </w:rPr>
        <w:t>, nosūtot e-pastā,</w:t>
      </w:r>
      <w:r w:rsidR="006D50FA" w:rsidRPr="005658B5">
        <w:rPr>
          <w:rFonts w:ascii="Times New Roman" w:hAnsi="Times New Roman" w:cs="Times New Roman"/>
          <w:sz w:val="24"/>
          <w:szCs w:val="24"/>
        </w:rPr>
        <w:t xml:space="preserve"> vai personīgi darba dienās no plkst.</w:t>
      </w:r>
      <w:r w:rsidR="00941767" w:rsidRPr="005658B5">
        <w:rPr>
          <w:rFonts w:ascii="Times New Roman" w:hAnsi="Times New Roman" w:cs="Times New Roman"/>
          <w:sz w:val="24"/>
          <w:szCs w:val="24"/>
        </w:rPr>
        <w:t> </w:t>
      </w:r>
      <w:r w:rsidR="006D50FA" w:rsidRPr="005658B5">
        <w:rPr>
          <w:rFonts w:ascii="Times New Roman" w:hAnsi="Times New Roman" w:cs="Times New Roman"/>
          <w:sz w:val="24"/>
          <w:szCs w:val="24"/>
        </w:rPr>
        <w:t>9</w:t>
      </w:r>
      <w:r w:rsidR="00775B4E" w:rsidRPr="005658B5">
        <w:rPr>
          <w:rFonts w:ascii="Times New Roman" w:hAnsi="Times New Roman" w:cs="Times New Roman"/>
          <w:sz w:val="24"/>
          <w:szCs w:val="24"/>
        </w:rPr>
        <w:t>.</w:t>
      </w:r>
      <w:r w:rsidR="006D50FA" w:rsidRPr="005658B5">
        <w:rPr>
          <w:rFonts w:ascii="Times New Roman" w:hAnsi="Times New Roman" w:cs="Times New Roman"/>
          <w:sz w:val="24"/>
          <w:szCs w:val="24"/>
        </w:rPr>
        <w:t>30 līdz plkst.</w:t>
      </w:r>
      <w:r w:rsidR="00941767" w:rsidRPr="005658B5">
        <w:rPr>
          <w:rFonts w:ascii="Times New Roman" w:hAnsi="Times New Roman" w:cs="Times New Roman"/>
          <w:sz w:val="24"/>
          <w:szCs w:val="24"/>
        </w:rPr>
        <w:t> </w:t>
      </w:r>
      <w:r w:rsidR="006D50FA" w:rsidRPr="005658B5">
        <w:rPr>
          <w:rFonts w:ascii="Times New Roman" w:hAnsi="Times New Roman" w:cs="Times New Roman"/>
          <w:sz w:val="24"/>
          <w:szCs w:val="24"/>
        </w:rPr>
        <w:t>15</w:t>
      </w:r>
      <w:r w:rsidR="00775B4E" w:rsidRPr="005658B5">
        <w:rPr>
          <w:rFonts w:ascii="Times New Roman" w:hAnsi="Times New Roman" w:cs="Times New Roman"/>
          <w:sz w:val="24"/>
          <w:szCs w:val="24"/>
        </w:rPr>
        <w:t>.</w:t>
      </w:r>
      <w:r w:rsidR="006D50FA" w:rsidRPr="005658B5">
        <w:rPr>
          <w:rFonts w:ascii="Times New Roman" w:hAnsi="Times New Roman" w:cs="Times New Roman"/>
          <w:sz w:val="24"/>
          <w:szCs w:val="24"/>
        </w:rPr>
        <w:t xml:space="preserve">30, </w:t>
      </w:r>
      <w:r w:rsidR="00AC2374" w:rsidRPr="005658B5">
        <w:rPr>
          <w:rFonts w:ascii="Times New Roman" w:hAnsi="Times New Roman" w:cs="Times New Roman"/>
          <w:sz w:val="24"/>
          <w:szCs w:val="24"/>
        </w:rPr>
        <w:t>Slimnīcas</w:t>
      </w:r>
      <w:r w:rsidRPr="005658B5">
        <w:rPr>
          <w:rFonts w:ascii="Times New Roman" w:hAnsi="Times New Roman" w:cs="Times New Roman"/>
          <w:sz w:val="24"/>
          <w:szCs w:val="24"/>
        </w:rPr>
        <w:t xml:space="preserve"> </w:t>
      </w:r>
      <w:r w:rsidR="00B17A26">
        <w:rPr>
          <w:rFonts w:ascii="Times New Roman" w:hAnsi="Times New Roman" w:cs="Times New Roman"/>
          <w:sz w:val="24"/>
          <w:szCs w:val="24"/>
        </w:rPr>
        <w:t xml:space="preserve">Medicīnas iekārtu uzraudzības  un plānošanas </w:t>
      </w:r>
      <w:r w:rsidRPr="005658B5">
        <w:rPr>
          <w:rFonts w:ascii="Times New Roman" w:hAnsi="Times New Roman" w:cs="Times New Roman"/>
          <w:sz w:val="24"/>
          <w:szCs w:val="24"/>
        </w:rPr>
        <w:t>daļā</w:t>
      </w:r>
      <w:r w:rsidR="00787684" w:rsidRPr="005658B5">
        <w:rPr>
          <w:rFonts w:ascii="Times New Roman" w:hAnsi="Times New Roman" w:cs="Times New Roman"/>
          <w:sz w:val="24"/>
          <w:szCs w:val="24"/>
        </w:rPr>
        <w:t> </w:t>
      </w:r>
      <w:r w:rsidR="006D50FA" w:rsidRPr="005658B5">
        <w:rPr>
          <w:rFonts w:ascii="Times New Roman" w:hAnsi="Times New Roman" w:cs="Times New Roman"/>
          <w:sz w:val="24"/>
          <w:szCs w:val="24"/>
        </w:rPr>
        <w:t>-</w:t>
      </w:r>
      <w:r w:rsidRPr="005658B5">
        <w:rPr>
          <w:rFonts w:ascii="Times New Roman" w:hAnsi="Times New Roman" w:cs="Times New Roman"/>
          <w:sz w:val="24"/>
          <w:szCs w:val="24"/>
        </w:rPr>
        <w:t xml:space="preserve"> </w:t>
      </w:r>
      <w:r w:rsidR="006D50FA" w:rsidRPr="005658B5">
        <w:rPr>
          <w:rFonts w:ascii="Times New Roman" w:hAnsi="Times New Roman" w:cs="Times New Roman"/>
          <w:sz w:val="24"/>
          <w:szCs w:val="24"/>
        </w:rPr>
        <w:t>Hipokrāta ielā 2,</w:t>
      </w:r>
      <w:r w:rsidR="00775B4E" w:rsidRPr="005658B5">
        <w:rPr>
          <w:rFonts w:ascii="Times New Roman" w:hAnsi="Times New Roman" w:cs="Times New Roman"/>
          <w:sz w:val="24"/>
          <w:szCs w:val="24"/>
        </w:rPr>
        <w:t xml:space="preserve"> Rīgā</w:t>
      </w:r>
      <w:r w:rsidR="00BA3701" w:rsidRPr="005658B5">
        <w:rPr>
          <w:rFonts w:ascii="Times New Roman" w:hAnsi="Times New Roman" w:cs="Times New Roman"/>
          <w:sz w:val="24"/>
          <w:szCs w:val="24"/>
        </w:rPr>
        <w:t>,</w:t>
      </w:r>
      <w:r w:rsidR="006D50FA" w:rsidRPr="005658B5">
        <w:rPr>
          <w:rFonts w:ascii="Times New Roman" w:hAnsi="Times New Roman" w:cs="Times New Roman"/>
          <w:sz w:val="24"/>
          <w:szCs w:val="24"/>
        </w:rPr>
        <w:t xml:space="preserve"> </w:t>
      </w:r>
      <w:r w:rsidR="00B17A26" w:rsidRPr="00CB02C4">
        <w:rPr>
          <w:rFonts w:ascii="Times New Roman" w:hAnsi="Times New Roman" w:cs="Times New Roman"/>
          <w:sz w:val="24"/>
          <w:szCs w:val="24"/>
        </w:rPr>
        <w:t>128</w:t>
      </w:r>
      <w:r w:rsidR="006D50FA" w:rsidRPr="00CB02C4">
        <w:rPr>
          <w:rFonts w:ascii="Times New Roman" w:hAnsi="Times New Roman" w:cs="Times New Roman"/>
          <w:sz w:val="24"/>
          <w:szCs w:val="24"/>
        </w:rPr>
        <w:t>.</w:t>
      </w:r>
      <w:r w:rsidR="00941767" w:rsidRPr="00CB02C4">
        <w:rPr>
          <w:rFonts w:ascii="Times New Roman" w:hAnsi="Times New Roman" w:cs="Times New Roman"/>
          <w:sz w:val="24"/>
          <w:szCs w:val="24"/>
        </w:rPr>
        <w:t> </w:t>
      </w:r>
      <w:r w:rsidR="006D50FA" w:rsidRPr="007A0647">
        <w:rPr>
          <w:rFonts w:ascii="Times New Roman" w:hAnsi="Times New Roman" w:cs="Times New Roman"/>
          <w:sz w:val="24"/>
          <w:szCs w:val="24"/>
        </w:rPr>
        <w:t xml:space="preserve">kabinetā </w:t>
      </w:r>
      <w:bookmarkStart w:id="14" w:name="_Hlk27731692"/>
      <w:r w:rsidR="006D50FA" w:rsidRPr="007A0647">
        <w:rPr>
          <w:rFonts w:ascii="Times New Roman" w:hAnsi="Times New Roman" w:cs="Times New Roman"/>
          <w:sz w:val="24"/>
          <w:szCs w:val="24"/>
        </w:rPr>
        <w:t>līdz</w:t>
      </w:r>
      <w:r w:rsidR="006D50FA" w:rsidRPr="007A0647">
        <w:rPr>
          <w:rFonts w:ascii="Times New Roman" w:hAnsi="Times New Roman" w:cs="Times New Roman"/>
          <w:b/>
          <w:bCs/>
          <w:sz w:val="24"/>
          <w:szCs w:val="24"/>
        </w:rPr>
        <w:t xml:space="preserve"> 20</w:t>
      </w:r>
      <w:r w:rsidR="00C647EA" w:rsidRPr="007A0647">
        <w:rPr>
          <w:rFonts w:ascii="Times New Roman" w:hAnsi="Times New Roman" w:cs="Times New Roman"/>
          <w:b/>
          <w:bCs/>
          <w:sz w:val="24"/>
          <w:szCs w:val="24"/>
        </w:rPr>
        <w:t>2</w:t>
      </w:r>
      <w:r w:rsidR="001A39B8" w:rsidRPr="007A0647">
        <w:rPr>
          <w:rFonts w:ascii="Times New Roman" w:hAnsi="Times New Roman" w:cs="Times New Roman"/>
          <w:b/>
          <w:bCs/>
          <w:sz w:val="24"/>
          <w:szCs w:val="24"/>
        </w:rPr>
        <w:t>6</w:t>
      </w:r>
      <w:r w:rsidR="006D50FA" w:rsidRPr="007A0647">
        <w:rPr>
          <w:rFonts w:ascii="Times New Roman" w:hAnsi="Times New Roman" w:cs="Times New Roman"/>
          <w:b/>
          <w:bCs/>
          <w:sz w:val="24"/>
          <w:szCs w:val="24"/>
        </w:rPr>
        <w:t>.</w:t>
      </w:r>
      <w:r w:rsidR="00941767" w:rsidRPr="007A0647">
        <w:rPr>
          <w:rFonts w:ascii="Times New Roman" w:hAnsi="Times New Roman" w:cs="Times New Roman"/>
          <w:b/>
          <w:bCs/>
          <w:sz w:val="24"/>
          <w:szCs w:val="24"/>
        </w:rPr>
        <w:t> </w:t>
      </w:r>
      <w:r w:rsidR="006D50FA" w:rsidRPr="007A0647">
        <w:rPr>
          <w:rFonts w:ascii="Times New Roman" w:hAnsi="Times New Roman" w:cs="Times New Roman"/>
          <w:b/>
          <w:bCs/>
          <w:sz w:val="24"/>
          <w:szCs w:val="24"/>
        </w:rPr>
        <w:t>gada</w:t>
      </w:r>
      <w:bookmarkStart w:id="15" w:name="_Hlk31102959"/>
      <w:r w:rsidR="00787684" w:rsidRPr="007A0647">
        <w:rPr>
          <w:rFonts w:ascii="Times New Roman" w:hAnsi="Times New Roman" w:cs="Times New Roman"/>
          <w:b/>
          <w:bCs/>
          <w:sz w:val="24"/>
          <w:szCs w:val="24"/>
        </w:rPr>
        <w:t xml:space="preserve"> </w:t>
      </w:r>
      <w:r w:rsidR="007A0647" w:rsidRPr="007A0647">
        <w:rPr>
          <w:rFonts w:ascii="Times New Roman" w:hAnsi="Times New Roman" w:cs="Times New Roman"/>
          <w:b/>
          <w:bCs/>
          <w:sz w:val="24"/>
          <w:szCs w:val="24"/>
        </w:rPr>
        <w:t>10</w:t>
      </w:r>
      <w:r w:rsidR="00240FB3" w:rsidRPr="007A0647">
        <w:rPr>
          <w:rFonts w:ascii="Times New Roman" w:hAnsi="Times New Roman" w:cs="Times New Roman"/>
          <w:b/>
          <w:bCs/>
          <w:sz w:val="24"/>
          <w:szCs w:val="24"/>
        </w:rPr>
        <w:t>.</w:t>
      </w:r>
      <w:r w:rsidR="00941767" w:rsidRPr="007A0647">
        <w:rPr>
          <w:rFonts w:ascii="Times New Roman" w:hAnsi="Times New Roman" w:cs="Times New Roman"/>
          <w:b/>
          <w:bCs/>
          <w:sz w:val="24"/>
          <w:szCs w:val="24"/>
        </w:rPr>
        <w:t> </w:t>
      </w:r>
      <w:r w:rsidR="001A39B8" w:rsidRPr="007A0647">
        <w:rPr>
          <w:rFonts w:ascii="Times New Roman" w:hAnsi="Times New Roman" w:cs="Times New Roman"/>
          <w:b/>
          <w:bCs/>
          <w:sz w:val="24"/>
          <w:szCs w:val="24"/>
        </w:rPr>
        <w:t>j</w:t>
      </w:r>
      <w:r w:rsidR="007A0647" w:rsidRPr="007A0647">
        <w:rPr>
          <w:rFonts w:ascii="Times New Roman" w:hAnsi="Times New Roman" w:cs="Times New Roman"/>
          <w:b/>
          <w:bCs/>
          <w:sz w:val="24"/>
          <w:szCs w:val="24"/>
        </w:rPr>
        <w:t>ūnij</w:t>
      </w:r>
      <w:r w:rsidR="001A39B8" w:rsidRPr="007A0647">
        <w:rPr>
          <w:rFonts w:ascii="Times New Roman" w:hAnsi="Times New Roman" w:cs="Times New Roman"/>
          <w:b/>
          <w:bCs/>
          <w:sz w:val="24"/>
          <w:szCs w:val="24"/>
        </w:rPr>
        <w:t>a</w:t>
      </w:r>
      <w:r w:rsidR="00240FB3" w:rsidRPr="007A0647">
        <w:rPr>
          <w:rFonts w:ascii="Times New Roman" w:hAnsi="Times New Roman" w:cs="Times New Roman"/>
          <w:b/>
          <w:bCs/>
          <w:sz w:val="24"/>
          <w:szCs w:val="24"/>
        </w:rPr>
        <w:t xml:space="preserve"> </w:t>
      </w:r>
      <w:bookmarkEnd w:id="14"/>
      <w:bookmarkEnd w:id="15"/>
      <w:r w:rsidR="006D50FA" w:rsidRPr="007A0647">
        <w:rPr>
          <w:rFonts w:ascii="Times New Roman" w:hAnsi="Times New Roman" w:cs="Times New Roman"/>
          <w:b/>
          <w:bCs/>
          <w:sz w:val="24"/>
          <w:szCs w:val="24"/>
        </w:rPr>
        <w:t>plkst.</w:t>
      </w:r>
      <w:r w:rsidR="00941767" w:rsidRPr="007A0647">
        <w:rPr>
          <w:rFonts w:ascii="Times New Roman" w:hAnsi="Times New Roman" w:cs="Times New Roman"/>
          <w:b/>
          <w:bCs/>
          <w:sz w:val="24"/>
          <w:szCs w:val="24"/>
        </w:rPr>
        <w:t> </w:t>
      </w:r>
      <w:r w:rsidR="006D50FA" w:rsidRPr="007A0647">
        <w:rPr>
          <w:rFonts w:ascii="Times New Roman" w:hAnsi="Times New Roman" w:cs="Times New Roman"/>
          <w:b/>
          <w:bCs/>
          <w:sz w:val="24"/>
          <w:szCs w:val="24"/>
        </w:rPr>
        <w:t>1</w:t>
      </w:r>
      <w:r w:rsidR="00C43716" w:rsidRPr="007A0647">
        <w:rPr>
          <w:rFonts w:ascii="Times New Roman" w:hAnsi="Times New Roman" w:cs="Times New Roman"/>
          <w:b/>
          <w:bCs/>
          <w:sz w:val="24"/>
          <w:szCs w:val="24"/>
        </w:rPr>
        <w:t>0</w:t>
      </w:r>
      <w:r w:rsidR="00BA3701" w:rsidRPr="007A0647">
        <w:rPr>
          <w:rFonts w:ascii="Times New Roman" w:hAnsi="Times New Roman" w:cs="Times New Roman"/>
          <w:b/>
          <w:bCs/>
          <w:sz w:val="24"/>
          <w:szCs w:val="24"/>
        </w:rPr>
        <w:t>.</w:t>
      </w:r>
      <w:r w:rsidR="006D50FA" w:rsidRPr="007A0647">
        <w:rPr>
          <w:rFonts w:ascii="Times New Roman" w:hAnsi="Times New Roman" w:cs="Times New Roman"/>
          <w:b/>
          <w:bCs/>
          <w:sz w:val="24"/>
          <w:szCs w:val="24"/>
        </w:rPr>
        <w:t>00</w:t>
      </w:r>
      <w:r w:rsidR="006D50FA" w:rsidRPr="007A0647">
        <w:rPr>
          <w:rFonts w:ascii="Times New Roman" w:hAnsi="Times New Roman" w:cs="Times New Roman"/>
          <w:sz w:val="24"/>
          <w:szCs w:val="24"/>
        </w:rPr>
        <w:t xml:space="preserve"> (pieteikumam jābūt saņemtam S</w:t>
      </w:r>
      <w:r w:rsidR="00AC2374" w:rsidRPr="007A0647">
        <w:rPr>
          <w:rFonts w:ascii="Times New Roman" w:hAnsi="Times New Roman" w:cs="Times New Roman"/>
          <w:sz w:val="24"/>
          <w:szCs w:val="24"/>
        </w:rPr>
        <w:t>limnīcā</w:t>
      </w:r>
      <w:r w:rsidR="006D50FA" w:rsidRPr="007A0647">
        <w:rPr>
          <w:rFonts w:ascii="Times New Roman" w:hAnsi="Times New Roman" w:cs="Times New Roman"/>
          <w:sz w:val="24"/>
          <w:szCs w:val="24"/>
        </w:rPr>
        <w:t>)</w:t>
      </w:r>
      <w:r w:rsidRPr="007A0647">
        <w:rPr>
          <w:rFonts w:ascii="Times New Roman" w:hAnsi="Times New Roman" w:cs="Times New Roman"/>
          <w:sz w:val="24"/>
          <w:szCs w:val="24"/>
        </w:rPr>
        <w:t xml:space="preserve"> šādus dokumentus</w:t>
      </w:r>
      <w:r w:rsidR="006D50FA" w:rsidRPr="007A0647">
        <w:rPr>
          <w:rFonts w:ascii="Times New Roman" w:hAnsi="Times New Roman" w:cs="Times New Roman"/>
          <w:sz w:val="24"/>
          <w:szCs w:val="24"/>
        </w:rPr>
        <w:t>:</w:t>
      </w:r>
    </w:p>
    <w:p w14:paraId="718E4852" w14:textId="2F41F0B3" w:rsidR="00324758" w:rsidRPr="007A0647" w:rsidRDefault="00000000" w:rsidP="00787684">
      <w:pPr>
        <w:numPr>
          <w:ilvl w:val="2"/>
          <w:numId w:val="1"/>
        </w:numPr>
        <w:tabs>
          <w:tab w:val="clear" w:pos="720"/>
        </w:tabs>
        <w:spacing w:before="120" w:after="0" w:line="240" w:lineRule="auto"/>
        <w:ind w:left="1276" w:right="43" w:hanging="709"/>
        <w:jc w:val="both"/>
        <w:rPr>
          <w:rFonts w:ascii="Times New Roman" w:hAnsi="Times New Roman" w:cs="Times New Roman"/>
          <w:sz w:val="24"/>
          <w:szCs w:val="24"/>
        </w:rPr>
      </w:pPr>
      <w:r w:rsidRPr="007A0647">
        <w:rPr>
          <w:rFonts w:ascii="Times New Roman" w:hAnsi="Times New Roman" w:cs="Times New Roman"/>
          <w:sz w:val="24"/>
          <w:szCs w:val="24"/>
        </w:rPr>
        <w:t xml:space="preserve">Pieteikumu (Nolikuma </w:t>
      </w:r>
      <w:r w:rsidR="008753F9" w:rsidRPr="007A0647">
        <w:rPr>
          <w:rFonts w:ascii="Times New Roman" w:hAnsi="Times New Roman" w:cs="Times New Roman"/>
          <w:sz w:val="24"/>
          <w:szCs w:val="24"/>
        </w:rPr>
        <w:t>p</w:t>
      </w:r>
      <w:r w:rsidRPr="007A0647">
        <w:rPr>
          <w:rFonts w:ascii="Times New Roman" w:hAnsi="Times New Roman" w:cs="Times New Roman"/>
          <w:sz w:val="24"/>
          <w:szCs w:val="24"/>
        </w:rPr>
        <w:t>ielikums Nr.</w:t>
      </w:r>
      <w:r w:rsidR="00941767" w:rsidRPr="007A0647">
        <w:rPr>
          <w:rFonts w:ascii="Times New Roman" w:hAnsi="Times New Roman" w:cs="Times New Roman"/>
          <w:sz w:val="24"/>
          <w:szCs w:val="24"/>
        </w:rPr>
        <w:t> </w:t>
      </w:r>
      <w:r w:rsidRPr="007A0647">
        <w:rPr>
          <w:rFonts w:ascii="Times New Roman" w:hAnsi="Times New Roman" w:cs="Times New Roman"/>
          <w:sz w:val="24"/>
          <w:szCs w:val="24"/>
        </w:rPr>
        <w:t>1), kurā pretendents:</w:t>
      </w:r>
    </w:p>
    <w:p w14:paraId="7A796E18" w14:textId="5DDC2936" w:rsidR="00324758" w:rsidRPr="00CF0AF8" w:rsidRDefault="00000000" w:rsidP="00787684">
      <w:pPr>
        <w:pStyle w:val="ListParagraph"/>
        <w:numPr>
          <w:ilvl w:val="3"/>
          <w:numId w:val="1"/>
        </w:numPr>
        <w:tabs>
          <w:tab w:val="clear" w:pos="720"/>
        </w:tabs>
        <w:spacing w:before="120" w:after="0" w:line="240" w:lineRule="auto"/>
        <w:ind w:left="1560" w:right="43" w:hanging="851"/>
        <w:contextualSpacing w:val="0"/>
        <w:jc w:val="both"/>
        <w:rPr>
          <w:rFonts w:ascii="Times New Roman" w:hAnsi="Times New Roman" w:cs="Times New Roman"/>
          <w:sz w:val="24"/>
          <w:szCs w:val="24"/>
        </w:rPr>
      </w:pPr>
      <w:r w:rsidRPr="00CF0AF8">
        <w:rPr>
          <w:rFonts w:ascii="Times New Roman" w:hAnsi="Times New Roman" w:cs="Times New Roman"/>
          <w:sz w:val="24"/>
          <w:szCs w:val="24"/>
        </w:rPr>
        <w:t xml:space="preserve">izsaka vēlmi iegādāties </w:t>
      </w:r>
      <w:bookmarkStart w:id="16" w:name="_Hlk185329874"/>
      <w:r w:rsidR="00105362">
        <w:rPr>
          <w:rFonts w:ascii="Times New Roman" w:hAnsi="Times New Roman" w:cs="Times New Roman"/>
          <w:sz w:val="24"/>
          <w:szCs w:val="24"/>
        </w:rPr>
        <w:t>Kustamo mantu</w:t>
      </w:r>
      <w:r w:rsidRPr="00CF0AF8">
        <w:rPr>
          <w:rFonts w:ascii="Times New Roman" w:hAnsi="Times New Roman" w:cs="Times New Roman"/>
          <w:sz w:val="24"/>
          <w:szCs w:val="24"/>
        </w:rPr>
        <w:t xml:space="preserve"> </w:t>
      </w:r>
      <w:bookmarkEnd w:id="16"/>
      <w:r w:rsidRPr="00CF0AF8">
        <w:rPr>
          <w:rFonts w:ascii="Times New Roman" w:hAnsi="Times New Roman" w:cs="Times New Roman"/>
          <w:sz w:val="24"/>
          <w:szCs w:val="24"/>
        </w:rPr>
        <w:t xml:space="preserve">savā īpašumā saskaņā ar šo Nolikumu, norādot summu, par kādu pretendents vēlas iegādāties </w:t>
      </w:r>
      <w:r w:rsidR="00105362">
        <w:rPr>
          <w:rFonts w:ascii="Times New Roman" w:hAnsi="Times New Roman" w:cs="Times New Roman"/>
          <w:sz w:val="24"/>
          <w:szCs w:val="24"/>
        </w:rPr>
        <w:t>Kustamo mantu</w:t>
      </w:r>
      <w:r w:rsidRPr="00CF0AF8">
        <w:rPr>
          <w:rFonts w:ascii="Times New Roman" w:hAnsi="Times New Roman" w:cs="Times New Roman"/>
          <w:sz w:val="24"/>
          <w:szCs w:val="24"/>
        </w:rPr>
        <w:t>;</w:t>
      </w:r>
    </w:p>
    <w:p w14:paraId="1F8175BF" w14:textId="5C6AAEDC" w:rsidR="00324758" w:rsidRPr="00CF0AF8" w:rsidRDefault="00000000" w:rsidP="00787684">
      <w:pPr>
        <w:pStyle w:val="ListParagraph"/>
        <w:numPr>
          <w:ilvl w:val="3"/>
          <w:numId w:val="1"/>
        </w:numPr>
        <w:tabs>
          <w:tab w:val="clear" w:pos="720"/>
        </w:tabs>
        <w:spacing w:before="120" w:after="0" w:line="240" w:lineRule="auto"/>
        <w:ind w:left="1560" w:right="43" w:hanging="851"/>
        <w:contextualSpacing w:val="0"/>
        <w:jc w:val="both"/>
        <w:rPr>
          <w:rFonts w:ascii="Times New Roman" w:hAnsi="Times New Roman" w:cs="Times New Roman"/>
          <w:sz w:val="24"/>
          <w:szCs w:val="24"/>
        </w:rPr>
      </w:pPr>
      <w:bookmarkStart w:id="17" w:name="_Hlk96092743"/>
      <w:r w:rsidRPr="00CF0AF8">
        <w:rPr>
          <w:rFonts w:ascii="Times New Roman" w:hAnsi="Times New Roman" w:cs="Times New Roman"/>
          <w:sz w:val="24"/>
          <w:szCs w:val="24"/>
        </w:rPr>
        <w:t xml:space="preserve">apstiprina, ka </w:t>
      </w:r>
      <w:r w:rsidR="00105362">
        <w:rPr>
          <w:rFonts w:ascii="Times New Roman" w:hAnsi="Times New Roman" w:cs="Times New Roman"/>
          <w:sz w:val="24"/>
          <w:szCs w:val="24"/>
        </w:rPr>
        <w:t>Kustamās mantas</w:t>
      </w:r>
      <w:r w:rsidRPr="00CF0AF8">
        <w:rPr>
          <w:rFonts w:ascii="Times New Roman" w:hAnsi="Times New Roman" w:cs="Times New Roman"/>
          <w:sz w:val="24"/>
          <w:szCs w:val="24"/>
        </w:rPr>
        <w:t xml:space="preserve"> tehniskais stāvoklis pretendentam ir zināms, un tas apņemas neizvirzīt pretenzijas par iespējamiem slēptiem defektiem;</w:t>
      </w:r>
      <w:bookmarkEnd w:id="17"/>
    </w:p>
    <w:p w14:paraId="448EF0EF" w14:textId="14E95EF6" w:rsidR="005F2D73" w:rsidRPr="00CF0AF8" w:rsidRDefault="00000000" w:rsidP="00787684">
      <w:pPr>
        <w:pStyle w:val="ListParagraph"/>
        <w:numPr>
          <w:ilvl w:val="3"/>
          <w:numId w:val="1"/>
        </w:numPr>
        <w:tabs>
          <w:tab w:val="clear" w:pos="720"/>
        </w:tabs>
        <w:spacing w:before="120" w:after="0" w:line="240" w:lineRule="auto"/>
        <w:ind w:left="1560" w:right="43" w:hanging="851"/>
        <w:contextualSpacing w:val="0"/>
        <w:jc w:val="both"/>
        <w:rPr>
          <w:rFonts w:ascii="Times New Roman" w:hAnsi="Times New Roman" w:cs="Times New Roman"/>
          <w:sz w:val="24"/>
          <w:szCs w:val="24"/>
        </w:rPr>
      </w:pPr>
      <w:r w:rsidRPr="00CF0AF8">
        <w:rPr>
          <w:rFonts w:ascii="Times New Roman" w:hAnsi="Times New Roman" w:cs="Times New Roman"/>
          <w:sz w:val="24"/>
          <w:szCs w:val="24"/>
        </w:rPr>
        <w:t xml:space="preserve">apstiprina, ka ir iepazinies, piekrīt un apņemas ievērot </w:t>
      </w:r>
      <w:r w:rsidR="008753F9" w:rsidRPr="00CF0AF8">
        <w:rPr>
          <w:rFonts w:ascii="Times New Roman" w:hAnsi="Times New Roman" w:cs="Times New Roman"/>
          <w:sz w:val="24"/>
          <w:szCs w:val="24"/>
        </w:rPr>
        <w:t>i</w:t>
      </w:r>
      <w:r w:rsidRPr="00CF0AF8">
        <w:rPr>
          <w:rFonts w:ascii="Times New Roman" w:hAnsi="Times New Roman" w:cs="Times New Roman"/>
          <w:sz w:val="24"/>
          <w:szCs w:val="24"/>
        </w:rPr>
        <w:t xml:space="preserve">zsoles </w:t>
      </w:r>
      <w:r w:rsidR="008753F9" w:rsidRPr="00CF0AF8">
        <w:rPr>
          <w:rFonts w:ascii="Times New Roman" w:hAnsi="Times New Roman" w:cs="Times New Roman"/>
          <w:sz w:val="24"/>
          <w:szCs w:val="24"/>
        </w:rPr>
        <w:t>Nolikumu</w:t>
      </w:r>
      <w:r w:rsidR="007C285A" w:rsidRPr="00CF0AF8">
        <w:rPr>
          <w:rFonts w:ascii="Times New Roman" w:hAnsi="Times New Roman" w:cs="Times New Roman"/>
          <w:sz w:val="24"/>
          <w:szCs w:val="24"/>
        </w:rPr>
        <w:t>;</w:t>
      </w:r>
    </w:p>
    <w:p w14:paraId="295515A0" w14:textId="57FC8FAC" w:rsidR="00787684" w:rsidRPr="00B47B65" w:rsidRDefault="00000000" w:rsidP="00B47B65">
      <w:pPr>
        <w:pStyle w:val="ListParagraph"/>
        <w:numPr>
          <w:ilvl w:val="3"/>
          <w:numId w:val="1"/>
        </w:numPr>
        <w:tabs>
          <w:tab w:val="clear" w:pos="720"/>
        </w:tabs>
        <w:spacing w:before="120" w:after="0" w:line="240" w:lineRule="auto"/>
        <w:ind w:left="1560" w:right="43" w:hanging="851"/>
        <w:contextualSpacing w:val="0"/>
        <w:jc w:val="both"/>
        <w:rPr>
          <w:rFonts w:ascii="Times New Roman" w:hAnsi="Times New Roman" w:cs="Times New Roman"/>
          <w:sz w:val="24"/>
          <w:szCs w:val="24"/>
        </w:rPr>
      </w:pPr>
      <w:r w:rsidRPr="00787684">
        <w:rPr>
          <w:rFonts w:ascii="Times New Roman" w:hAnsi="Times New Roman" w:cs="Times New Roman"/>
          <w:sz w:val="24"/>
          <w:szCs w:val="24"/>
        </w:rPr>
        <w:t>apliecina, ka ir informēts, apzinās un piekrīt, ka personas dati tiek apstrādāti tādā apjomā un kārtībā, kāds nepieciešams izsoles norisei un tās rezultātu īstenošanai.</w:t>
      </w:r>
    </w:p>
    <w:p w14:paraId="21FE8BF9" w14:textId="426411A5" w:rsidR="00540BFA" w:rsidRPr="00CF0AF8" w:rsidRDefault="00000000" w:rsidP="00787684">
      <w:pPr>
        <w:numPr>
          <w:ilvl w:val="2"/>
          <w:numId w:val="1"/>
        </w:numPr>
        <w:tabs>
          <w:tab w:val="clear" w:pos="720"/>
        </w:tabs>
        <w:spacing w:before="120" w:after="0" w:line="240" w:lineRule="auto"/>
        <w:ind w:left="1276" w:right="43" w:hanging="709"/>
        <w:jc w:val="both"/>
        <w:rPr>
          <w:rFonts w:ascii="Times New Roman" w:hAnsi="Times New Roman" w:cs="Times New Roman"/>
          <w:sz w:val="24"/>
          <w:szCs w:val="24"/>
        </w:rPr>
      </w:pPr>
      <w:r w:rsidRPr="00CF0AF8">
        <w:rPr>
          <w:rFonts w:ascii="Times New Roman" w:hAnsi="Times New Roman" w:cs="Times New Roman"/>
          <w:sz w:val="24"/>
          <w:szCs w:val="24"/>
        </w:rPr>
        <w:t xml:space="preserve">Pilnvaru, ja dalībnieku </w:t>
      </w:r>
      <w:r w:rsidR="00BA3701" w:rsidRPr="00CF0AF8">
        <w:rPr>
          <w:rFonts w:ascii="Times New Roman" w:hAnsi="Times New Roman" w:cs="Times New Roman"/>
          <w:sz w:val="24"/>
          <w:szCs w:val="24"/>
        </w:rPr>
        <w:t>i</w:t>
      </w:r>
      <w:r w:rsidRPr="00CF0AF8">
        <w:rPr>
          <w:rFonts w:ascii="Times New Roman" w:hAnsi="Times New Roman" w:cs="Times New Roman"/>
          <w:sz w:val="24"/>
          <w:szCs w:val="24"/>
        </w:rPr>
        <w:t>zsolē pārstāv pilnvarnieks (fiziskai personai –</w:t>
      </w:r>
      <w:r w:rsidR="00172C43" w:rsidRPr="00CF0AF8">
        <w:rPr>
          <w:rFonts w:ascii="Times New Roman" w:hAnsi="Times New Roman" w:cs="Times New Roman"/>
          <w:sz w:val="24"/>
          <w:szCs w:val="24"/>
        </w:rPr>
        <w:t xml:space="preserve"> nota</w:t>
      </w:r>
      <w:r w:rsidRPr="00CF0AF8">
        <w:rPr>
          <w:rFonts w:ascii="Times New Roman" w:hAnsi="Times New Roman" w:cs="Times New Roman"/>
          <w:sz w:val="24"/>
          <w:szCs w:val="24"/>
        </w:rPr>
        <w:t xml:space="preserve">riāli apliecināta pilnvara), kurā norādītas pilnvarnieka tiesības pārstāvēt </w:t>
      </w:r>
      <w:r w:rsidR="00BA3701" w:rsidRPr="00CF0AF8">
        <w:rPr>
          <w:rFonts w:ascii="Times New Roman" w:hAnsi="Times New Roman" w:cs="Times New Roman"/>
          <w:sz w:val="24"/>
          <w:szCs w:val="24"/>
        </w:rPr>
        <w:t>i</w:t>
      </w:r>
      <w:r w:rsidRPr="00CF0AF8">
        <w:rPr>
          <w:rFonts w:ascii="Times New Roman" w:hAnsi="Times New Roman" w:cs="Times New Roman"/>
          <w:sz w:val="24"/>
          <w:szCs w:val="24"/>
        </w:rPr>
        <w:t xml:space="preserve">zsoles dalībnieku un piedalīties </w:t>
      </w:r>
      <w:r w:rsidR="00BA3701" w:rsidRPr="00CF0AF8">
        <w:rPr>
          <w:rFonts w:ascii="Times New Roman" w:hAnsi="Times New Roman" w:cs="Times New Roman"/>
          <w:sz w:val="24"/>
          <w:szCs w:val="24"/>
        </w:rPr>
        <w:t>i</w:t>
      </w:r>
      <w:r w:rsidRPr="00CF0AF8">
        <w:rPr>
          <w:rFonts w:ascii="Times New Roman" w:hAnsi="Times New Roman" w:cs="Times New Roman"/>
          <w:sz w:val="24"/>
          <w:szCs w:val="24"/>
        </w:rPr>
        <w:t>zsolē.</w:t>
      </w:r>
    </w:p>
    <w:p w14:paraId="3D4C9597" w14:textId="01DD17C3" w:rsidR="003A3A90" w:rsidRDefault="00000000" w:rsidP="00787684">
      <w:pPr>
        <w:pStyle w:val="ListParagraph"/>
        <w:numPr>
          <w:ilvl w:val="2"/>
          <w:numId w:val="1"/>
        </w:numPr>
        <w:tabs>
          <w:tab w:val="clear" w:pos="720"/>
        </w:tabs>
        <w:spacing w:before="120" w:after="0" w:line="240" w:lineRule="auto"/>
        <w:ind w:left="1276" w:hanging="709"/>
        <w:contextualSpacing w:val="0"/>
        <w:jc w:val="both"/>
        <w:rPr>
          <w:rFonts w:ascii="Times New Roman" w:hAnsi="Times New Roman" w:cs="Times New Roman"/>
          <w:sz w:val="24"/>
          <w:szCs w:val="24"/>
        </w:rPr>
      </w:pPr>
      <w:r w:rsidRPr="00CF0AF8">
        <w:rPr>
          <w:rFonts w:ascii="Times New Roman" w:hAnsi="Times New Roman" w:cs="Times New Roman"/>
          <w:sz w:val="24"/>
          <w:szCs w:val="24"/>
        </w:rPr>
        <w:t>Fiziskai personai papildus ir jāiesniedz personu apliecinoša dokumenta gaismas kopija, uzrādot oriģinālu.</w:t>
      </w:r>
    </w:p>
    <w:p w14:paraId="3E139C4B" w14:textId="24A42793" w:rsidR="00540BFA" w:rsidRPr="00A608B7" w:rsidRDefault="00000000" w:rsidP="00A608B7">
      <w:pPr>
        <w:pStyle w:val="ListParagraph"/>
        <w:numPr>
          <w:ilvl w:val="2"/>
          <w:numId w:val="1"/>
        </w:numPr>
        <w:tabs>
          <w:tab w:val="clear" w:pos="720"/>
        </w:tabs>
        <w:spacing w:before="120" w:after="0" w:line="240" w:lineRule="auto"/>
        <w:ind w:left="1276" w:hanging="709"/>
        <w:contextualSpacing w:val="0"/>
        <w:jc w:val="both"/>
        <w:rPr>
          <w:rFonts w:ascii="Times New Roman" w:hAnsi="Times New Roman" w:cs="Times New Roman"/>
          <w:sz w:val="24"/>
          <w:szCs w:val="24"/>
        </w:rPr>
      </w:pPr>
      <w:r w:rsidRPr="00105362">
        <w:rPr>
          <w:rFonts w:ascii="Times New Roman" w:hAnsi="Times New Roman" w:cs="Times New Roman"/>
          <w:sz w:val="24"/>
          <w:szCs w:val="24"/>
        </w:rPr>
        <w:t xml:space="preserve">Ārvalstī </w:t>
      </w:r>
      <w:r w:rsidRPr="00A608B7">
        <w:rPr>
          <w:rFonts w:ascii="Times New Roman" w:hAnsi="Times New Roman" w:cs="Times New Roman"/>
          <w:sz w:val="24"/>
          <w:szCs w:val="24"/>
        </w:rPr>
        <w:t>reģistrētam pretendentam papildus ir jāiesniedz reģistrācijas apliecības, statūtu un Uzņēmumu reģistra izziņas par pārvaldes institūciju pilnvaru apjomu apliecinātas kopijas.</w:t>
      </w:r>
    </w:p>
    <w:p w14:paraId="115FCC4E" w14:textId="49D12775" w:rsidR="00540BFA" w:rsidRPr="00CF0AF8" w:rsidRDefault="00000000" w:rsidP="00787684">
      <w:pPr>
        <w:numPr>
          <w:ilvl w:val="2"/>
          <w:numId w:val="1"/>
        </w:numPr>
        <w:tabs>
          <w:tab w:val="clear" w:pos="720"/>
        </w:tabs>
        <w:spacing w:before="120" w:after="0" w:line="240" w:lineRule="auto"/>
        <w:ind w:left="1276" w:right="43" w:hanging="709"/>
        <w:jc w:val="both"/>
        <w:rPr>
          <w:rFonts w:ascii="Times New Roman" w:hAnsi="Times New Roman" w:cs="Times New Roman"/>
          <w:sz w:val="24"/>
          <w:szCs w:val="24"/>
        </w:rPr>
      </w:pPr>
      <w:r w:rsidRPr="00CF0AF8">
        <w:rPr>
          <w:rFonts w:ascii="Times New Roman" w:hAnsi="Times New Roman" w:cs="Times New Roman"/>
          <w:sz w:val="24"/>
          <w:szCs w:val="24"/>
        </w:rPr>
        <w:t>N</w:t>
      </w:r>
      <w:r w:rsidR="00324758" w:rsidRPr="00CF0AF8">
        <w:rPr>
          <w:rFonts w:ascii="Times New Roman" w:hAnsi="Times New Roman" w:cs="Times New Roman"/>
          <w:sz w:val="24"/>
          <w:szCs w:val="24"/>
        </w:rPr>
        <w:t>odrošinājuma naudas samaksu apliecinošo dokumentu.</w:t>
      </w:r>
    </w:p>
    <w:p w14:paraId="232D84C2" w14:textId="77777777" w:rsidR="00540BFA" w:rsidRPr="00CF0AF8" w:rsidRDefault="00000000" w:rsidP="00787684">
      <w:pPr>
        <w:numPr>
          <w:ilvl w:val="1"/>
          <w:numId w:val="1"/>
        </w:numPr>
        <w:tabs>
          <w:tab w:val="clear" w:pos="525"/>
          <w:tab w:val="num" w:pos="540"/>
        </w:tabs>
        <w:spacing w:before="120" w:after="0" w:line="240" w:lineRule="auto"/>
        <w:ind w:left="540" w:right="43" w:hanging="540"/>
        <w:jc w:val="both"/>
        <w:rPr>
          <w:rFonts w:ascii="Times New Roman" w:hAnsi="Times New Roman" w:cs="Times New Roman"/>
          <w:sz w:val="24"/>
          <w:szCs w:val="24"/>
        </w:rPr>
      </w:pPr>
      <w:r w:rsidRPr="00CF0AF8">
        <w:rPr>
          <w:rFonts w:ascii="Times New Roman" w:hAnsi="Times New Roman" w:cs="Times New Roman"/>
          <w:sz w:val="24"/>
          <w:szCs w:val="24"/>
        </w:rPr>
        <w:t>Visi dokumenti jāiesniedz latviešu valodā. Ja dokuments ir citā valodā, jāiesniedz minētā dokumenta apliecināts tulkojums. Ārvalstīs izsniegtos dokumentus pieņem, ja tie noformēti atbilstoši Latvijai saistošo starptautisko dokumentu prasībām.</w:t>
      </w:r>
    </w:p>
    <w:p w14:paraId="244AD7B3" w14:textId="229857F4" w:rsidR="005F2D73" w:rsidRDefault="00000000" w:rsidP="00941767">
      <w:pPr>
        <w:numPr>
          <w:ilvl w:val="1"/>
          <w:numId w:val="1"/>
        </w:numPr>
        <w:spacing w:before="120" w:after="0" w:line="240" w:lineRule="auto"/>
        <w:ind w:right="43"/>
        <w:jc w:val="both"/>
        <w:rPr>
          <w:rFonts w:ascii="Times New Roman" w:hAnsi="Times New Roman" w:cs="Times New Roman"/>
          <w:sz w:val="24"/>
          <w:szCs w:val="24"/>
        </w:rPr>
      </w:pPr>
      <w:r>
        <w:rPr>
          <w:rFonts w:ascii="Times New Roman" w:hAnsi="Times New Roman" w:cs="Times New Roman"/>
          <w:sz w:val="24"/>
          <w:szCs w:val="24"/>
        </w:rPr>
        <w:lastRenderedPageBreak/>
        <w:t xml:space="preserve">Ja piedāvājums tiek iesniegts ar pasta starpniecību vai personiski, </w:t>
      </w:r>
      <w:r w:rsidRPr="00941767">
        <w:rPr>
          <w:rFonts w:ascii="Times New Roman" w:hAnsi="Times New Roman" w:cs="Times New Roman"/>
          <w:sz w:val="24"/>
          <w:szCs w:val="24"/>
        </w:rPr>
        <w:t xml:space="preserve">Nolikuma 4.3. punktā norādīto informāciju </w:t>
      </w:r>
      <w:r w:rsidR="00740786" w:rsidRPr="00941767">
        <w:rPr>
          <w:rFonts w:ascii="Times New Roman" w:hAnsi="Times New Roman" w:cs="Times New Roman"/>
          <w:sz w:val="24"/>
          <w:szCs w:val="24"/>
        </w:rPr>
        <w:t>p</w:t>
      </w:r>
      <w:r w:rsidRPr="00941767">
        <w:rPr>
          <w:rFonts w:ascii="Times New Roman" w:hAnsi="Times New Roman" w:cs="Times New Roman"/>
          <w:sz w:val="24"/>
          <w:szCs w:val="24"/>
        </w:rPr>
        <w:t>retendents ievieto aizlīmētā aploksnē ar norādi: “</w:t>
      </w:r>
      <w:bookmarkStart w:id="18" w:name="_Hlk96075882"/>
      <w:r w:rsidRPr="00941767">
        <w:rPr>
          <w:rFonts w:ascii="Times New Roman" w:hAnsi="Times New Roman" w:cs="Times New Roman"/>
          <w:sz w:val="24"/>
          <w:szCs w:val="24"/>
        </w:rPr>
        <w:t>Pieteikums SIA</w:t>
      </w:r>
      <w:r>
        <w:rPr>
          <w:rFonts w:ascii="Times New Roman" w:hAnsi="Times New Roman" w:cs="Times New Roman"/>
          <w:sz w:val="24"/>
          <w:szCs w:val="24"/>
        </w:rPr>
        <w:t> </w:t>
      </w:r>
      <w:r w:rsidRPr="00941767">
        <w:rPr>
          <w:rFonts w:ascii="Times New Roman" w:hAnsi="Times New Roman" w:cs="Times New Roman"/>
          <w:sz w:val="24"/>
          <w:szCs w:val="24"/>
        </w:rPr>
        <w:t xml:space="preserve">“Rīgas Austrumu klīniskā universitātes slimnīca” saimnieciskajā darbībā </w:t>
      </w:r>
      <w:r w:rsidR="00F8027B" w:rsidRPr="00941767">
        <w:rPr>
          <w:rFonts w:ascii="Times New Roman" w:hAnsi="Times New Roman" w:cs="Times New Roman"/>
          <w:sz w:val="24"/>
          <w:szCs w:val="24"/>
        </w:rPr>
        <w:t>neizmantojam</w:t>
      </w:r>
      <w:r w:rsidR="00F8027B">
        <w:rPr>
          <w:rFonts w:ascii="Times New Roman" w:hAnsi="Times New Roman" w:cs="Times New Roman"/>
          <w:sz w:val="24"/>
          <w:szCs w:val="24"/>
        </w:rPr>
        <w:t xml:space="preserve">u </w:t>
      </w:r>
      <w:r w:rsidR="00B17A26">
        <w:rPr>
          <w:rFonts w:ascii="Times New Roman" w:hAnsi="Times New Roman" w:cs="Times New Roman"/>
          <w:sz w:val="24"/>
          <w:szCs w:val="24"/>
        </w:rPr>
        <w:t xml:space="preserve">medicīnas </w:t>
      </w:r>
      <w:r w:rsidR="00F8027B">
        <w:rPr>
          <w:rFonts w:ascii="Times New Roman" w:hAnsi="Times New Roman" w:cs="Times New Roman"/>
          <w:sz w:val="24"/>
          <w:szCs w:val="24"/>
        </w:rPr>
        <w:t xml:space="preserve">ierīču </w:t>
      </w:r>
      <w:r w:rsidRPr="00941767">
        <w:rPr>
          <w:rFonts w:ascii="Times New Roman" w:hAnsi="Times New Roman" w:cs="Times New Roman"/>
          <w:sz w:val="24"/>
          <w:szCs w:val="24"/>
        </w:rPr>
        <w:t>izsolei” (ID Nr.</w:t>
      </w:r>
      <w:r w:rsidR="000E6155">
        <w:rPr>
          <w:rFonts w:ascii="Times New Roman" w:hAnsi="Times New Roman" w:cs="Times New Roman"/>
          <w:sz w:val="24"/>
          <w:szCs w:val="24"/>
        </w:rPr>
        <w:t> </w:t>
      </w:r>
      <w:r w:rsidRPr="00941767">
        <w:rPr>
          <w:rFonts w:ascii="Times New Roman" w:hAnsi="Times New Roman" w:cs="Times New Roman"/>
          <w:sz w:val="24"/>
          <w:szCs w:val="24"/>
        </w:rPr>
        <w:t>RAKUS</w:t>
      </w:r>
      <w:r w:rsidR="000E6155">
        <w:rPr>
          <w:rFonts w:ascii="Times New Roman" w:hAnsi="Times New Roman" w:cs="Times New Roman"/>
          <w:sz w:val="24"/>
          <w:szCs w:val="24"/>
        </w:rPr>
        <w:t> </w:t>
      </w:r>
      <w:r w:rsidRPr="00941767">
        <w:rPr>
          <w:rFonts w:ascii="Times New Roman" w:hAnsi="Times New Roman" w:cs="Times New Roman"/>
          <w:sz w:val="24"/>
          <w:szCs w:val="24"/>
        </w:rPr>
        <w:t>20</w:t>
      </w:r>
      <w:r w:rsidR="00B17A26">
        <w:rPr>
          <w:rFonts w:ascii="Times New Roman" w:hAnsi="Times New Roman" w:cs="Times New Roman"/>
          <w:sz w:val="24"/>
          <w:szCs w:val="24"/>
        </w:rPr>
        <w:t>2</w:t>
      </w:r>
      <w:r w:rsidR="00CA42D9">
        <w:rPr>
          <w:rFonts w:ascii="Times New Roman" w:hAnsi="Times New Roman" w:cs="Times New Roman"/>
          <w:sz w:val="24"/>
          <w:szCs w:val="24"/>
        </w:rPr>
        <w:t>6</w:t>
      </w:r>
      <w:r w:rsidRPr="00941767">
        <w:rPr>
          <w:rFonts w:ascii="Times New Roman" w:hAnsi="Times New Roman" w:cs="Times New Roman"/>
          <w:sz w:val="24"/>
          <w:szCs w:val="24"/>
        </w:rPr>
        <w:t>/</w:t>
      </w:r>
      <w:r w:rsidR="00B17A26">
        <w:rPr>
          <w:rFonts w:ascii="Times New Roman" w:hAnsi="Times New Roman" w:cs="Times New Roman"/>
          <w:sz w:val="24"/>
          <w:szCs w:val="24"/>
        </w:rPr>
        <w:t>0</w:t>
      </w:r>
      <w:r w:rsidR="00CA42D9">
        <w:rPr>
          <w:rFonts w:ascii="Times New Roman" w:hAnsi="Times New Roman" w:cs="Times New Roman"/>
          <w:sz w:val="24"/>
          <w:szCs w:val="24"/>
        </w:rPr>
        <w:t>2</w:t>
      </w:r>
      <w:r w:rsidRPr="00941767">
        <w:rPr>
          <w:rFonts w:ascii="Times New Roman" w:hAnsi="Times New Roman" w:cs="Times New Roman"/>
          <w:sz w:val="24"/>
          <w:szCs w:val="24"/>
        </w:rPr>
        <w:t xml:space="preserve"> KMI). </w:t>
      </w:r>
      <w:bookmarkEnd w:id="18"/>
      <w:r w:rsidRPr="00941767">
        <w:rPr>
          <w:rFonts w:ascii="Times New Roman" w:hAnsi="Times New Roman" w:cs="Times New Roman"/>
          <w:sz w:val="24"/>
          <w:szCs w:val="24"/>
        </w:rPr>
        <w:t xml:space="preserve">Neatvērt līdz </w:t>
      </w:r>
      <w:r w:rsidRPr="007A0647">
        <w:rPr>
          <w:rFonts w:ascii="Times New Roman" w:hAnsi="Times New Roman" w:cs="Times New Roman"/>
          <w:sz w:val="24"/>
          <w:szCs w:val="24"/>
        </w:rPr>
        <w:t>20</w:t>
      </w:r>
      <w:r w:rsidR="00795212" w:rsidRPr="007A0647">
        <w:rPr>
          <w:rFonts w:ascii="Times New Roman" w:hAnsi="Times New Roman" w:cs="Times New Roman"/>
          <w:sz w:val="24"/>
          <w:szCs w:val="24"/>
        </w:rPr>
        <w:t>2</w:t>
      </w:r>
      <w:r w:rsidR="000E6155" w:rsidRPr="007A0647">
        <w:rPr>
          <w:rFonts w:ascii="Times New Roman" w:hAnsi="Times New Roman" w:cs="Times New Roman"/>
          <w:sz w:val="24"/>
          <w:szCs w:val="24"/>
        </w:rPr>
        <w:t>6</w:t>
      </w:r>
      <w:r w:rsidRPr="007A0647">
        <w:rPr>
          <w:rFonts w:ascii="Times New Roman" w:hAnsi="Times New Roman" w:cs="Times New Roman"/>
          <w:sz w:val="24"/>
          <w:szCs w:val="24"/>
        </w:rPr>
        <w:t xml:space="preserve">. gada </w:t>
      </w:r>
      <w:r w:rsidR="007A0647" w:rsidRPr="007A0647">
        <w:rPr>
          <w:rFonts w:ascii="Times New Roman" w:hAnsi="Times New Roman" w:cs="Times New Roman"/>
          <w:sz w:val="24"/>
          <w:szCs w:val="24"/>
        </w:rPr>
        <w:t>10</w:t>
      </w:r>
      <w:r w:rsidRPr="007A0647">
        <w:rPr>
          <w:rFonts w:ascii="Times New Roman" w:hAnsi="Times New Roman" w:cs="Times New Roman"/>
          <w:sz w:val="24"/>
          <w:szCs w:val="24"/>
        </w:rPr>
        <w:t>. </w:t>
      </w:r>
      <w:r w:rsidR="000E6155" w:rsidRPr="007A0647">
        <w:rPr>
          <w:rFonts w:ascii="Times New Roman" w:hAnsi="Times New Roman" w:cs="Times New Roman"/>
          <w:sz w:val="24"/>
          <w:szCs w:val="24"/>
        </w:rPr>
        <w:t>j</w:t>
      </w:r>
      <w:r w:rsidR="007A0647" w:rsidRPr="007A0647">
        <w:rPr>
          <w:rFonts w:ascii="Times New Roman" w:hAnsi="Times New Roman" w:cs="Times New Roman"/>
          <w:sz w:val="24"/>
          <w:szCs w:val="24"/>
        </w:rPr>
        <w:t>ūnijam</w:t>
      </w:r>
      <w:r w:rsidRPr="007A0647">
        <w:rPr>
          <w:rFonts w:ascii="Times New Roman" w:hAnsi="Times New Roman" w:cs="Times New Roman"/>
          <w:sz w:val="24"/>
          <w:szCs w:val="24"/>
        </w:rPr>
        <w:t xml:space="preserve"> plkst.</w:t>
      </w:r>
      <w:r w:rsidR="000E6155" w:rsidRPr="007A0647">
        <w:rPr>
          <w:rFonts w:ascii="Times New Roman" w:hAnsi="Times New Roman" w:cs="Times New Roman"/>
          <w:sz w:val="24"/>
          <w:szCs w:val="24"/>
        </w:rPr>
        <w:t> </w:t>
      </w:r>
      <w:r w:rsidRPr="007A0647">
        <w:rPr>
          <w:rFonts w:ascii="Times New Roman" w:hAnsi="Times New Roman" w:cs="Times New Roman"/>
          <w:sz w:val="24"/>
          <w:szCs w:val="24"/>
        </w:rPr>
        <w:t>1</w:t>
      </w:r>
      <w:r w:rsidR="00C426BC" w:rsidRPr="007A0647">
        <w:rPr>
          <w:rFonts w:ascii="Times New Roman" w:hAnsi="Times New Roman" w:cs="Times New Roman"/>
          <w:sz w:val="24"/>
          <w:szCs w:val="24"/>
        </w:rPr>
        <w:t>1</w:t>
      </w:r>
      <w:r w:rsidR="00795212" w:rsidRPr="007A0647">
        <w:rPr>
          <w:rFonts w:ascii="Times New Roman" w:hAnsi="Times New Roman" w:cs="Times New Roman"/>
          <w:sz w:val="24"/>
          <w:szCs w:val="24"/>
        </w:rPr>
        <w:t>.</w:t>
      </w:r>
      <w:r w:rsidRPr="007A0647">
        <w:rPr>
          <w:rFonts w:ascii="Times New Roman" w:hAnsi="Times New Roman" w:cs="Times New Roman"/>
          <w:sz w:val="24"/>
          <w:szCs w:val="24"/>
        </w:rPr>
        <w:t>00”, papildus</w:t>
      </w:r>
      <w:r w:rsidRPr="00941767">
        <w:rPr>
          <w:rFonts w:ascii="Times New Roman" w:hAnsi="Times New Roman" w:cs="Times New Roman"/>
          <w:sz w:val="24"/>
          <w:szCs w:val="24"/>
        </w:rPr>
        <w:t xml:space="preserve"> norādot arī pretendenta nosaukumu/vārdu uzvārdu un rekvizītus – juridisko adresi vai kontaktadresi, tālruņa </w:t>
      </w:r>
      <w:r w:rsidR="00D8114D" w:rsidRPr="00941767">
        <w:rPr>
          <w:rFonts w:ascii="Times New Roman" w:hAnsi="Times New Roman" w:cs="Times New Roman"/>
          <w:sz w:val="24"/>
          <w:szCs w:val="24"/>
        </w:rPr>
        <w:t>numur</w:t>
      </w:r>
      <w:r w:rsidR="00BE7D23" w:rsidRPr="00941767">
        <w:rPr>
          <w:rFonts w:ascii="Times New Roman" w:hAnsi="Times New Roman" w:cs="Times New Roman"/>
          <w:sz w:val="24"/>
          <w:szCs w:val="24"/>
        </w:rPr>
        <w:t>u</w:t>
      </w:r>
      <w:r w:rsidR="00D8114D" w:rsidRPr="00941767">
        <w:rPr>
          <w:rFonts w:ascii="Times New Roman" w:hAnsi="Times New Roman" w:cs="Times New Roman"/>
          <w:sz w:val="24"/>
          <w:szCs w:val="24"/>
        </w:rPr>
        <w:t>.</w:t>
      </w:r>
    </w:p>
    <w:p w14:paraId="19621045" w14:textId="35CD898B" w:rsidR="00941767" w:rsidRPr="00154E1B" w:rsidRDefault="00000000" w:rsidP="00154E1B">
      <w:pPr>
        <w:numPr>
          <w:ilvl w:val="1"/>
          <w:numId w:val="1"/>
        </w:numPr>
        <w:spacing w:before="120"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Ja piedāvājums tiek iesniegts ar e-pasta starpniecību, </w:t>
      </w:r>
      <w:r w:rsidRPr="00941767">
        <w:rPr>
          <w:rFonts w:ascii="Times New Roman" w:hAnsi="Times New Roman" w:cs="Times New Roman"/>
          <w:sz w:val="24"/>
          <w:szCs w:val="24"/>
        </w:rPr>
        <w:t>t</w:t>
      </w:r>
      <w:r>
        <w:rPr>
          <w:rFonts w:ascii="Times New Roman" w:hAnsi="Times New Roman" w:cs="Times New Roman"/>
          <w:sz w:val="24"/>
          <w:szCs w:val="24"/>
        </w:rPr>
        <w:t>as</w:t>
      </w:r>
      <w:r w:rsidRPr="00941767">
        <w:rPr>
          <w:rFonts w:ascii="Times New Roman" w:hAnsi="Times New Roman" w:cs="Times New Roman"/>
          <w:sz w:val="24"/>
          <w:szCs w:val="24"/>
        </w:rPr>
        <w:t xml:space="preserve"> tiek nosūtīt</w:t>
      </w:r>
      <w:r>
        <w:rPr>
          <w:rFonts w:ascii="Times New Roman" w:hAnsi="Times New Roman" w:cs="Times New Roman"/>
          <w:sz w:val="24"/>
          <w:szCs w:val="24"/>
        </w:rPr>
        <w:t>s</w:t>
      </w:r>
      <w:r w:rsidRPr="00941767">
        <w:rPr>
          <w:rFonts w:ascii="Times New Roman" w:hAnsi="Times New Roman" w:cs="Times New Roman"/>
          <w:sz w:val="24"/>
          <w:szCs w:val="24"/>
        </w:rPr>
        <w:t xml:space="preserve"> uz nolikumā </w:t>
      </w:r>
      <w:r>
        <w:rPr>
          <w:rFonts w:ascii="Times New Roman" w:hAnsi="Times New Roman" w:cs="Times New Roman"/>
          <w:sz w:val="24"/>
          <w:szCs w:val="24"/>
        </w:rPr>
        <w:t xml:space="preserve">3.2. punktā </w:t>
      </w:r>
      <w:r w:rsidRPr="00941767">
        <w:rPr>
          <w:rFonts w:ascii="Times New Roman" w:hAnsi="Times New Roman" w:cs="Times New Roman"/>
          <w:sz w:val="24"/>
          <w:szCs w:val="24"/>
        </w:rPr>
        <w:t xml:space="preserve">norādītās personas e-pasta adresi, norādot </w:t>
      </w:r>
      <w:r w:rsidR="00154E1B">
        <w:rPr>
          <w:rFonts w:ascii="Times New Roman" w:hAnsi="Times New Roman" w:cs="Times New Roman"/>
          <w:sz w:val="24"/>
          <w:szCs w:val="24"/>
        </w:rPr>
        <w:t>nolikuma</w:t>
      </w:r>
      <w:r w:rsidRPr="00941767">
        <w:rPr>
          <w:rFonts w:ascii="Times New Roman" w:hAnsi="Times New Roman" w:cs="Times New Roman"/>
          <w:sz w:val="24"/>
          <w:szCs w:val="24"/>
        </w:rPr>
        <w:t xml:space="preserve"> </w:t>
      </w:r>
      <w:r w:rsidR="00BE173B">
        <w:rPr>
          <w:rFonts w:ascii="Times New Roman" w:hAnsi="Times New Roman" w:cs="Times New Roman"/>
          <w:sz w:val="24"/>
          <w:szCs w:val="24"/>
        </w:rPr>
        <w:t xml:space="preserve">4.3. un </w:t>
      </w:r>
      <w:r w:rsidR="00154E1B">
        <w:rPr>
          <w:rFonts w:ascii="Times New Roman" w:hAnsi="Times New Roman" w:cs="Times New Roman"/>
          <w:sz w:val="24"/>
          <w:szCs w:val="24"/>
        </w:rPr>
        <w:t>4.5</w:t>
      </w:r>
      <w:r w:rsidRPr="00941767">
        <w:rPr>
          <w:rFonts w:ascii="Times New Roman" w:hAnsi="Times New Roman" w:cs="Times New Roman"/>
          <w:sz w:val="24"/>
          <w:szCs w:val="24"/>
        </w:rPr>
        <w:t xml:space="preserve">. punktā norādīto informāciju. Piedāvājumam, kurš iesniegts ar e-pasta starpniecību, jābūt ievietotam arhīvā (piem. </w:t>
      </w:r>
      <w:proofErr w:type="spellStart"/>
      <w:r w:rsidRPr="00941767">
        <w:rPr>
          <w:rFonts w:ascii="Times New Roman" w:hAnsi="Times New Roman" w:cs="Times New Roman"/>
          <w:sz w:val="24"/>
          <w:szCs w:val="24"/>
        </w:rPr>
        <w:t>WinRar</w:t>
      </w:r>
      <w:proofErr w:type="spellEnd"/>
      <w:r w:rsidRPr="00941767">
        <w:rPr>
          <w:rFonts w:ascii="Times New Roman" w:hAnsi="Times New Roman" w:cs="Times New Roman"/>
          <w:sz w:val="24"/>
          <w:szCs w:val="24"/>
        </w:rPr>
        <w:t xml:space="preserve">, 7-zip </w:t>
      </w:r>
      <w:proofErr w:type="spellStart"/>
      <w:r w:rsidRPr="00941767">
        <w:rPr>
          <w:rFonts w:ascii="Times New Roman" w:hAnsi="Times New Roman" w:cs="Times New Roman"/>
          <w:sz w:val="24"/>
          <w:szCs w:val="24"/>
        </w:rPr>
        <w:t>utml</w:t>
      </w:r>
      <w:proofErr w:type="spellEnd"/>
      <w:r w:rsidRPr="00941767">
        <w:rPr>
          <w:rFonts w:ascii="Times New Roman" w:hAnsi="Times New Roman" w:cs="Times New Roman"/>
          <w:sz w:val="24"/>
          <w:szCs w:val="24"/>
        </w:rPr>
        <w:t>. programmas), kas ir aizsargāts ar paroli. Parole nosūtāma uz nolikumā norādītās personas e-pasta adresi 5 (piecu) minūšu laikā pēc izsoles sākuma.</w:t>
      </w:r>
    </w:p>
    <w:p w14:paraId="6641C3F8" w14:textId="1604761F" w:rsidR="005F2D73" w:rsidRPr="00CF0AF8" w:rsidRDefault="00000000" w:rsidP="00787684">
      <w:pPr>
        <w:numPr>
          <w:ilvl w:val="1"/>
          <w:numId w:val="1"/>
        </w:numPr>
        <w:spacing w:before="120" w:after="0" w:line="240" w:lineRule="auto"/>
        <w:ind w:left="567" w:right="43"/>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Visas izmaksas, </w:t>
      </w:r>
      <w:r w:rsidR="00795212">
        <w:rPr>
          <w:rFonts w:ascii="Times New Roman" w:eastAsia="Times New Roman" w:hAnsi="Times New Roman" w:cs="Times New Roman"/>
          <w:sz w:val="24"/>
          <w:szCs w:val="24"/>
        </w:rPr>
        <w:t xml:space="preserve">kas </w:t>
      </w:r>
      <w:r w:rsidRPr="00CF0AF8">
        <w:rPr>
          <w:rFonts w:ascii="Times New Roman" w:eastAsia="Times New Roman" w:hAnsi="Times New Roman" w:cs="Times New Roman"/>
          <w:sz w:val="24"/>
          <w:szCs w:val="24"/>
        </w:rPr>
        <w:t>saistītas ar pieteikuma sagatavošanu, sedz pretendents. Pretendenta iesniegtie dokumenti netiek atdoti atpakaļ.</w:t>
      </w:r>
    </w:p>
    <w:p w14:paraId="0407E80D" w14:textId="676433CB" w:rsidR="005F2D73" w:rsidRPr="002A5100" w:rsidRDefault="00000000" w:rsidP="00787684">
      <w:pPr>
        <w:numPr>
          <w:ilvl w:val="1"/>
          <w:numId w:val="1"/>
        </w:numPr>
        <w:spacing w:before="120" w:after="0" w:line="240" w:lineRule="auto"/>
        <w:ind w:left="567" w:right="43"/>
        <w:jc w:val="both"/>
        <w:rPr>
          <w:rFonts w:ascii="Times New Roman" w:eastAsia="Times New Roman" w:hAnsi="Times New Roman" w:cs="Times New Roman"/>
          <w:sz w:val="24"/>
          <w:szCs w:val="24"/>
        </w:rPr>
      </w:pPr>
      <w:r w:rsidRPr="002A5100">
        <w:rPr>
          <w:rFonts w:ascii="Times New Roman" w:eastAsia="Times New Roman" w:hAnsi="Times New Roman" w:cs="Times New Roman"/>
          <w:sz w:val="24"/>
          <w:szCs w:val="24"/>
        </w:rPr>
        <w:t>Pretendents var iesniegt tikai vienu piedāvājuma cenas variantu</w:t>
      </w:r>
      <w:r w:rsidR="00D8114D" w:rsidRPr="002A5100">
        <w:rPr>
          <w:rFonts w:ascii="Times New Roman" w:eastAsia="Times New Roman" w:hAnsi="Times New Roman" w:cs="Times New Roman"/>
          <w:sz w:val="24"/>
          <w:szCs w:val="24"/>
        </w:rPr>
        <w:t xml:space="preserve"> </w:t>
      </w:r>
      <w:r w:rsidR="00A608B7">
        <w:rPr>
          <w:rFonts w:ascii="Times New Roman" w:eastAsia="Times New Roman" w:hAnsi="Times New Roman" w:cs="Times New Roman"/>
          <w:sz w:val="24"/>
          <w:szCs w:val="24"/>
        </w:rPr>
        <w:t>Kustamajai mantai</w:t>
      </w:r>
      <w:r w:rsidR="00D8114D" w:rsidRPr="002A5100">
        <w:rPr>
          <w:rFonts w:ascii="Times New Roman" w:eastAsia="Times New Roman" w:hAnsi="Times New Roman" w:cs="Times New Roman"/>
          <w:sz w:val="24"/>
          <w:szCs w:val="24"/>
        </w:rPr>
        <w:t>.</w:t>
      </w:r>
    </w:p>
    <w:p w14:paraId="3E5DDDDD" w14:textId="3DC6A60B" w:rsidR="005F2D73" w:rsidRPr="00CF0AF8" w:rsidRDefault="00000000" w:rsidP="00787684">
      <w:pPr>
        <w:numPr>
          <w:ilvl w:val="1"/>
          <w:numId w:val="1"/>
        </w:numPr>
        <w:spacing w:before="120" w:after="0" w:line="240" w:lineRule="auto"/>
        <w:ind w:left="567" w:right="43"/>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Pretendenta piedāvājums tiek reģistrēts </w:t>
      </w:r>
      <w:r w:rsidR="00631EEC" w:rsidRPr="00CF0AF8">
        <w:rPr>
          <w:rFonts w:ascii="Times New Roman" w:eastAsia="Times New Roman" w:hAnsi="Times New Roman" w:cs="Times New Roman"/>
          <w:sz w:val="24"/>
          <w:szCs w:val="24"/>
        </w:rPr>
        <w:t>I</w:t>
      </w:r>
      <w:r w:rsidRPr="00CF0AF8">
        <w:rPr>
          <w:rFonts w:ascii="Times New Roman" w:eastAsia="Times New Roman" w:hAnsi="Times New Roman" w:cs="Times New Roman"/>
          <w:sz w:val="24"/>
          <w:szCs w:val="24"/>
        </w:rPr>
        <w:t xml:space="preserve">zsoles </w:t>
      </w:r>
      <w:r w:rsidR="000F54C1" w:rsidRPr="00CF0AF8">
        <w:rPr>
          <w:rFonts w:ascii="Times New Roman" w:eastAsia="Times New Roman" w:hAnsi="Times New Roman" w:cs="Times New Roman"/>
          <w:sz w:val="24"/>
          <w:szCs w:val="24"/>
        </w:rPr>
        <w:t>rīkotāja</w:t>
      </w:r>
      <w:r w:rsidRPr="00CF0AF8">
        <w:rPr>
          <w:rFonts w:ascii="Times New Roman" w:eastAsia="Times New Roman" w:hAnsi="Times New Roman" w:cs="Times New Roman"/>
          <w:sz w:val="24"/>
          <w:szCs w:val="24"/>
        </w:rPr>
        <w:t xml:space="preserve"> apstiprinātā pretendentu reģistrā, kurā norāda šādas ziņas:</w:t>
      </w:r>
    </w:p>
    <w:p w14:paraId="32154865" w14:textId="2450DF87" w:rsidR="005F2D73" w:rsidRPr="00CF0AF8" w:rsidRDefault="00000000" w:rsidP="00787684">
      <w:pPr>
        <w:pStyle w:val="ListParagraph"/>
        <w:numPr>
          <w:ilvl w:val="2"/>
          <w:numId w:val="1"/>
        </w:numPr>
        <w:tabs>
          <w:tab w:val="clear" w:pos="720"/>
        </w:tabs>
        <w:spacing w:before="120" w:after="0" w:line="240" w:lineRule="auto"/>
        <w:ind w:left="1276" w:right="43"/>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pretendenta pilnu nosaukumu, pretendenta juridisko adresi un/vai </w:t>
      </w:r>
      <w:bookmarkStart w:id="19" w:name="_Hlk527360504"/>
      <w:r w:rsidRPr="00CF0AF8">
        <w:rPr>
          <w:rFonts w:ascii="Times New Roman" w:eastAsia="Times New Roman" w:hAnsi="Times New Roman" w:cs="Times New Roman"/>
          <w:sz w:val="24"/>
          <w:szCs w:val="24"/>
        </w:rPr>
        <w:t>kontaktadresi</w:t>
      </w:r>
      <w:bookmarkEnd w:id="19"/>
      <w:r w:rsidRPr="00CF0AF8">
        <w:rPr>
          <w:rFonts w:ascii="Times New Roman" w:eastAsia="Times New Roman" w:hAnsi="Times New Roman" w:cs="Times New Roman"/>
          <w:sz w:val="24"/>
          <w:szCs w:val="24"/>
        </w:rPr>
        <w:t xml:space="preserve">, pilnvarotās personas vai pārstāvja vārdu, uzvārdu, tālruņa </w:t>
      </w:r>
      <w:r w:rsidR="00D8114D" w:rsidRPr="00CF0AF8">
        <w:rPr>
          <w:rFonts w:ascii="Times New Roman" w:eastAsia="Times New Roman" w:hAnsi="Times New Roman" w:cs="Times New Roman"/>
          <w:sz w:val="24"/>
          <w:szCs w:val="24"/>
        </w:rPr>
        <w:t>numuru</w:t>
      </w:r>
      <w:r w:rsidRPr="00CF0AF8">
        <w:rPr>
          <w:rFonts w:ascii="Times New Roman" w:eastAsia="Times New Roman" w:hAnsi="Times New Roman" w:cs="Times New Roman"/>
          <w:sz w:val="24"/>
          <w:szCs w:val="24"/>
        </w:rPr>
        <w:t>;</w:t>
      </w:r>
    </w:p>
    <w:p w14:paraId="75870DC0" w14:textId="77777777" w:rsidR="00BE6CD7" w:rsidRPr="007A3CD7" w:rsidRDefault="00000000" w:rsidP="00787684">
      <w:pPr>
        <w:numPr>
          <w:ilvl w:val="2"/>
          <w:numId w:val="1"/>
        </w:numPr>
        <w:tabs>
          <w:tab w:val="clear" w:pos="720"/>
        </w:tabs>
        <w:spacing w:before="120" w:after="0" w:line="240" w:lineRule="auto"/>
        <w:ind w:left="1276" w:right="43" w:hanging="709"/>
        <w:jc w:val="both"/>
        <w:rPr>
          <w:rFonts w:ascii="Times New Roman" w:eastAsia="Times New Roman" w:hAnsi="Times New Roman" w:cs="Times New Roman"/>
          <w:sz w:val="24"/>
          <w:szCs w:val="24"/>
        </w:rPr>
      </w:pPr>
      <w:r w:rsidRPr="007A3CD7">
        <w:rPr>
          <w:rFonts w:ascii="Times New Roman" w:eastAsia="Times New Roman" w:hAnsi="Times New Roman" w:cs="Times New Roman"/>
          <w:sz w:val="24"/>
          <w:szCs w:val="24"/>
        </w:rPr>
        <w:t>pretendenta piedāvājuma iesniegšanas laiku un veidu.</w:t>
      </w:r>
    </w:p>
    <w:p w14:paraId="59276E64" w14:textId="071EF02C" w:rsidR="00BE6CD7" w:rsidRPr="007A3CD7" w:rsidRDefault="00000000" w:rsidP="00787684">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7A3CD7">
        <w:rPr>
          <w:rFonts w:ascii="Times New Roman" w:eastAsia="Times New Roman" w:hAnsi="Times New Roman" w:cs="Times New Roman"/>
          <w:sz w:val="24"/>
          <w:szCs w:val="24"/>
        </w:rPr>
        <w:t>Pretendenta piedāvājumu, tostarp pasta</w:t>
      </w:r>
      <w:r w:rsidR="00154E1B" w:rsidRPr="007A3CD7">
        <w:rPr>
          <w:rFonts w:ascii="Times New Roman" w:eastAsia="Times New Roman" w:hAnsi="Times New Roman" w:cs="Times New Roman"/>
          <w:sz w:val="24"/>
          <w:szCs w:val="24"/>
        </w:rPr>
        <w:t xml:space="preserve"> un e-p</w:t>
      </w:r>
      <w:r w:rsidR="00154E1B" w:rsidRPr="007A0647">
        <w:rPr>
          <w:rFonts w:ascii="Times New Roman" w:eastAsia="Times New Roman" w:hAnsi="Times New Roman" w:cs="Times New Roman"/>
          <w:sz w:val="24"/>
          <w:szCs w:val="24"/>
        </w:rPr>
        <w:t>asta</w:t>
      </w:r>
      <w:r w:rsidRPr="007A0647">
        <w:rPr>
          <w:rFonts w:ascii="Times New Roman" w:eastAsia="Times New Roman" w:hAnsi="Times New Roman" w:cs="Times New Roman"/>
          <w:sz w:val="24"/>
          <w:szCs w:val="24"/>
        </w:rPr>
        <w:t xml:space="preserve"> sūtījumu, pieņemšana tiek pārtraukta 1 (vienu) stundu pirms rakstiskās izsoles sākuma, </w:t>
      </w:r>
      <w:r w:rsidR="00C43716" w:rsidRPr="007A0647">
        <w:rPr>
          <w:rFonts w:ascii="Times New Roman" w:eastAsia="Times New Roman" w:hAnsi="Times New Roman" w:cs="Times New Roman"/>
          <w:sz w:val="24"/>
          <w:szCs w:val="24"/>
        </w:rPr>
        <w:t>t.i.</w:t>
      </w:r>
      <w:r w:rsidRPr="007A0647">
        <w:rPr>
          <w:rFonts w:ascii="Times New Roman" w:eastAsia="Times New Roman" w:hAnsi="Times New Roman" w:cs="Times New Roman"/>
          <w:sz w:val="24"/>
          <w:szCs w:val="24"/>
        </w:rPr>
        <w:t xml:space="preserve"> </w:t>
      </w:r>
      <w:bookmarkStart w:id="20" w:name="_Hlk27731799"/>
      <w:r w:rsidRPr="007A0647">
        <w:rPr>
          <w:rFonts w:ascii="Times New Roman" w:eastAsia="Times New Roman" w:hAnsi="Times New Roman" w:cs="Times New Roman"/>
          <w:b/>
          <w:bCs/>
          <w:sz w:val="24"/>
          <w:szCs w:val="24"/>
        </w:rPr>
        <w:t>20</w:t>
      </w:r>
      <w:r w:rsidR="00795212" w:rsidRPr="007A0647">
        <w:rPr>
          <w:rFonts w:ascii="Times New Roman" w:eastAsia="Times New Roman" w:hAnsi="Times New Roman" w:cs="Times New Roman"/>
          <w:b/>
          <w:bCs/>
          <w:sz w:val="24"/>
          <w:szCs w:val="24"/>
        </w:rPr>
        <w:t>2</w:t>
      </w:r>
      <w:r w:rsidR="000E6155" w:rsidRPr="007A0647">
        <w:rPr>
          <w:rFonts w:ascii="Times New Roman" w:eastAsia="Times New Roman" w:hAnsi="Times New Roman" w:cs="Times New Roman"/>
          <w:b/>
          <w:bCs/>
          <w:sz w:val="24"/>
          <w:szCs w:val="24"/>
        </w:rPr>
        <w:t>6</w:t>
      </w:r>
      <w:r w:rsidRPr="007A0647">
        <w:rPr>
          <w:rFonts w:ascii="Times New Roman" w:eastAsia="Times New Roman" w:hAnsi="Times New Roman" w:cs="Times New Roman"/>
          <w:b/>
          <w:bCs/>
          <w:sz w:val="24"/>
          <w:szCs w:val="24"/>
        </w:rPr>
        <w:t>.</w:t>
      </w:r>
      <w:r w:rsidR="00154E1B" w:rsidRPr="007A0647">
        <w:rPr>
          <w:rFonts w:ascii="Times New Roman" w:eastAsia="Times New Roman" w:hAnsi="Times New Roman" w:cs="Times New Roman"/>
          <w:b/>
          <w:bCs/>
          <w:sz w:val="24"/>
          <w:szCs w:val="24"/>
        </w:rPr>
        <w:t> </w:t>
      </w:r>
      <w:r w:rsidRPr="007A0647">
        <w:rPr>
          <w:rFonts w:ascii="Times New Roman" w:eastAsia="Times New Roman" w:hAnsi="Times New Roman" w:cs="Times New Roman"/>
          <w:b/>
          <w:bCs/>
          <w:sz w:val="24"/>
          <w:szCs w:val="24"/>
        </w:rPr>
        <w:t xml:space="preserve">gada </w:t>
      </w:r>
      <w:bookmarkEnd w:id="20"/>
      <w:r w:rsidR="007A0647" w:rsidRPr="007A0647">
        <w:rPr>
          <w:rFonts w:ascii="Times New Roman" w:eastAsia="Times New Roman" w:hAnsi="Times New Roman" w:cs="Times New Roman"/>
          <w:b/>
          <w:bCs/>
          <w:sz w:val="24"/>
          <w:szCs w:val="24"/>
        </w:rPr>
        <w:t>10</w:t>
      </w:r>
      <w:r w:rsidR="00240FB3" w:rsidRPr="007A0647">
        <w:rPr>
          <w:rFonts w:ascii="Times New Roman" w:eastAsia="Times New Roman" w:hAnsi="Times New Roman" w:cs="Times New Roman"/>
          <w:b/>
          <w:bCs/>
          <w:sz w:val="24"/>
          <w:szCs w:val="24"/>
        </w:rPr>
        <w:t>.</w:t>
      </w:r>
      <w:r w:rsidR="00154E1B" w:rsidRPr="007A0647">
        <w:rPr>
          <w:rFonts w:ascii="Times New Roman" w:eastAsia="Times New Roman" w:hAnsi="Times New Roman" w:cs="Times New Roman"/>
          <w:b/>
          <w:bCs/>
          <w:sz w:val="24"/>
          <w:szCs w:val="24"/>
        </w:rPr>
        <w:t> </w:t>
      </w:r>
      <w:r w:rsidR="000E6155" w:rsidRPr="007A0647">
        <w:rPr>
          <w:rFonts w:ascii="Times New Roman" w:eastAsia="Times New Roman" w:hAnsi="Times New Roman" w:cs="Times New Roman"/>
          <w:b/>
          <w:bCs/>
          <w:sz w:val="24"/>
          <w:szCs w:val="24"/>
        </w:rPr>
        <w:t>j</w:t>
      </w:r>
      <w:r w:rsidR="007A0647" w:rsidRPr="007A0647">
        <w:rPr>
          <w:rFonts w:ascii="Times New Roman" w:eastAsia="Times New Roman" w:hAnsi="Times New Roman" w:cs="Times New Roman"/>
          <w:b/>
          <w:bCs/>
          <w:sz w:val="24"/>
          <w:szCs w:val="24"/>
        </w:rPr>
        <w:t>ūnijā</w:t>
      </w:r>
      <w:r w:rsidR="00240FB3" w:rsidRPr="007A0647">
        <w:rPr>
          <w:rFonts w:ascii="Times New Roman" w:eastAsia="Times New Roman" w:hAnsi="Times New Roman" w:cs="Times New Roman"/>
          <w:b/>
          <w:bCs/>
          <w:sz w:val="24"/>
          <w:szCs w:val="24"/>
        </w:rPr>
        <w:t xml:space="preserve"> </w:t>
      </w:r>
      <w:r w:rsidRPr="007A0647">
        <w:rPr>
          <w:rFonts w:ascii="Times New Roman" w:eastAsia="Times New Roman" w:hAnsi="Times New Roman" w:cs="Times New Roman"/>
          <w:b/>
          <w:bCs/>
          <w:sz w:val="24"/>
          <w:szCs w:val="24"/>
        </w:rPr>
        <w:t>plkst.</w:t>
      </w:r>
      <w:r w:rsidR="00154E1B" w:rsidRPr="007A0647">
        <w:rPr>
          <w:rFonts w:ascii="Times New Roman" w:eastAsia="Times New Roman" w:hAnsi="Times New Roman" w:cs="Times New Roman"/>
          <w:b/>
          <w:bCs/>
          <w:sz w:val="24"/>
          <w:szCs w:val="24"/>
        </w:rPr>
        <w:t> </w:t>
      </w:r>
      <w:r w:rsidRPr="007A0647">
        <w:rPr>
          <w:rFonts w:ascii="Times New Roman" w:eastAsia="Times New Roman" w:hAnsi="Times New Roman" w:cs="Times New Roman"/>
          <w:b/>
          <w:bCs/>
          <w:sz w:val="24"/>
          <w:szCs w:val="24"/>
        </w:rPr>
        <w:t>1</w:t>
      </w:r>
      <w:r w:rsidR="00C43716" w:rsidRPr="007A0647">
        <w:rPr>
          <w:rFonts w:ascii="Times New Roman" w:eastAsia="Times New Roman" w:hAnsi="Times New Roman" w:cs="Times New Roman"/>
          <w:b/>
          <w:bCs/>
          <w:sz w:val="24"/>
          <w:szCs w:val="24"/>
        </w:rPr>
        <w:t>0</w:t>
      </w:r>
      <w:r w:rsidRPr="007A0647">
        <w:rPr>
          <w:rFonts w:ascii="Times New Roman" w:eastAsia="Times New Roman" w:hAnsi="Times New Roman" w:cs="Times New Roman"/>
          <w:b/>
          <w:bCs/>
          <w:sz w:val="24"/>
          <w:szCs w:val="24"/>
        </w:rPr>
        <w:t>:00</w:t>
      </w:r>
      <w:r w:rsidRPr="007A0647">
        <w:rPr>
          <w:rFonts w:ascii="Times New Roman" w:eastAsia="Times New Roman" w:hAnsi="Times New Roman" w:cs="Times New Roman"/>
          <w:sz w:val="24"/>
          <w:szCs w:val="24"/>
        </w:rPr>
        <w:t>.</w:t>
      </w:r>
    </w:p>
    <w:p w14:paraId="58C2E50B" w14:textId="325D8931" w:rsidR="00957ADA" w:rsidRPr="007A3CD7" w:rsidRDefault="00000000" w:rsidP="00787684">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7A3CD7">
        <w:rPr>
          <w:rFonts w:ascii="Times New Roman" w:eastAsia="Times New Roman" w:hAnsi="Times New Roman" w:cs="Times New Roman"/>
          <w:sz w:val="24"/>
          <w:szCs w:val="24"/>
        </w:rPr>
        <w:t xml:space="preserve">Ziņas par reģistrētajiem izsoles dalībniekiem un to skaitu neizpauž līdz </w:t>
      </w:r>
      <w:r w:rsidR="000F54C1" w:rsidRPr="007A3CD7">
        <w:rPr>
          <w:rFonts w:ascii="Times New Roman" w:eastAsia="Times New Roman" w:hAnsi="Times New Roman" w:cs="Times New Roman"/>
          <w:sz w:val="24"/>
          <w:szCs w:val="24"/>
        </w:rPr>
        <w:t>i</w:t>
      </w:r>
      <w:r w:rsidRPr="007A3CD7">
        <w:rPr>
          <w:rFonts w:ascii="Times New Roman" w:eastAsia="Times New Roman" w:hAnsi="Times New Roman" w:cs="Times New Roman"/>
          <w:sz w:val="24"/>
          <w:szCs w:val="24"/>
        </w:rPr>
        <w:t>zsoles sākumam.</w:t>
      </w:r>
    </w:p>
    <w:p w14:paraId="05E8ED57" w14:textId="7A029BDD" w:rsidR="00957ADA" w:rsidRPr="007A3CD7" w:rsidRDefault="00000000" w:rsidP="00B47B65">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7A3CD7">
        <w:rPr>
          <w:rFonts w:ascii="Times New Roman" w:eastAsia="Times New Roman" w:hAnsi="Times New Roman" w:cs="Times New Roman"/>
          <w:sz w:val="24"/>
          <w:szCs w:val="24"/>
        </w:rPr>
        <w:t xml:space="preserve">Slimnīca darbojas kā personas datu pārzinis personas datu apstrādē, kas nepieciešams </w:t>
      </w:r>
      <w:r w:rsidR="000F54C1" w:rsidRPr="007A3CD7">
        <w:rPr>
          <w:rFonts w:ascii="Times New Roman" w:eastAsia="Times New Roman" w:hAnsi="Times New Roman" w:cs="Times New Roman"/>
          <w:sz w:val="24"/>
          <w:szCs w:val="24"/>
        </w:rPr>
        <w:t>i</w:t>
      </w:r>
      <w:r w:rsidRPr="007A3CD7">
        <w:rPr>
          <w:rFonts w:ascii="Times New Roman" w:eastAsia="Times New Roman" w:hAnsi="Times New Roman" w:cs="Times New Roman"/>
          <w:sz w:val="24"/>
          <w:szCs w:val="24"/>
        </w:rPr>
        <w:t xml:space="preserve">zsoles procesa un </w:t>
      </w:r>
      <w:r w:rsidR="000F54C1" w:rsidRPr="007A3CD7">
        <w:rPr>
          <w:rFonts w:ascii="Times New Roman" w:eastAsia="Times New Roman" w:hAnsi="Times New Roman" w:cs="Times New Roman"/>
          <w:sz w:val="24"/>
          <w:szCs w:val="24"/>
        </w:rPr>
        <w:t>i</w:t>
      </w:r>
      <w:r w:rsidRPr="007A3CD7">
        <w:rPr>
          <w:rFonts w:ascii="Times New Roman" w:eastAsia="Times New Roman" w:hAnsi="Times New Roman" w:cs="Times New Roman"/>
          <w:sz w:val="24"/>
          <w:szCs w:val="24"/>
        </w:rPr>
        <w:t>zsoles rezultātu īstenošanai.</w:t>
      </w:r>
    </w:p>
    <w:p w14:paraId="53E5D3C2" w14:textId="77777777" w:rsidR="00870049" w:rsidRPr="007A3CD7" w:rsidRDefault="00000000" w:rsidP="00787684">
      <w:pPr>
        <w:pStyle w:val="ListParagraph"/>
        <w:numPr>
          <w:ilvl w:val="0"/>
          <w:numId w:val="1"/>
        </w:numPr>
        <w:spacing w:before="120" w:after="0" w:line="240" w:lineRule="auto"/>
        <w:ind w:right="43"/>
        <w:contextualSpacing w:val="0"/>
        <w:jc w:val="both"/>
        <w:rPr>
          <w:rFonts w:ascii="Times New Roman" w:eastAsia="Times New Roman" w:hAnsi="Times New Roman" w:cs="Times New Roman"/>
          <w:b/>
          <w:sz w:val="24"/>
          <w:szCs w:val="24"/>
        </w:rPr>
      </w:pPr>
      <w:r w:rsidRPr="007A3CD7">
        <w:rPr>
          <w:rFonts w:ascii="Times New Roman" w:eastAsia="Times New Roman" w:hAnsi="Times New Roman" w:cs="Times New Roman"/>
          <w:b/>
          <w:sz w:val="24"/>
          <w:szCs w:val="24"/>
        </w:rPr>
        <w:t>Izs</w:t>
      </w:r>
      <w:r w:rsidR="00BE6CD7" w:rsidRPr="007A3CD7">
        <w:rPr>
          <w:rFonts w:ascii="Times New Roman" w:eastAsia="Times New Roman" w:hAnsi="Times New Roman" w:cs="Times New Roman"/>
          <w:b/>
          <w:sz w:val="24"/>
          <w:szCs w:val="24"/>
        </w:rPr>
        <w:t>oles datums un pretendentu piedāv</w:t>
      </w:r>
      <w:r w:rsidRPr="007A3CD7">
        <w:rPr>
          <w:rFonts w:ascii="Times New Roman" w:eastAsia="Times New Roman" w:hAnsi="Times New Roman" w:cs="Times New Roman"/>
          <w:b/>
          <w:sz w:val="24"/>
          <w:szCs w:val="24"/>
        </w:rPr>
        <w:t>ājumu atvēršana.</w:t>
      </w:r>
      <w:r w:rsidR="006D319E" w:rsidRPr="007A3CD7">
        <w:rPr>
          <w:rFonts w:ascii="Times New Roman" w:eastAsia="Times New Roman" w:hAnsi="Times New Roman" w:cs="Times New Roman"/>
          <w:b/>
          <w:sz w:val="24"/>
          <w:szCs w:val="24"/>
        </w:rPr>
        <w:t xml:space="preserve"> </w:t>
      </w:r>
    </w:p>
    <w:p w14:paraId="32F99950" w14:textId="7679B389" w:rsidR="00BE6CD7" w:rsidRPr="00CF0AF8" w:rsidRDefault="00000000" w:rsidP="00787684">
      <w:pPr>
        <w:pStyle w:val="ListParagraph"/>
        <w:numPr>
          <w:ilvl w:val="1"/>
          <w:numId w:val="1"/>
        </w:numPr>
        <w:spacing w:before="120" w:after="0" w:line="240" w:lineRule="auto"/>
        <w:ind w:right="45"/>
        <w:contextualSpacing w:val="0"/>
        <w:jc w:val="both"/>
        <w:rPr>
          <w:rFonts w:ascii="Times New Roman" w:eastAsia="Times New Roman" w:hAnsi="Times New Roman" w:cs="Times New Roman"/>
          <w:sz w:val="24"/>
          <w:szCs w:val="24"/>
        </w:rPr>
      </w:pPr>
      <w:r w:rsidRPr="007A3CD7">
        <w:rPr>
          <w:rFonts w:ascii="Times New Roman" w:eastAsia="Times New Roman" w:hAnsi="Times New Roman" w:cs="Times New Roman"/>
          <w:sz w:val="24"/>
          <w:szCs w:val="24"/>
        </w:rPr>
        <w:t xml:space="preserve">Izsoles sākums noteikts </w:t>
      </w:r>
      <w:r w:rsidRPr="007A3CD7">
        <w:rPr>
          <w:rFonts w:ascii="Times New Roman" w:eastAsia="Times New Roman" w:hAnsi="Times New Roman" w:cs="Times New Roman"/>
          <w:b/>
          <w:bCs/>
          <w:sz w:val="24"/>
          <w:szCs w:val="24"/>
        </w:rPr>
        <w:t>20</w:t>
      </w:r>
      <w:r w:rsidR="00795212" w:rsidRPr="007A3CD7">
        <w:rPr>
          <w:rFonts w:ascii="Times New Roman" w:eastAsia="Times New Roman" w:hAnsi="Times New Roman" w:cs="Times New Roman"/>
          <w:b/>
          <w:bCs/>
          <w:sz w:val="24"/>
          <w:szCs w:val="24"/>
        </w:rPr>
        <w:t>2</w:t>
      </w:r>
      <w:r w:rsidR="000E6155">
        <w:rPr>
          <w:rFonts w:ascii="Times New Roman" w:eastAsia="Times New Roman" w:hAnsi="Times New Roman" w:cs="Times New Roman"/>
          <w:b/>
          <w:bCs/>
          <w:sz w:val="24"/>
          <w:szCs w:val="24"/>
        </w:rPr>
        <w:t>6</w:t>
      </w:r>
      <w:r w:rsidRPr="007A0647">
        <w:rPr>
          <w:rFonts w:ascii="Times New Roman" w:eastAsia="Times New Roman" w:hAnsi="Times New Roman" w:cs="Times New Roman"/>
          <w:b/>
          <w:bCs/>
          <w:sz w:val="24"/>
          <w:szCs w:val="24"/>
        </w:rPr>
        <w:t>.</w:t>
      </w:r>
      <w:r w:rsidR="00154E1B" w:rsidRPr="007A0647">
        <w:rPr>
          <w:rFonts w:ascii="Times New Roman" w:eastAsia="Times New Roman" w:hAnsi="Times New Roman" w:cs="Times New Roman"/>
          <w:b/>
          <w:bCs/>
          <w:sz w:val="24"/>
          <w:szCs w:val="24"/>
        </w:rPr>
        <w:t> </w:t>
      </w:r>
      <w:r w:rsidRPr="007A0647">
        <w:rPr>
          <w:rFonts w:ascii="Times New Roman" w:eastAsia="Times New Roman" w:hAnsi="Times New Roman" w:cs="Times New Roman"/>
          <w:b/>
          <w:bCs/>
          <w:sz w:val="24"/>
          <w:szCs w:val="24"/>
        </w:rPr>
        <w:t xml:space="preserve">gada </w:t>
      </w:r>
      <w:r w:rsidR="007A0647" w:rsidRPr="007A0647">
        <w:rPr>
          <w:rFonts w:ascii="Times New Roman" w:eastAsia="Times New Roman" w:hAnsi="Times New Roman" w:cs="Times New Roman"/>
          <w:b/>
          <w:bCs/>
          <w:sz w:val="24"/>
          <w:szCs w:val="24"/>
        </w:rPr>
        <w:t>10</w:t>
      </w:r>
      <w:r w:rsidR="00154E1B" w:rsidRPr="007A0647">
        <w:rPr>
          <w:rFonts w:ascii="Times New Roman" w:eastAsia="Times New Roman" w:hAnsi="Times New Roman" w:cs="Times New Roman"/>
          <w:b/>
          <w:bCs/>
          <w:sz w:val="24"/>
          <w:szCs w:val="24"/>
        </w:rPr>
        <w:t>. </w:t>
      </w:r>
      <w:r w:rsidR="000E6155" w:rsidRPr="007A0647">
        <w:rPr>
          <w:rFonts w:ascii="Times New Roman" w:eastAsia="Times New Roman" w:hAnsi="Times New Roman" w:cs="Times New Roman"/>
          <w:b/>
          <w:bCs/>
          <w:sz w:val="24"/>
          <w:szCs w:val="24"/>
        </w:rPr>
        <w:t>j</w:t>
      </w:r>
      <w:r w:rsidR="007A0647" w:rsidRPr="007A0647">
        <w:rPr>
          <w:rFonts w:ascii="Times New Roman" w:eastAsia="Times New Roman" w:hAnsi="Times New Roman" w:cs="Times New Roman"/>
          <w:b/>
          <w:bCs/>
          <w:sz w:val="24"/>
          <w:szCs w:val="24"/>
        </w:rPr>
        <w:t>ūnijā</w:t>
      </w:r>
      <w:r w:rsidRPr="007A0647">
        <w:rPr>
          <w:rFonts w:ascii="Times New Roman" w:eastAsia="Times New Roman" w:hAnsi="Times New Roman" w:cs="Times New Roman"/>
          <w:b/>
          <w:bCs/>
          <w:sz w:val="24"/>
          <w:szCs w:val="24"/>
        </w:rPr>
        <w:t xml:space="preserve"> plkst.</w:t>
      </w:r>
      <w:r w:rsidR="000E6155" w:rsidRPr="007A0647">
        <w:rPr>
          <w:rFonts w:ascii="Times New Roman" w:eastAsia="Times New Roman" w:hAnsi="Times New Roman" w:cs="Times New Roman"/>
          <w:b/>
          <w:bCs/>
          <w:sz w:val="24"/>
          <w:szCs w:val="24"/>
        </w:rPr>
        <w:t> </w:t>
      </w:r>
      <w:r w:rsidRPr="007A0647">
        <w:rPr>
          <w:rFonts w:ascii="Times New Roman" w:eastAsia="Times New Roman" w:hAnsi="Times New Roman" w:cs="Times New Roman"/>
          <w:b/>
          <w:bCs/>
          <w:sz w:val="24"/>
          <w:szCs w:val="24"/>
        </w:rPr>
        <w:t>1</w:t>
      </w:r>
      <w:r w:rsidR="00C43716" w:rsidRPr="007A0647">
        <w:rPr>
          <w:rFonts w:ascii="Times New Roman" w:eastAsia="Times New Roman" w:hAnsi="Times New Roman" w:cs="Times New Roman"/>
          <w:b/>
          <w:bCs/>
          <w:sz w:val="24"/>
          <w:szCs w:val="24"/>
        </w:rPr>
        <w:t>1</w:t>
      </w:r>
      <w:r w:rsidRPr="007A0647">
        <w:rPr>
          <w:rFonts w:ascii="Times New Roman" w:eastAsia="Times New Roman" w:hAnsi="Times New Roman" w:cs="Times New Roman"/>
          <w:b/>
          <w:bCs/>
          <w:sz w:val="24"/>
          <w:szCs w:val="24"/>
        </w:rPr>
        <w:t>:00</w:t>
      </w:r>
      <w:r w:rsidRPr="007A3CD7">
        <w:rPr>
          <w:rFonts w:ascii="Times New Roman" w:eastAsia="Times New Roman" w:hAnsi="Times New Roman" w:cs="Times New Roman"/>
          <w:sz w:val="24"/>
          <w:szCs w:val="24"/>
        </w:rPr>
        <w:t xml:space="preserve"> SIA</w:t>
      </w:r>
      <w:r w:rsidRPr="00CF0AF8">
        <w:rPr>
          <w:rFonts w:ascii="Times New Roman" w:eastAsia="Times New Roman" w:hAnsi="Times New Roman" w:cs="Times New Roman"/>
          <w:sz w:val="24"/>
          <w:szCs w:val="24"/>
        </w:rPr>
        <w:t xml:space="preserve"> </w:t>
      </w:r>
      <w:r w:rsidR="000E6155">
        <w:rPr>
          <w:rFonts w:ascii="Times New Roman" w:eastAsia="Times New Roman" w:hAnsi="Times New Roman" w:cs="Times New Roman"/>
          <w:sz w:val="24"/>
          <w:szCs w:val="24"/>
        </w:rPr>
        <w:t>“</w:t>
      </w:r>
      <w:r w:rsidRPr="00CF0AF8">
        <w:rPr>
          <w:rFonts w:ascii="Times New Roman" w:eastAsia="Times New Roman" w:hAnsi="Times New Roman" w:cs="Times New Roman"/>
          <w:sz w:val="24"/>
          <w:szCs w:val="24"/>
        </w:rPr>
        <w:t>Rīgas Austrumu klīniskā universitātes slimnīca” Hipokrāta ielā 2, Rīgā, 1. stāva 115.</w:t>
      </w:r>
      <w:r w:rsidR="00154E1B">
        <w:rPr>
          <w:rFonts w:ascii="Times New Roman" w:eastAsia="Times New Roman" w:hAnsi="Times New Roman" w:cs="Times New Roman"/>
          <w:sz w:val="24"/>
          <w:szCs w:val="24"/>
        </w:rPr>
        <w:t> </w:t>
      </w:r>
      <w:r w:rsidRPr="00CF0AF8">
        <w:rPr>
          <w:rFonts w:ascii="Times New Roman" w:eastAsia="Times New Roman" w:hAnsi="Times New Roman" w:cs="Times New Roman"/>
          <w:sz w:val="24"/>
          <w:szCs w:val="24"/>
        </w:rPr>
        <w:t>telpā. Piedāvājumu atvēršana ir atklāta.</w:t>
      </w:r>
    </w:p>
    <w:p w14:paraId="2C7B51C1" w14:textId="2C767D7D" w:rsidR="00BE6CD7" w:rsidRPr="00CF0AF8" w:rsidRDefault="00000000" w:rsidP="00787684">
      <w:pPr>
        <w:pStyle w:val="ListParagraph"/>
        <w:numPr>
          <w:ilvl w:val="1"/>
          <w:numId w:val="1"/>
        </w:numPr>
        <w:spacing w:before="120" w:after="0" w:line="240" w:lineRule="auto"/>
        <w:ind w:right="45"/>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Izsoles </w:t>
      </w:r>
      <w:r w:rsidR="00B47B65">
        <w:rPr>
          <w:rFonts w:ascii="Times New Roman" w:eastAsia="Times New Roman" w:hAnsi="Times New Roman" w:cs="Times New Roman"/>
          <w:sz w:val="24"/>
          <w:szCs w:val="24"/>
        </w:rPr>
        <w:t>komisija</w:t>
      </w:r>
      <w:r w:rsidRPr="00CF0AF8">
        <w:rPr>
          <w:rFonts w:ascii="Times New Roman" w:eastAsia="Times New Roman" w:hAnsi="Times New Roman" w:cs="Times New Roman"/>
          <w:sz w:val="24"/>
          <w:szCs w:val="24"/>
        </w:rPr>
        <w:t xml:space="preserve"> i</w:t>
      </w:r>
      <w:r w:rsidR="00BE7D23" w:rsidRPr="00CF0AF8">
        <w:rPr>
          <w:rFonts w:ascii="Times New Roman" w:eastAsia="Times New Roman" w:hAnsi="Times New Roman" w:cs="Times New Roman"/>
          <w:sz w:val="24"/>
          <w:szCs w:val="24"/>
        </w:rPr>
        <w:t xml:space="preserve">eradušos </w:t>
      </w:r>
      <w:r w:rsidR="000F54C1" w:rsidRPr="00CF0AF8">
        <w:rPr>
          <w:rFonts w:ascii="Times New Roman" w:eastAsia="Times New Roman" w:hAnsi="Times New Roman" w:cs="Times New Roman"/>
          <w:sz w:val="24"/>
          <w:szCs w:val="24"/>
        </w:rPr>
        <w:t>i</w:t>
      </w:r>
      <w:r w:rsidRPr="00CF0AF8">
        <w:rPr>
          <w:rFonts w:ascii="Times New Roman" w:eastAsia="Times New Roman" w:hAnsi="Times New Roman" w:cs="Times New Roman"/>
          <w:sz w:val="24"/>
          <w:szCs w:val="24"/>
        </w:rPr>
        <w:t xml:space="preserve">zsoles dalībnieku klātbūtnē atver iesniegtos piedāvājumus </w:t>
      </w:r>
      <w:r w:rsidR="00BE7D23" w:rsidRPr="00CF0AF8">
        <w:rPr>
          <w:rFonts w:ascii="Times New Roman" w:eastAsia="Times New Roman" w:hAnsi="Times New Roman" w:cs="Times New Roman"/>
          <w:sz w:val="24"/>
          <w:szCs w:val="24"/>
        </w:rPr>
        <w:t>t</w:t>
      </w:r>
      <w:r w:rsidRPr="00CF0AF8">
        <w:rPr>
          <w:rFonts w:ascii="Times New Roman" w:eastAsia="Times New Roman" w:hAnsi="Times New Roman" w:cs="Times New Roman"/>
          <w:sz w:val="24"/>
          <w:szCs w:val="24"/>
        </w:rPr>
        <w:t>o iesniegšanas secībā</w:t>
      </w:r>
      <w:r w:rsidR="00767415" w:rsidRPr="00CF0AF8">
        <w:rPr>
          <w:rFonts w:ascii="Times New Roman" w:eastAsia="Times New Roman" w:hAnsi="Times New Roman" w:cs="Times New Roman"/>
          <w:sz w:val="24"/>
          <w:szCs w:val="24"/>
        </w:rPr>
        <w:t>,</w:t>
      </w:r>
      <w:r w:rsidR="00767415" w:rsidRPr="00CF0AF8">
        <w:rPr>
          <w:rFonts w:ascii="Times New Roman" w:hAnsi="Times New Roman" w:cs="Times New Roman"/>
          <w:sz w:val="24"/>
          <w:szCs w:val="24"/>
        </w:rPr>
        <w:t xml:space="preserve"> </w:t>
      </w:r>
      <w:r w:rsidR="00767415" w:rsidRPr="00CF0AF8">
        <w:rPr>
          <w:rFonts w:ascii="Times New Roman" w:eastAsia="Times New Roman" w:hAnsi="Times New Roman" w:cs="Times New Roman"/>
          <w:sz w:val="24"/>
          <w:szCs w:val="24"/>
        </w:rPr>
        <w:t xml:space="preserve">nosauc pretendentu, </w:t>
      </w:r>
      <w:r w:rsidR="004A17CD" w:rsidRPr="00CF0AF8">
        <w:rPr>
          <w:rFonts w:ascii="Times New Roman" w:eastAsia="Times New Roman" w:hAnsi="Times New Roman" w:cs="Times New Roman"/>
          <w:sz w:val="24"/>
          <w:szCs w:val="24"/>
        </w:rPr>
        <w:t xml:space="preserve">iesniegšanas </w:t>
      </w:r>
      <w:r w:rsidR="00767415" w:rsidRPr="00CF0AF8">
        <w:rPr>
          <w:rFonts w:ascii="Times New Roman" w:eastAsia="Times New Roman" w:hAnsi="Times New Roman" w:cs="Times New Roman"/>
          <w:sz w:val="24"/>
          <w:szCs w:val="24"/>
        </w:rPr>
        <w:t>datumu un nosolīto cenu.</w:t>
      </w:r>
    </w:p>
    <w:p w14:paraId="11FC1BBA" w14:textId="6A023BD6" w:rsidR="00BE6CD7" w:rsidRPr="00CF0AF8" w:rsidRDefault="00000000" w:rsidP="00A608B7">
      <w:pPr>
        <w:pStyle w:val="ListParagraph"/>
        <w:numPr>
          <w:ilvl w:val="1"/>
          <w:numId w:val="1"/>
        </w:numPr>
        <w:spacing w:before="120" w:after="0" w:line="240" w:lineRule="auto"/>
        <w:ind w:right="45"/>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Izsoles </w:t>
      </w:r>
      <w:r w:rsidR="00B47B65">
        <w:rPr>
          <w:rFonts w:ascii="Times New Roman" w:eastAsia="Times New Roman" w:hAnsi="Times New Roman" w:cs="Times New Roman"/>
          <w:sz w:val="24"/>
          <w:szCs w:val="24"/>
        </w:rPr>
        <w:t>komisija</w:t>
      </w:r>
      <w:r w:rsidRPr="00CF0AF8">
        <w:rPr>
          <w:rFonts w:ascii="Times New Roman" w:eastAsia="Times New Roman" w:hAnsi="Times New Roman" w:cs="Times New Roman"/>
          <w:sz w:val="24"/>
          <w:szCs w:val="24"/>
        </w:rPr>
        <w:t xml:space="preserve"> piedāvājumu atvēršanas norisi, pretendentu atlases un piedāvājumu vērtēšanas norisi, kā arī pieņemtos lēmumus, protokolē.</w:t>
      </w:r>
    </w:p>
    <w:p w14:paraId="0FC07468" w14:textId="02D43626" w:rsidR="00CF0CB1" w:rsidRPr="00CF0AF8" w:rsidRDefault="00000000" w:rsidP="00A608B7">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CF0AF8">
        <w:rPr>
          <w:rFonts w:ascii="Times New Roman" w:eastAsia="Times New Roman" w:hAnsi="Times New Roman" w:cs="Times New Roman"/>
          <w:sz w:val="24"/>
          <w:szCs w:val="24"/>
        </w:rPr>
        <w:t xml:space="preserve">Izsoles </w:t>
      </w:r>
      <w:r w:rsidR="00B47B65">
        <w:rPr>
          <w:rFonts w:ascii="Times New Roman" w:eastAsia="Times New Roman" w:hAnsi="Times New Roman" w:cs="Times New Roman"/>
          <w:sz w:val="24"/>
          <w:szCs w:val="24"/>
        </w:rPr>
        <w:t>komisija</w:t>
      </w:r>
      <w:r w:rsidR="00BE6CD7" w:rsidRPr="00CF0AF8">
        <w:rPr>
          <w:rFonts w:ascii="Times New Roman" w:eastAsia="Times New Roman" w:hAnsi="Times New Roman" w:cs="Times New Roman"/>
          <w:sz w:val="24"/>
          <w:szCs w:val="24"/>
        </w:rPr>
        <w:t xml:space="preserve"> izskata pretendenta piedāvājuma atbilstību izsoles Nolikuma prasībām. </w:t>
      </w:r>
      <w:r w:rsidRPr="00CF0AF8">
        <w:rPr>
          <w:rFonts w:ascii="Times New Roman" w:hAnsi="Times New Roman" w:cs="Times New Roman"/>
          <w:sz w:val="24"/>
          <w:szCs w:val="24"/>
        </w:rPr>
        <w:t xml:space="preserve">Ja </w:t>
      </w:r>
      <w:r w:rsidR="00020BDB">
        <w:rPr>
          <w:rFonts w:ascii="Times New Roman" w:hAnsi="Times New Roman" w:cs="Times New Roman"/>
          <w:sz w:val="24"/>
          <w:szCs w:val="24"/>
        </w:rPr>
        <w:t>i</w:t>
      </w:r>
      <w:r w:rsidRPr="00CF0AF8">
        <w:rPr>
          <w:rFonts w:ascii="Times New Roman" w:hAnsi="Times New Roman" w:cs="Times New Roman"/>
          <w:sz w:val="24"/>
          <w:szCs w:val="24"/>
        </w:rPr>
        <w:t xml:space="preserve">zsoles </w:t>
      </w:r>
      <w:r w:rsidR="00B01C6E">
        <w:rPr>
          <w:rFonts w:ascii="Times New Roman" w:hAnsi="Times New Roman" w:cs="Times New Roman"/>
          <w:sz w:val="24"/>
          <w:szCs w:val="24"/>
        </w:rPr>
        <w:t>komisija</w:t>
      </w:r>
      <w:r w:rsidRPr="00CF0AF8">
        <w:rPr>
          <w:rFonts w:ascii="Times New Roman" w:hAnsi="Times New Roman" w:cs="Times New Roman"/>
          <w:sz w:val="24"/>
          <w:szCs w:val="24"/>
        </w:rPr>
        <w:t xml:space="preserve"> konstatē, ka pretendents ir nokavējis 4.3.</w:t>
      </w:r>
      <w:r w:rsidR="004E46C6">
        <w:rPr>
          <w:rFonts w:ascii="Times New Roman" w:hAnsi="Times New Roman" w:cs="Times New Roman"/>
          <w:sz w:val="24"/>
          <w:szCs w:val="24"/>
        </w:rPr>
        <w:t> </w:t>
      </w:r>
      <w:r w:rsidRPr="00CF0AF8">
        <w:rPr>
          <w:rFonts w:ascii="Times New Roman" w:hAnsi="Times New Roman" w:cs="Times New Roman"/>
          <w:sz w:val="24"/>
          <w:szCs w:val="24"/>
        </w:rPr>
        <w:t>punktā norādīto iesniegšanas termiņu,</w:t>
      </w:r>
      <w:r w:rsidR="00041136" w:rsidRPr="00CF0AF8">
        <w:rPr>
          <w:rFonts w:ascii="Times New Roman" w:hAnsi="Times New Roman" w:cs="Times New Roman"/>
          <w:sz w:val="24"/>
          <w:szCs w:val="24"/>
        </w:rPr>
        <w:t xml:space="preserve"> </w:t>
      </w:r>
      <w:r w:rsidRPr="00CF0AF8">
        <w:rPr>
          <w:rFonts w:ascii="Times New Roman" w:hAnsi="Times New Roman" w:cs="Times New Roman"/>
          <w:sz w:val="24"/>
          <w:szCs w:val="24"/>
        </w:rPr>
        <w:t xml:space="preserve">nav iesniedzis visas pieprasītās ziņas vai arī sniedzis nepatiesas ziņas, tas zaudē tiesības piedalīties </w:t>
      </w:r>
      <w:r w:rsidR="000F54C1" w:rsidRPr="00CF0AF8">
        <w:rPr>
          <w:rFonts w:ascii="Times New Roman" w:hAnsi="Times New Roman" w:cs="Times New Roman"/>
          <w:sz w:val="24"/>
          <w:szCs w:val="24"/>
        </w:rPr>
        <w:t>i</w:t>
      </w:r>
      <w:r w:rsidRPr="00CF0AF8">
        <w:rPr>
          <w:rFonts w:ascii="Times New Roman" w:hAnsi="Times New Roman" w:cs="Times New Roman"/>
          <w:sz w:val="24"/>
          <w:szCs w:val="24"/>
        </w:rPr>
        <w:t>zsolē.</w:t>
      </w:r>
    </w:p>
    <w:p w14:paraId="2FF9183D" w14:textId="6C257679" w:rsidR="00C76CC0" w:rsidRDefault="00000000" w:rsidP="00A608B7">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Pēc </w:t>
      </w:r>
      <w:r w:rsidR="000D1765">
        <w:rPr>
          <w:rFonts w:ascii="Times New Roman" w:eastAsia="Times New Roman" w:hAnsi="Times New Roman" w:cs="Times New Roman"/>
          <w:sz w:val="24"/>
          <w:szCs w:val="24"/>
        </w:rPr>
        <w:t>piedāvājumu</w:t>
      </w:r>
      <w:r w:rsidRPr="00CF0AF8">
        <w:rPr>
          <w:rFonts w:ascii="Times New Roman" w:eastAsia="Times New Roman" w:hAnsi="Times New Roman" w:cs="Times New Roman"/>
          <w:sz w:val="24"/>
          <w:szCs w:val="24"/>
        </w:rPr>
        <w:t xml:space="preserve"> atvēršanas </w:t>
      </w:r>
      <w:r w:rsidR="00020BDB">
        <w:rPr>
          <w:rFonts w:ascii="Times New Roman" w:eastAsia="Times New Roman" w:hAnsi="Times New Roman" w:cs="Times New Roman"/>
          <w:sz w:val="24"/>
          <w:szCs w:val="24"/>
        </w:rPr>
        <w:t>i</w:t>
      </w:r>
      <w:r w:rsidR="00631EEC" w:rsidRPr="00CF0AF8">
        <w:rPr>
          <w:rFonts w:ascii="Times New Roman" w:eastAsia="Times New Roman" w:hAnsi="Times New Roman" w:cs="Times New Roman"/>
          <w:sz w:val="24"/>
          <w:szCs w:val="24"/>
        </w:rPr>
        <w:t xml:space="preserve">zsoles </w:t>
      </w:r>
      <w:r w:rsidR="00B47B65">
        <w:rPr>
          <w:rFonts w:ascii="Times New Roman" w:eastAsia="Times New Roman" w:hAnsi="Times New Roman" w:cs="Times New Roman"/>
          <w:sz w:val="24"/>
          <w:szCs w:val="24"/>
        </w:rPr>
        <w:t>komisija</w:t>
      </w:r>
      <w:r w:rsidRPr="00CF0AF8">
        <w:rPr>
          <w:rFonts w:ascii="Times New Roman" w:eastAsia="Times New Roman" w:hAnsi="Times New Roman" w:cs="Times New Roman"/>
          <w:sz w:val="24"/>
          <w:szCs w:val="24"/>
        </w:rPr>
        <w:t xml:space="preserve"> no iesniegtajiem piedāvājumiem sastāda piedāvāto cenu sarakstu, atraida nederīgos piedāvājumus, atzīmējot to </w:t>
      </w:r>
      <w:r w:rsidR="00020BDB">
        <w:rPr>
          <w:rFonts w:ascii="Times New Roman" w:eastAsia="Times New Roman" w:hAnsi="Times New Roman" w:cs="Times New Roman"/>
          <w:sz w:val="24"/>
          <w:szCs w:val="24"/>
        </w:rPr>
        <w:t>i</w:t>
      </w:r>
      <w:r w:rsidRPr="00CF0AF8">
        <w:rPr>
          <w:rFonts w:ascii="Times New Roman" w:eastAsia="Times New Roman" w:hAnsi="Times New Roman" w:cs="Times New Roman"/>
          <w:sz w:val="24"/>
          <w:szCs w:val="24"/>
        </w:rPr>
        <w:t>zsoles protokolā</w:t>
      </w:r>
      <w:r w:rsidR="000D1765">
        <w:rPr>
          <w:rFonts w:ascii="Times New Roman" w:eastAsia="Times New Roman" w:hAnsi="Times New Roman" w:cs="Times New Roman"/>
          <w:sz w:val="24"/>
          <w:szCs w:val="24"/>
        </w:rPr>
        <w:t>.</w:t>
      </w:r>
    </w:p>
    <w:p w14:paraId="487C7958" w14:textId="27E36DB1" w:rsidR="000E6155" w:rsidRPr="000E6155" w:rsidRDefault="00000000" w:rsidP="000E6155">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0E6155">
        <w:rPr>
          <w:rFonts w:ascii="Times New Roman" w:eastAsia="Times New Roman" w:hAnsi="Times New Roman" w:cs="Times New Roman"/>
          <w:sz w:val="24"/>
          <w:szCs w:val="24"/>
        </w:rPr>
        <w:t>Pēc piedāvāto cenu saraksta sastādīšanas, izsoles komisija izsoles dalībnieku klātbūtnē atver aploksni ar slepeno cenu. Ja piedāvātā augstākā cena ir zemāka par slepeno cenu, par šo faktu paziņo klātesošajiem. Slepeno cenu klātesošajiem nepaziņo. Kustamā manta netiks pārdota, ja nosolītā augstākā cena būs zemāka par noteikto slepeno cenu.</w:t>
      </w:r>
    </w:p>
    <w:p w14:paraId="505E8F9A" w14:textId="39B315E0" w:rsidR="00EE5107" w:rsidRPr="000E6155" w:rsidRDefault="00000000" w:rsidP="000E6155">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sidRPr="000E6155">
        <w:rPr>
          <w:rFonts w:ascii="Times New Roman" w:eastAsia="Times New Roman" w:hAnsi="Times New Roman" w:cs="Times New Roman"/>
          <w:sz w:val="24"/>
          <w:szCs w:val="24"/>
        </w:rPr>
        <w:lastRenderedPageBreak/>
        <w:t xml:space="preserve">Ja rakstveida izsolei iesniegti divu vai vairāk pretendentu piedāvājumi ar vienādu </w:t>
      </w:r>
      <w:r w:rsidR="00A608B7" w:rsidRPr="000E6155">
        <w:rPr>
          <w:rFonts w:ascii="Times New Roman" w:eastAsia="Times New Roman" w:hAnsi="Times New Roman" w:cs="Times New Roman"/>
          <w:sz w:val="24"/>
          <w:szCs w:val="24"/>
        </w:rPr>
        <w:t>Kustamās mantas</w:t>
      </w:r>
      <w:r w:rsidRPr="000E6155">
        <w:rPr>
          <w:rFonts w:ascii="Times New Roman" w:eastAsia="Times New Roman" w:hAnsi="Times New Roman" w:cs="Times New Roman"/>
          <w:sz w:val="24"/>
          <w:szCs w:val="24"/>
        </w:rPr>
        <w:t xml:space="preserve"> pirkuma maksu, izsoles komisija turpina izsoli, pieņemot rakstiskus piedāvājumus, kas nevar būt zemāki par pretendenta izsolei iesniegto piedāvājumu, no tiem pretendentiem, kuri piedāvājuši vienādu augstāko pirkuma maksu un organizē piedāvājumu tūlītēju atvēršanu. Ja kāds no pretendentiem, kas piedāvājuši vienādu augstāko pirkuma maksu, nepiedalās izsolē, izsoles komisija rakstiski lūdz pretendentiem, kuri piedāvājuši vienādu augstāko maksu, iesniegt savu piedāvājumu </w:t>
      </w:r>
      <w:proofErr w:type="spellStart"/>
      <w:r w:rsidRPr="000E6155">
        <w:rPr>
          <w:rFonts w:ascii="Times New Roman" w:eastAsia="Times New Roman" w:hAnsi="Times New Roman" w:cs="Times New Roman"/>
          <w:sz w:val="24"/>
          <w:szCs w:val="24"/>
        </w:rPr>
        <w:t>rakstveidā</w:t>
      </w:r>
      <w:proofErr w:type="spellEnd"/>
      <w:r w:rsidRPr="000E6155">
        <w:rPr>
          <w:rFonts w:ascii="Times New Roman" w:eastAsia="Times New Roman" w:hAnsi="Times New Roman" w:cs="Times New Roman"/>
          <w:sz w:val="24"/>
          <w:szCs w:val="24"/>
        </w:rPr>
        <w:t>, nosakot piedāvājuma iesniegšanas un atvēršanas datumu, laiku un vietu</w:t>
      </w:r>
      <w:r w:rsidR="002A5100" w:rsidRPr="000E6155">
        <w:rPr>
          <w:rFonts w:ascii="Times New Roman" w:eastAsia="Times New Roman" w:hAnsi="Times New Roman" w:cs="Times New Roman"/>
          <w:sz w:val="24"/>
          <w:szCs w:val="24"/>
        </w:rPr>
        <w:t>.</w:t>
      </w:r>
    </w:p>
    <w:p w14:paraId="79754782" w14:textId="641392BB" w:rsidR="002B06EC" w:rsidRPr="00EE5107" w:rsidRDefault="00000000" w:rsidP="00A608B7">
      <w:pPr>
        <w:pStyle w:val="ListParagraph"/>
        <w:numPr>
          <w:ilvl w:val="1"/>
          <w:numId w:val="1"/>
        </w:numPr>
        <w:spacing w:before="120" w:after="0" w:line="240" w:lineRule="auto"/>
        <w:ind w:left="527" w:right="45" w:hanging="5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Kustamās mantas</w:t>
      </w:r>
      <w:r w:rsidR="00BE6CD7" w:rsidRPr="00CF0AF8">
        <w:rPr>
          <w:rFonts w:ascii="Times New Roman" w:eastAsia="Times New Roman" w:hAnsi="Times New Roman" w:cs="Times New Roman"/>
          <w:sz w:val="24"/>
          <w:szCs w:val="24"/>
        </w:rPr>
        <w:t xml:space="preserve"> iegādes tiesības iegūst persona, kas norādījusi visaugstāko cenu</w:t>
      </w:r>
      <w:r w:rsidR="00CA0555" w:rsidRPr="00CF0AF8">
        <w:rPr>
          <w:rFonts w:ascii="Times New Roman" w:eastAsia="Times New Roman" w:hAnsi="Times New Roman" w:cs="Times New Roman"/>
          <w:sz w:val="24"/>
          <w:szCs w:val="24"/>
        </w:rPr>
        <w:t xml:space="preserve"> par </w:t>
      </w:r>
      <w:r>
        <w:rPr>
          <w:rFonts w:ascii="Times New Roman" w:eastAsia="Times New Roman" w:hAnsi="Times New Roman" w:cs="Times New Roman"/>
          <w:sz w:val="24"/>
          <w:szCs w:val="24"/>
        </w:rPr>
        <w:t>Kustamo mantu</w:t>
      </w:r>
      <w:r w:rsidR="00CA0555" w:rsidRPr="00CF0AF8">
        <w:rPr>
          <w:rFonts w:ascii="Times New Roman" w:eastAsia="Times New Roman" w:hAnsi="Times New Roman" w:cs="Times New Roman"/>
          <w:sz w:val="24"/>
          <w:szCs w:val="24"/>
        </w:rPr>
        <w:t xml:space="preserve"> - </w:t>
      </w:r>
      <w:r w:rsidR="00BE6CD7" w:rsidRPr="00CF0AF8">
        <w:rPr>
          <w:rFonts w:ascii="Times New Roman" w:eastAsia="Times New Roman" w:hAnsi="Times New Roman" w:cs="Times New Roman"/>
          <w:sz w:val="24"/>
          <w:szCs w:val="24"/>
        </w:rPr>
        <w:t>Nosolītāj</w:t>
      </w:r>
      <w:r w:rsidR="00CA0555" w:rsidRPr="00CF0AF8">
        <w:rPr>
          <w:rFonts w:ascii="Times New Roman" w:eastAsia="Times New Roman" w:hAnsi="Times New Roman" w:cs="Times New Roman"/>
          <w:sz w:val="24"/>
          <w:szCs w:val="24"/>
        </w:rPr>
        <w:t>s</w:t>
      </w:r>
      <w:r w:rsidR="00BE6CD7" w:rsidRPr="00CF0AF8">
        <w:rPr>
          <w:rFonts w:ascii="Times New Roman" w:eastAsia="Times New Roman" w:hAnsi="Times New Roman" w:cs="Times New Roman"/>
          <w:sz w:val="24"/>
          <w:szCs w:val="24"/>
        </w:rPr>
        <w:t>.</w:t>
      </w:r>
    </w:p>
    <w:p w14:paraId="2FD29DBC" w14:textId="336A52DF" w:rsidR="007437DB" w:rsidRPr="00CF0AF8" w:rsidRDefault="00000000" w:rsidP="00B01C6E">
      <w:pPr>
        <w:pStyle w:val="BodyText2"/>
        <w:numPr>
          <w:ilvl w:val="1"/>
          <w:numId w:val="1"/>
        </w:numPr>
        <w:spacing w:before="120"/>
        <w:ind w:left="540" w:right="45" w:hanging="540"/>
        <w:jc w:val="both"/>
      </w:pPr>
      <w:r w:rsidRPr="00CF0AF8">
        <w:t xml:space="preserve">Izsoles dalībniekam, kas dalībai </w:t>
      </w:r>
      <w:r w:rsidR="00020BDB">
        <w:t>i</w:t>
      </w:r>
      <w:r w:rsidRPr="00CF0AF8">
        <w:t xml:space="preserve">zsolē ir pilnvarojis trešo personu, ir saistošas pilnvarnieka darbības </w:t>
      </w:r>
      <w:r w:rsidR="00020BDB">
        <w:t>i</w:t>
      </w:r>
      <w:r w:rsidRPr="00CF0AF8">
        <w:t>zsolē. Izsoles dalībnieka pilnvarnieka atsaukšana vai aizstāšana ar citu pilnvarnieku stājas spēkā brīdī, kad iesniegts attiecīgs dokuments.</w:t>
      </w:r>
    </w:p>
    <w:p w14:paraId="505E4142" w14:textId="2E69E0C4" w:rsidR="00D77399" w:rsidRPr="00CF0AF8" w:rsidRDefault="00000000" w:rsidP="00787684">
      <w:pPr>
        <w:numPr>
          <w:ilvl w:val="0"/>
          <w:numId w:val="1"/>
        </w:numPr>
        <w:spacing w:before="120" w:after="0" w:line="240" w:lineRule="auto"/>
        <w:ind w:right="43"/>
        <w:jc w:val="both"/>
        <w:rPr>
          <w:rFonts w:ascii="Times New Roman" w:hAnsi="Times New Roman" w:cs="Times New Roman"/>
          <w:b/>
          <w:sz w:val="24"/>
          <w:szCs w:val="24"/>
        </w:rPr>
      </w:pPr>
      <w:r w:rsidRPr="00CF0AF8">
        <w:rPr>
          <w:rFonts w:ascii="Times New Roman" w:hAnsi="Times New Roman" w:cs="Times New Roman"/>
          <w:b/>
          <w:sz w:val="24"/>
          <w:szCs w:val="24"/>
        </w:rPr>
        <w:t xml:space="preserve">Lēmums par </w:t>
      </w:r>
      <w:r w:rsidR="000F54C1" w:rsidRPr="00CF0AF8">
        <w:rPr>
          <w:rFonts w:ascii="Times New Roman" w:hAnsi="Times New Roman" w:cs="Times New Roman"/>
          <w:b/>
          <w:sz w:val="24"/>
          <w:szCs w:val="24"/>
        </w:rPr>
        <w:t>i</w:t>
      </w:r>
      <w:r w:rsidRPr="00CF0AF8">
        <w:rPr>
          <w:rFonts w:ascii="Times New Roman" w:hAnsi="Times New Roman" w:cs="Times New Roman"/>
          <w:b/>
          <w:sz w:val="24"/>
          <w:szCs w:val="24"/>
        </w:rPr>
        <w:t>zsoles uzvarētāju un pirkuma veikšanu:</w:t>
      </w:r>
    </w:p>
    <w:p w14:paraId="79950AFC" w14:textId="77777777" w:rsidR="00491E52" w:rsidRPr="00CF0AF8" w:rsidRDefault="00491E52" w:rsidP="00491E52">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Izsoles </w:t>
      </w:r>
      <w:r>
        <w:rPr>
          <w:rFonts w:ascii="Times New Roman" w:hAnsi="Times New Roman" w:cs="Times New Roman"/>
          <w:sz w:val="24"/>
          <w:szCs w:val="24"/>
        </w:rPr>
        <w:t>komisijas</w:t>
      </w:r>
      <w:r w:rsidRPr="00CF0AF8">
        <w:rPr>
          <w:rFonts w:ascii="Times New Roman" w:hAnsi="Times New Roman" w:cs="Times New Roman"/>
          <w:sz w:val="24"/>
          <w:szCs w:val="24"/>
        </w:rPr>
        <w:t xml:space="preserve"> lēmums tiek paziņots visiem pretendentiem, kas iesnieguši savus piedāvājumus izsolei, neatkarīgi no tā, vai viņi piedalījušies pieteikumu atvēršanā, </w:t>
      </w:r>
      <w:r>
        <w:rPr>
          <w:rFonts w:ascii="Times New Roman" w:hAnsi="Times New Roman" w:cs="Times New Roman"/>
          <w:sz w:val="24"/>
          <w:szCs w:val="24"/>
        </w:rPr>
        <w:t>publicējot to</w:t>
      </w:r>
      <w:r w:rsidRPr="00CF0AF8">
        <w:rPr>
          <w:rFonts w:ascii="Times New Roman" w:hAnsi="Times New Roman" w:cs="Times New Roman"/>
          <w:sz w:val="24"/>
          <w:szCs w:val="24"/>
        </w:rPr>
        <w:t xml:space="preserve"> Slimnīcas mājaslapā </w:t>
      </w:r>
      <w:hyperlink r:id="rId14" w:history="1">
        <w:r w:rsidRPr="00CF0AF8">
          <w:rPr>
            <w:rStyle w:val="Hyperlink"/>
            <w:rFonts w:ascii="Times New Roman" w:hAnsi="Times New Roman" w:cs="Times New Roman"/>
            <w:sz w:val="24"/>
            <w:szCs w:val="24"/>
          </w:rPr>
          <w:t>www.aslimnica.lv</w:t>
        </w:r>
      </w:hyperlink>
      <w:r w:rsidRPr="00CF0AF8">
        <w:rPr>
          <w:rFonts w:ascii="Times New Roman" w:hAnsi="Times New Roman" w:cs="Times New Roman"/>
          <w:sz w:val="24"/>
          <w:szCs w:val="24"/>
          <w:u w:val="single"/>
        </w:rPr>
        <w:t>.</w:t>
      </w:r>
    </w:p>
    <w:p w14:paraId="03D67A71" w14:textId="68AED8D1" w:rsidR="00D77399"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Izsoles </w:t>
      </w:r>
      <w:r w:rsidR="00B01C6E">
        <w:rPr>
          <w:rFonts w:ascii="Times New Roman" w:hAnsi="Times New Roman" w:cs="Times New Roman"/>
          <w:sz w:val="24"/>
          <w:szCs w:val="24"/>
        </w:rPr>
        <w:t>komisija</w:t>
      </w:r>
      <w:r w:rsidRPr="00CF0AF8">
        <w:rPr>
          <w:rFonts w:ascii="Times New Roman" w:hAnsi="Times New Roman" w:cs="Times New Roman"/>
          <w:sz w:val="24"/>
          <w:szCs w:val="24"/>
        </w:rPr>
        <w:t xml:space="preserve"> piedāvā</w:t>
      </w:r>
      <w:r w:rsidR="004D6B1C" w:rsidRPr="00CF0AF8">
        <w:rPr>
          <w:rFonts w:ascii="Times New Roman" w:hAnsi="Times New Roman" w:cs="Times New Roman"/>
          <w:sz w:val="24"/>
          <w:szCs w:val="24"/>
        </w:rPr>
        <w:t xml:space="preserve"> </w:t>
      </w:r>
      <w:r w:rsidR="000F54C1" w:rsidRPr="00CF0AF8">
        <w:rPr>
          <w:rFonts w:ascii="Times New Roman" w:hAnsi="Times New Roman" w:cs="Times New Roman"/>
          <w:sz w:val="24"/>
          <w:szCs w:val="24"/>
        </w:rPr>
        <w:t>n</w:t>
      </w:r>
      <w:r w:rsidR="004D6B1C" w:rsidRPr="00CF0AF8">
        <w:rPr>
          <w:rFonts w:ascii="Times New Roman" w:hAnsi="Times New Roman" w:cs="Times New Roman"/>
          <w:sz w:val="24"/>
          <w:szCs w:val="24"/>
        </w:rPr>
        <w:t>osolītājam</w:t>
      </w:r>
      <w:r w:rsidRPr="00CF0AF8">
        <w:rPr>
          <w:rFonts w:ascii="Times New Roman" w:hAnsi="Times New Roman" w:cs="Times New Roman"/>
          <w:sz w:val="24"/>
          <w:szCs w:val="24"/>
        </w:rPr>
        <w:t xml:space="preserve"> iegādāties izsolīt</w:t>
      </w:r>
      <w:r w:rsidR="00A608B7">
        <w:rPr>
          <w:rFonts w:ascii="Times New Roman" w:hAnsi="Times New Roman" w:cs="Times New Roman"/>
          <w:sz w:val="24"/>
          <w:szCs w:val="24"/>
        </w:rPr>
        <w:t>o Kustamo mantu</w:t>
      </w:r>
      <w:r w:rsidRPr="00CF0AF8">
        <w:rPr>
          <w:rFonts w:ascii="Times New Roman" w:hAnsi="Times New Roman" w:cs="Times New Roman"/>
          <w:sz w:val="24"/>
          <w:szCs w:val="24"/>
        </w:rPr>
        <w:t>, nosūtot</w:t>
      </w:r>
      <w:r w:rsidR="00550AF4" w:rsidRPr="00CF0AF8">
        <w:rPr>
          <w:rFonts w:ascii="Times New Roman" w:hAnsi="Times New Roman" w:cs="Times New Roman"/>
          <w:sz w:val="24"/>
          <w:szCs w:val="24"/>
        </w:rPr>
        <w:t xml:space="preserve"> uz </w:t>
      </w:r>
      <w:r w:rsidRPr="00CF0AF8">
        <w:rPr>
          <w:rFonts w:ascii="Times New Roman" w:hAnsi="Times New Roman" w:cs="Times New Roman"/>
          <w:sz w:val="24"/>
          <w:szCs w:val="24"/>
        </w:rPr>
        <w:t>n</w:t>
      </w:r>
      <w:r w:rsidR="00550AF4" w:rsidRPr="00CF0AF8">
        <w:rPr>
          <w:rFonts w:ascii="Times New Roman" w:hAnsi="Times New Roman" w:cs="Times New Roman"/>
          <w:sz w:val="24"/>
          <w:szCs w:val="24"/>
        </w:rPr>
        <w:t>osolītāja pieteikumā norādīto e-pastu, pilnas priekšapmaksas rēķinu, kurš derīgs bez paraksta.</w:t>
      </w:r>
    </w:p>
    <w:p w14:paraId="56240502" w14:textId="3A749B7A" w:rsidR="00550AF4"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Nosolītājam ne vēlāk kā </w:t>
      </w:r>
      <w:r w:rsidR="00126316" w:rsidRPr="00CF0AF8">
        <w:rPr>
          <w:rFonts w:ascii="Times New Roman" w:hAnsi="Times New Roman" w:cs="Times New Roman"/>
          <w:sz w:val="24"/>
          <w:szCs w:val="24"/>
        </w:rPr>
        <w:t>5</w:t>
      </w:r>
      <w:r w:rsidR="00D77399" w:rsidRPr="00CF0AF8">
        <w:rPr>
          <w:rFonts w:ascii="Times New Roman" w:hAnsi="Times New Roman" w:cs="Times New Roman"/>
          <w:sz w:val="24"/>
          <w:szCs w:val="24"/>
        </w:rPr>
        <w:t xml:space="preserve"> (</w:t>
      </w:r>
      <w:r w:rsidR="00126316" w:rsidRPr="00CF0AF8">
        <w:rPr>
          <w:rFonts w:ascii="Times New Roman" w:hAnsi="Times New Roman" w:cs="Times New Roman"/>
          <w:sz w:val="24"/>
          <w:szCs w:val="24"/>
        </w:rPr>
        <w:t>piecu</w:t>
      </w:r>
      <w:r w:rsidR="00D77399" w:rsidRPr="00CF0AF8">
        <w:rPr>
          <w:rFonts w:ascii="Times New Roman" w:hAnsi="Times New Roman" w:cs="Times New Roman"/>
          <w:sz w:val="24"/>
          <w:szCs w:val="24"/>
        </w:rPr>
        <w:t xml:space="preserve">) </w:t>
      </w:r>
      <w:r w:rsidR="00B202D2" w:rsidRPr="00CF0AF8">
        <w:rPr>
          <w:rFonts w:ascii="Times New Roman" w:hAnsi="Times New Roman" w:cs="Times New Roman"/>
          <w:sz w:val="24"/>
          <w:szCs w:val="24"/>
        </w:rPr>
        <w:t xml:space="preserve">darba dienu </w:t>
      </w:r>
      <w:r w:rsidR="00D77399" w:rsidRPr="00CF0AF8">
        <w:rPr>
          <w:rFonts w:ascii="Times New Roman" w:hAnsi="Times New Roman" w:cs="Times New Roman"/>
          <w:sz w:val="24"/>
          <w:szCs w:val="24"/>
        </w:rPr>
        <w:t xml:space="preserve">laikā pēc rēķina </w:t>
      </w:r>
      <w:r w:rsidR="00D07C95" w:rsidRPr="00CF0AF8">
        <w:rPr>
          <w:rFonts w:ascii="Times New Roman" w:hAnsi="Times New Roman" w:cs="Times New Roman"/>
          <w:sz w:val="24"/>
          <w:szCs w:val="24"/>
        </w:rPr>
        <w:t>nosūtī</w:t>
      </w:r>
      <w:r w:rsidR="00D77399" w:rsidRPr="00CF0AF8">
        <w:rPr>
          <w:rFonts w:ascii="Times New Roman" w:hAnsi="Times New Roman" w:cs="Times New Roman"/>
          <w:sz w:val="24"/>
          <w:szCs w:val="24"/>
        </w:rPr>
        <w:t xml:space="preserve">šanas </w:t>
      </w:r>
      <w:r w:rsidRPr="00CF0AF8">
        <w:rPr>
          <w:rFonts w:ascii="Times New Roman" w:hAnsi="Times New Roman" w:cs="Times New Roman"/>
          <w:sz w:val="24"/>
          <w:szCs w:val="24"/>
        </w:rPr>
        <w:t xml:space="preserve">jāiemaksā </w:t>
      </w:r>
      <w:r w:rsidR="00AC2374" w:rsidRPr="00CF0AF8">
        <w:rPr>
          <w:rFonts w:ascii="Times New Roman" w:hAnsi="Times New Roman" w:cs="Times New Roman"/>
          <w:sz w:val="24"/>
          <w:szCs w:val="24"/>
        </w:rPr>
        <w:t>Slimnīcas</w:t>
      </w:r>
      <w:r w:rsidRPr="00CF0AF8">
        <w:rPr>
          <w:rFonts w:ascii="Times New Roman" w:hAnsi="Times New Roman" w:cs="Times New Roman"/>
          <w:sz w:val="24"/>
          <w:szCs w:val="24"/>
        </w:rPr>
        <w:t xml:space="preserve"> kontā nosolītā cena plus PVN 21%. Nodrošinājuma nauda tiek ieskaitīta pirkuma summā (nosolītā</w:t>
      </w:r>
      <w:r w:rsidR="00D6474D" w:rsidRPr="00CF0AF8">
        <w:rPr>
          <w:rFonts w:ascii="Times New Roman" w:hAnsi="Times New Roman" w:cs="Times New Roman"/>
          <w:sz w:val="24"/>
          <w:szCs w:val="24"/>
        </w:rPr>
        <w:t xml:space="preserve">s </w:t>
      </w:r>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cenā). </w:t>
      </w:r>
      <w:r w:rsidR="00EF10E3" w:rsidRPr="00CF0AF8">
        <w:rPr>
          <w:rFonts w:ascii="Times New Roman" w:hAnsi="Times New Roman" w:cs="Times New Roman"/>
          <w:sz w:val="24"/>
          <w:szCs w:val="24"/>
        </w:rPr>
        <w:t>N</w:t>
      </w:r>
      <w:r w:rsidRPr="00CF0AF8">
        <w:rPr>
          <w:rFonts w:ascii="Times New Roman" w:hAnsi="Times New Roman" w:cs="Times New Roman"/>
          <w:sz w:val="24"/>
          <w:szCs w:val="24"/>
        </w:rPr>
        <w:t xml:space="preserve">okavējot noteikto samaksas termiņu, </w:t>
      </w:r>
      <w:r w:rsidR="00597D0F" w:rsidRPr="00CF0AF8">
        <w:rPr>
          <w:rFonts w:ascii="Times New Roman" w:hAnsi="Times New Roman" w:cs="Times New Roman"/>
          <w:sz w:val="24"/>
          <w:szCs w:val="24"/>
        </w:rPr>
        <w:t>n</w:t>
      </w:r>
      <w:r w:rsidRPr="00CF0AF8">
        <w:rPr>
          <w:rFonts w:ascii="Times New Roman" w:hAnsi="Times New Roman" w:cs="Times New Roman"/>
          <w:sz w:val="24"/>
          <w:szCs w:val="24"/>
        </w:rPr>
        <w:t>osolītājs zaudē samaksāto nodrošinājuma naudu.</w:t>
      </w:r>
    </w:p>
    <w:p w14:paraId="3EE11443" w14:textId="7BFFCD36" w:rsidR="00550AF4"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Izsoles rezultātus apstiprina</w:t>
      </w:r>
      <w:r w:rsidR="00C3793E">
        <w:rPr>
          <w:rFonts w:ascii="Times New Roman" w:hAnsi="Times New Roman" w:cs="Times New Roman"/>
          <w:sz w:val="24"/>
          <w:szCs w:val="24"/>
        </w:rPr>
        <w:t xml:space="preserve"> </w:t>
      </w:r>
      <w:bookmarkStart w:id="21" w:name="_Hlk184394210"/>
      <w:r w:rsidR="00C3793E">
        <w:rPr>
          <w:rFonts w:ascii="Times New Roman" w:hAnsi="Times New Roman" w:cs="Times New Roman"/>
          <w:sz w:val="24"/>
          <w:szCs w:val="24"/>
        </w:rPr>
        <w:t>Slimnīcas valdes pilnvarota persona</w:t>
      </w:r>
      <w:r w:rsidRPr="00CF0AF8">
        <w:rPr>
          <w:rFonts w:ascii="Times New Roman" w:hAnsi="Times New Roman" w:cs="Times New Roman"/>
          <w:sz w:val="24"/>
          <w:szCs w:val="24"/>
        </w:rPr>
        <w:t xml:space="preserve"> </w:t>
      </w:r>
      <w:bookmarkEnd w:id="21"/>
      <w:r w:rsidR="00134FC9" w:rsidRPr="00CF0AF8">
        <w:rPr>
          <w:rFonts w:ascii="Times New Roman" w:hAnsi="Times New Roman" w:cs="Times New Roman"/>
          <w:sz w:val="24"/>
          <w:szCs w:val="24"/>
        </w:rPr>
        <w:t>20</w:t>
      </w:r>
      <w:r w:rsidRPr="00CF0AF8">
        <w:rPr>
          <w:rFonts w:ascii="Times New Roman" w:hAnsi="Times New Roman" w:cs="Times New Roman"/>
          <w:sz w:val="24"/>
          <w:szCs w:val="24"/>
        </w:rPr>
        <w:t xml:space="preserve"> (</w:t>
      </w:r>
      <w:r w:rsidR="00134FC9" w:rsidRPr="00CF0AF8">
        <w:rPr>
          <w:rFonts w:ascii="Times New Roman" w:hAnsi="Times New Roman" w:cs="Times New Roman"/>
          <w:sz w:val="24"/>
          <w:szCs w:val="24"/>
        </w:rPr>
        <w:t>divdesmit</w:t>
      </w:r>
      <w:r w:rsidRPr="00CF0AF8">
        <w:rPr>
          <w:rFonts w:ascii="Times New Roman" w:hAnsi="Times New Roman" w:cs="Times New Roman"/>
          <w:sz w:val="24"/>
          <w:szCs w:val="24"/>
        </w:rPr>
        <w:t>) kalendār</w:t>
      </w:r>
      <w:r w:rsidR="007437DB" w:rsidRPr="00CF0AF8">
        <w:rPr>
          <w:rFonts w:ascii="Times New Roman" w:hAnsi="Times New Roman" w:cs="Times New Roman"/>
          <w:sz w:val="24"/>
          <w:szCs w:val="24"/>
        </w:rPr>
        <w:t>o</w:t>
      </w:r>
      <w:r w:rsidRPr="00CF0AF8">
        <w:rPr>
          <w:rFonts w:ascii="Times New Roman" w:hAnsi="Times New Roman" w:cs="Times New Roman"/>
          <w:sz w:val="24"/>
          <w:szCs w:val="24"/>
        </w:rPr>
        <w:t xml:space="preserve"> dienu laikā pēc </w:t>
      </w:r>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pirkuma summas saņemšanas pilnā apmērā.</w:t>
      </w:r>
    </w:p>
    <w:p w14:paraId="50372236" w14:textId="055B354E" w:rsidR="006639E3"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Nosolītājam ir pienākums 5 (piecu) darba dienu laikā no </w:t>
      </w:r>
      <w:r w:rsidR="00AC2374" w:rsidRPr="00CF0AF8">
        <w:rPr>
          <w:rFonts w:ascii="Times New Roman" w:hAnsi="Times New Roman" w:cs="Times New Roman"/>
          <w:sz w:val="24"/>
          <w:szCs w:val="24"/>
        </w:rPr>
        <w:t>Slimnīcas</w:t>
      </w:r>
      <w:r w:rsidRPr="00CF0AF8">
        <w:rPr>
          <w:rFonts w:ascii="Times New Roman" w:hAnsi="Times New Roman" w:cs="Times New Roman"/>
          <w:sz w:val="24"/>
          <w:szCs w:val="24"/>
        </w:rPr>
        <w:t xml:space="preserve"> uzaicinājuma parakstīt nosolītās </w:t>
      </w:r>
      <w:bookmarkStart w:id="22" w:name="_Hlk187826936"/>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pirkuma līgumu</w:t>
      </w:r>
      <w:bookmarkEnd w:id="22"/>
      <w:r w:rsidRPr="00CF0AF8">
        <w:rPr>
          <w:rFonts w:ascii="Times New Roman" w:hAnsi="Times New Roman" w:cs="Times New Roman"/>
          <w:sz w:val="24"/>
          <w:szCs w:val="24"/>
        </w:rPr>
        <w:t>.</w:t>
      </w:r>
    </w:p>
    <w:p w14:paraId="50C466D8" w14:textId="63C04C97" w:rsidR="006538F7"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Ja </w:t>
      </w:r>
      <w:r w:rsidR="00597D0F" w:rsidRPr="00CF0AF8">
        <w:rPr>
          <w:rFonts w:ascii="Times New Roman" w:hAnsi="Times New Roman" w:cs="Times New Roman"/>
          <w:sz w:val="24"/>
          <w:szCs w:val="24"/>
        </w:rPr>
        <w:t>n</w:t>
      </w:r>
      <w:r w:rsidRPr="00CF0AF8">
        <w:rPr>
          <w:rFonts w:ascii="Times New Roman" w:hAnsi="Times New Roman" w:cs="Times New Roman"/>
          <w:sz w:val="24"/>
          <w:szCs w:val="24"/>
        </w:rPr>
        <w:t xml:space="preserve">osolītājs </w:t>
      </w:r>
      <w:r w:rsidR="00491F8D" w:rsidRPr="00CF0AF8">
        <w:rPr>
          <w:rFonts w:ascii="Times New Roman" w:hAnsi="Times New Roman" w:cs="Times New Roman"/>
          <w:sz w:val="24"/>
          <w:szCs w:val="24"/>
        </w:rPr>
        <w:t>i</w:t>
      </w:r>
      <w:r w:rsidRPr="00CF0AF8">
        <w:rPr>
          <w:rFonts w:ascii="Times New Roman" w:hAnsi="Times New Roman" w:cs="Times New Roman"/>
          <w:sz w:val="24"/>
          <w:szCs w:val="24"/>
        </w:rPr>
        <w:t>zsoles Nolikuma 6.3.</w:t>
      </w:r>
      <w:r w:rsidR="00154E1B">
        <w:rPr>
          <w:rFonts w:ascii="Times New Roman" w:hAnsi="Times New Roman" w:cs="Times New Roman"/>
          <w:sz w:val="24"/>
          <w:szCs w:val="24"/>
        </w:rPr>
        <w:t> </w:t>
      </w:r>
      <w:r w:rsidRPr="00CF0AF8">
        <w:rPr>
          <w:rFonts w:ascii="Times New Roman" w:hAnsi="Times New Roman" w:cs="Times New Roman"/>
          <w:sz w:val="24"/>
          <w:szCs w:val="24"/>
        </w:rPr>
        <w:t xml:space="preserve">punktā noteiktajā termiņā nav samaksājis nosolīto </w:t>
      </w:r>
      <w:r w:rsidR="00E94C05" w:rsidRPr="00CF0AF8">
        <w:rPr>
          <w:rFonts w:ascii="Times New Roman" w:hAnsi="Times New Roman" w:cs="Times New Roman"/>
          <w:sz w:val="24"/>
          <w:szCs w:val="24"/>
        </w:rPr>
        <w:t>cenu</w:t>
      </w:r>
      <w:r w:rsidRPr="00CF0AF8">
        <w:rPr>
          <w:rFonts w:ascii="Times New Roman" w:hAnsi="Times New Roman" w:cs="Times New Roman"/>
          <w:sz w:val="24"/>
          <w:szCs w:val="24"/>
        </w:rPr>
        <w:t xml:space="preserve"> un PVN, </w:t>
      </w:r>
      <w:r w:rsidR="00020BDB">
        <w:rPr>
          <w:rFonts w:ascii="Times New Roman" w:hAnsi="Times New Roman" w:cs="Times New Roman"/>
          <w:sz w:val="24"/>
          <w:szCs w:val="24"/>
        </w:rPr>
        <w:t>i</w:t>
      </w:r>
      <w:r w:rsidR="00631EEC" w:rsidRPr="00CF0AF8">
        <w:rPr>
          <w:rFonts w:ascii="Times New Roman" w:hAnsi="Times New Roman" w:cs="Times New Roman"/>
          <w:sz w:val="24"/>
          <w:szCs w:val="24"/>
        </w:rPr>
        <w:t xml:space="preserve">zsoles </w:t>
      </w:r>
      <w:r w:rsidR="00B01C6E">
        <w:rPr>
          <w:rFonts w:ascii="Times New Roman" w:hAnsi="Times New Roman" w:cs="Times New Roman"/>
          <w:sz w:val="24"/>
          <w:szCs w:val="24"/>
        </w:rPr>
        <w:t>komisija</w:t>
      </w:r>
      <w:r w:rsidRPr="00CF0AF8">
        <w:rPr>
          <w:rFonts w:ascii="Times New Roman" w:hAnsi="Times New Roman" w:cs="Times New Roman"/>
          <w:sz w:val="24"/>
          <w:szCs w:val="24"/>
        </w:rPr>
        <w:t xml:space="preserve"> pieņem lēmumu par to, ka </w:t>
      </w:r>
      <w:r w:rsidR="00597D0F" w:rsidRPr="00CF0AF8">
        <w:rPr>
          <w:rFonts w:ascii="Times New Roman" w:hAnsi="Times New Roman" w:cs="Times New Roman"/>
          <w:sz w:val="24"/>
          <w:szCs w:val="24"/>
        </w:rPr>
        <w:t>n</w:t>
      </w:r>
      <w:r w:rsidRPr="00CF0AF8">
        <w:rPr>
          <w:rFonts w:ascii="Times New Roman" w:hAnsi="Times New Roman" w:cs="Times New Roman"/>
          <w:sz w:val="24"/>
          <w:szCs w:val="24"/>
        </w:rPr>
        <w:t xml:space="preserve">osolītājs zaudē tiesības uz nosolīto </w:t>
      </w:r>
      <w:r w:rsidR="00A608B7">
        <w:rPr>
          <w:rFonts w:ascii="Times New Roman" w:hAnsi="Times New Roman" w:cs="Times New Roman"/>
          <w:sz w:val="24"/>
          <w:szCs w:val="24"/>
        </w:rPr>
        <w:t>Kustamo mantu</w:t>
      </w:r>
      <w:r w:rsidRPr="00CF0AF8">
        <w:rPr>
          <w:rFonts w:ascii="Times New Roman" w:hAnsi="Times New Roman" w:cs="Times New Roman"/>
          <w:sz w:val="24"/>
          <w:szCs w:val="24"/>
        </w:rPr>
        <w:t xml:space="preserve"> un atzīst par </w:t>
      </w:r>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w:t>
      </w:r>
      <w:r w:rsidR="00597D0F" w:rsidRPr="00CF0AF8">
        <w:rPr>
          <w:rFonts w:ascii="Times New Roman" w:hAnsi="Times New Roman" w:cs="Times New Roman"/>
          <w:sz w:val="24"/>
          <w:szCs w:val="24"/>
        </w:rPr>
        <w:t>n</w:t>
      </w:r>
      <w:r w:rsidRPr="00CF0AF8">
        <w:rPr>
          <w:rFonts w:ascii="Times New Roman" w:hAnsi="Times New Roman" w:cs="Times New Roman"/>
          <w:sz w:val="24"/>
          <w:szCs w:val="24"/>
        </w:rPr>
        <w:t xml:space="preserve">osolītāju </w:t>
      </w:r>
      <w:r w:rsidR="00020BDB">
        <w:rPr>
          <w:rFonts w:ascii="Times New Roman" w:hAnsi="Times New Roman" w:cs="Times New Roman"/>
          <w:sz w:val="24"/>
          <w:szCs w:val="24"/>
        </w:rPr>
        <w:t>i</w:t>
      </w:r>
      <w:r w:rsidRPr="00CF0AF8">
        <w:rPr>
          <w:rFonts w:ascii="Times New Roman" w:hAnsi="Times New Roman" w:cs="Times New Roman"/>
          <w:sz w:val="24"/>
          <w:szCs w:val="24"/>
        </w:rPr>
        <w:t>zsoles dalībnieku, kurš nosolījis</w:t>
      </w:r>
      <w:r w:rsidR="00491F8D" w:rsidRPr="00CF0AF8">
        <w:rPr>
          <w:rFonts w:ascii="Times New Roman" w:hAnsi="Times New Roman" w:cs="Times New Roman"/>
          <w:sz w:val="24"/>
          <w:szCs w:val="24"/>
        </w:rPr>
        <w:t xml:space="preserve"> nākamo </w:t>
      </w:r>
      <w:r w:rsidRPr="00CF0AF8">
        <w:rPr>
          <w:rFonts w:ascii="Times New Roman" w:hAnsi="Times New Roman" w:cs="Times New Roman"/>
          <w:sz w:val="24"/>
          <w:szCs w:val="24"/>
        </w:rPr>
        <w:t>augstāko cenu</w:t>
      </w:r>
      <w:r w:rsidR="00491F8D" w:rsidRPr="00CF0AF8">
        <w:rPr>
          <w:rFonts w:ascii="Times New Roman" w:hAnsi="Times New Roman" w:cs="Times New Roman"/>
          <w:sz w:val="24"/>
          <w:szCs w:val="24"/>
        </w:rPr>
        <w:t>.</w:t>
      </w:r>
    </w:p>
    <w:p w14:paraId="19AA5718" w14:textId="4F87658D" w:rsidR="00D77399"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Izsoles dalībnieks, kurš nosolījis nākamo augstāko cenu, atbildi par piedāvājumu slēgt pirkuma līgumu sniedz </w:t>
      </w:r>
      <w:r w:rsidR="009641C7" w:rsidRPr="00CF0AF8">
        <w:rPr>
          <w:rFonts w:ascii="Times New Roman" w:hAnsi="Times New Roman" w:cs="Times New Roman"/>
          <w:sz w:val="24"/>
          <w:szCs w:val="24"/>
        </w:rPr>
        <w:t>3</w:t>
      </w:r>
      <w:r w:rsidRPr="00CF0AF8">
        <w:rPr>
          <w:rFonts w:ascii="Times New Roman" w:hAnsi="Times New Roman" w:cs="Times New Roman"/>
          <w:sz w:val="24"/>
          <w:szCs w:val="24"/>
        </w:rPr>
        <w:t xml:space="preserve"> (</w:t>
      </w:r>
      <w:r w:rsidR="009641C7" w:rsidRPr="00CF0AF8">
        <w:rPr>
          <w:rFonts w:ascii="Times New Roman" w:hAnsi="Times New Roman" w:cs="Times New Roman"/>
          <w:sz w:val="24"/>
          <w:szCs w:val="24"/>
        </w:rPr>
        <w:t>trīs</w:t>
      </w:r>
      <w:r w:rsidRPr="00CF0AF8">
        <w:rPr>
          <w:rFonts w:ascii="Times New Roman" w:hAnsi="Times New Roman" w:cs="Times New Roman"/>
          <w:sz w:val="24"/>
          <w:szCs w:val="24"/>
        </w:rPr>
        <w:t xml:space="preserve">) </w:t>
      </w:r>
      <w:r w:rsidR="009641C7" w:rsidRPr="00CF0AF8">
        <w:rPr>
          <w:rFonts w:ascii="Times New Roman" w:hAnsi="Times New Roman" w:cs="Times New Roman"/>
          <w:sz w:val="24"/>
          <w:szCs w:val="24"/>
        </w:rPr>
        <w:t xml:space="preserve">darba dienu </w:t>
      </w:r>
      <w:r w:rsidRPr="00CF0AF8">
        <w:rPr>
          <w:rFonts w:ascii="Times New Roman" w:hAnsi="Times New Roman" w:cs="Times New Roman"/>
          <w:sz w:val="24"/>
          <w:szCs w:val="24"/>
        </w:rPr>
        <w:t xml:space="preserve">laikā pēc tā saņemšanas dienas. Ja </w:t>
      </w:r>
      <w:r w:rsidR="00597D0F" w:rsidRPr="00CF0AF8">
        <w:rPr>
          <w:rFonts w:ascii="Times New Roman" w:hAnsi="Times New Roman" w:cs="Times New Roman"/>
          <w:sz w:val="24"/>
          <w:szCs w:val="24"/>
        </w:rPr>
        <w:t>i</w:t>
      </w:r>
      <w:r w:rsidRPr="00CF0AF8">
        <w:rPr>
          <w:rFonts w:ascii="Times New Roman" w:hAnsi="Times New Roman" w:cs="Times New Roman"/>
          <w:sz w:val="24"/>
          <w:szCs w:val="24"/>
        </w:rPr>
        <w:t xml:space="preserve">zsoles dalībnieks piekrīt pirkt </w:t>
      </w:r>
      <w:r w:rsidR="00A608B7">
        <w:rPr>
          <w:rFonts w:ascii="Times New Roman" w:hAnsi="Times New Roman" w:cs="Times New Roman"/>
          <w:sz w:val="24"/>
          <w:szCs w:val="24"/>
        </w:rPr>
        <w:t>Kustamo mantu</w:t>
      </w:r>
      <w:r w:rsidRPr="00CF0AF8">
        <w:rPr>
          <w:rFonts w:ascii="Times New Roman" w:hAnsi="Times New Roman" w:cs="Times New Roman"/>
          <w:sz w:val="24"/>
          <w:szCs w:val="24"/>
        </w:rPr>
        <w:t xml:space="preserve"> par paša nosolīto cenu, tad </w:t>
      </w:r>
      <w:r w:rsidR="009641C7" w:rsidRPr="00CF0AF8">
        <w:rPr>
          <w:rFonts w:ascii="Times New Roman" w:hAnsi="Times New Roman" w:cs="Times New Roman"/>
          <w:sz w:val="24"/>
          <w:szCs w:val="24"/>
        </w:rPr>
        <w:t xml:space="preserve">5 (piecu) darba dienu </w:t>
      </w:r>
      <w:r w:rsidR="00AF68CF" w:rsidRPr="00CF0AF8">
        <w:rPr>
          <w:rFonts w:ascii="Times New Roman" w:hAnsi="Times New Roman" w:cs="Times New Roman"/>
          <w:sz w:val="24"/>
          <w:szCs w:val="24"/>
        </w:rPr>
        <w:t xml:space="preserve">laikā </w:t>
      </w:r>
      <w:r w:rsidRPr="00CF0AF8">
        <w:rPr>
          <w:rFonts w:ascii="Times New Roman" w:hAnsi="Times New Roman" w:cs="Times New Roman"/>
          <w:sz w:val="24"/>
          <w:szCs w:val="24"/>
        </w:rPr>
        <w:t xml:space="preserve">pēc </w:t>
      </w:r>
      <w:r w:rsidR="00AC2374" w:rsidRPr="00CF0AF8">
        <w:rPr>
          <w:rFonts w:ascii="Times New Roman" w:hAnsi="Times New Roman" w:cs="Times New Roman"/>
          <w:sz w:val="24"/>
          <w:szCs w:val="24"/>
        </w:rPr>
        <w:t>Slimnīcas</w:t>
      </w:r>
      <w:r w:rsidRPr="00CF0AF8">
        <w:rPr>
          <w:rFonts w:ascii="Times New Roman" w:hAnsi="Times New Roman" w:cs="Times New Roman"/>
          <w:sz w:val="24"/>
          <w:szCs w:val="24"/>
        </w:rPr>
        <w:t xml:space="preserve"> rēķina izrakstīšanas viņam jāiemaksā nosolītā </w:t>
      </w:r>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cena. Iemaksātā nodrošinājuma summa tiek ieskaitīta pirkuma summā (nosolītā</w:t>
      </w:r>
      <w:r w:rsidR="00D6474D" w:rsidRPr="00CF0AF8">
        <w:rPr>
          <w:rFonts w:ascii="Times New Roman" w:hAnsi="Times New Roman" w:cs="Times New Roman"/>
          <w:sz w:val="24"/>
          <w:szCs w:val="24"/>
        </w:rPr>
        <w:t xml:space="preserve">s </w:t>
      </w:r>
      <w:r w:rsidR="00A608B7">
        <w:rPr>
          <w:rFonts w:ascii="Times New Roman" w:hAnsi="Times New Roman" w:cs="Times New Roman"/>
          <w:sz w:val="24"/>
          <w:szCs w:val="24"/>
        </w:rPr>
        <w:t>Kustamās mantas</w:t>
      </w:r>
      <w:r w:rsidR="00D6474D" w:rsidRPr="00CF0AF8">
        <w:rPr>
          <w:rFonts w:ascii="Times New Roman" w:hAnsi="Times New Roman" w:cs="Times New Roman"/>
          <w:sz w:val="24"/>
          <w:szCs w:val="24"/>
        </w:rPr>
        <w:t xml:space="preserve"> </w:t>
      </w:r>
      <w:r w:rsidRPr="00CF0AF8">
        <w:rPr>
          <w:rFonts w:ascii="Times New Roman" w:hAnsi="Times New Roman" w:cs="Times New Roman"/>
          <w:sz w:val="24"/>
          <w:szCs w:val="24"/>
        </w:rPr>
        <w:t>cenā).</w:t>
      </w:r>
    </w:p>
    <w:p w14:paraId="36DBF967" w14:textId="3D35F99B" w:rsidR="00D77399"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Nosolītājs ir tiesīgs </w:t>
      </w:r>
      <w:r w:rsidR="00A608B7">
        <w:rPr>
          <w:rFonts w:ascii="Times New Roman" w:hAnsi="Times New Roman" w:cs="Times New Roman"/>
          <w:sz w:val="24"/>
          <w:szCs w:val="24"/>
        </w:rPr>
        <w:t>Kustamo mantu</w:t>
      </w:r>
      <w:r w:rsidR="00D6474D" w:rsidRPr="00CF0AF8">
        <w:rPr>
          <w:rFonts w:ascii="Times New Roman" w:hAnsi="Times New Roman" w:cs="Times New Roman"/>
          <w:sz w:val="24"/>
          <w:szCs w:val="24"/>
        </w:rPr>
        <w:t xml:space="preserve"> </w:t>
      </w:r>
      <w:r w:rsidRPr="00CF0AF8">
        <w:rPr>
          <w:rFonts w:ascii="Times New Roman" w:hAnsi="Times New Roman" w:cs="Times New Roman"/>
          <w:sz w:val="24"/>
          <w:szCs w:val="24"/>
        </w:rPr>
        <w:t xml:space="preserve">saņemt pēc </w:t>
      </w:r>
      <w:r w:rsidR="00597D0F" w:rsidRPr="00CF0AF8">
        <w:rPr>
          <w:rFonts w:ascii="Times New Roman" w:hAnsi="Times New Roman" w:cs="Times New Roman"/>
          <w:sz w:val="24"/>
          <w:szCs w:val="24"/>
        </w:rPr>
        <w:t>p</w:t>
      </w:r>
      <w:r w:rsidR="00D6474D" w:rsidRPr="00CF0AF8">
        <w:rPr>
          <w:rFonts w:ascii="Times New Roman" w:hAnsi="Times New Roman" w:cs="Times New Roman"/>
          <w:sz w:val="24"/>
          <w:szCs w:val="24"/>
        </w:rPr>
        <w:t xml:space="preserve">irkuma līguma noslēgšanas, parakstot </w:t>
      </w:r>
      <w:r w:rsidR="001B609D" w:rsidRPr="00CF0AF8">
        <w:rPr>
          <w:rFonts w:ascii="Times New Roman" w:hAnsi="Times New Roman" w:cs="Times New Roman"/>
          <w:sz w:val="24"/>
          <w:szCs w:val="24"/>
        </w:rPr>
        <w:t>preču pavadzīmi</w:t>
      </w:r>
      <w:r w:rsidRPr="00CF0AF8">
        <w:rPr>
          <w:rFonts w:ascii="Times New Roman" w:hAnsi="Times New Roman" w:cs="Times New Roman"/>
          <w:sz w:val="24"/>
          <w:szCs w:val="24"/>
        </w:rPr>
        <w:t>.</w:t>
      </w:r>
    </w:p>
    <w:p w14:paraId="2FFBBB69" w14:textId="3388E761" w:rsidR="00D11F3B" w:rsidRPr="00CF0AF8" w:rsidRDefault="00000000" w:rsidP="00787684">
      <w:pPr>
        <w:numPr>
          <w:ilvl w:val="1"/>
          <w:numId w:val="1"/>
        </w:numPr>
        <w:spacing w:before="120" w:after="0" w:line="240" w:lineRule="auto"/>
        <w:ind w:right="43"/>
        <w:jc w:val="both"/>
        <w:rPr>
          <w:rFonts w:ascii="Times New Roman" w:hAnsi="Times New Roman" w:cs="Times New Roman"/>
          <w:sz w:val="24"/>
          <w:szCs w:val="24"/>
        </w:rPr>
      </w:pPr>
      <w:r w:rsidRPr="00CF0AF8">
        <w:rPr>
          <w:rFonts w:ascii="Times New Roman" w:hAnsi="Times New Roman" w:cs="Times New Roman"/>
          <w:sz w:val="24"/>
          <w:szCs w:val="24"/>
        </w:rPr>
        <w:t xml:space="preserve">Visus izdevumus, kas saistīti ar </w:t>
      </w:r>
      <w:r w:rsidR="00A608B7">
        <w:rPr>
          <w:rFonts w:ascii="Times New Roman" w:hAnsi="Times New Roman" w:cs="Times New Roman"/>
          <w:sz w:val="24"/>
          <w:szCs w:val="24"/>
        </w:rPr>
        <w:t>Kustamās mantas</w:t>
      </w:r>
      <w:r w:rsidRPr="00CF0AF8">
        <w:rPr>
          <w:rFonts w:ascii="Times New Roman" w:hAnsi="Times New Roman" w:cs="Times New Roman"/>
          <w:sz w:val="24"/>
          <w:szCs w:val="24"/>
        </w:rPr>
        <w:t xml:space="preserve"> </w:t>
      </w:r>
      <w:r w:rsidR="00EE5107" w:rsidRPr="004D4AA6">
        <w:rPr>
          <w:rFonts w:ascii="Times New Roman" w:hAnsi="Times New Roman" w:cs="Times New Roman"/>
          <w:sz w:val="24"/>
          <w:szCs w:val="24"/>
        </w:rPr>
        <w:t>novērtēšanu,</w:t>
      </w:r>
      <w:r w:rsidR="00EE5107">
        <w:rPr>
          <w:rFonts w:ascii="Times New Roman" w:hAnsi="Times New Roman" w:cs="Times New Roman"/>
          <w:sz w:val="24"/>
          <w:szCs w:val="24"/>
        </w:rPr>
        <w:t xml:space="preserve"> </w:t>
      </w:r>
      <w:r w:rsidR="00126316" w:rsidRPr="00CF0AF8">
        <w:rPr>
          <w:rFonts w:ascii="Times New Roman" w:hAnsi="Times New Roman" w:cs="Times New Roman"/>
          <w:sz w:val="24"/>
          <w:szCs w:val="24"/>
        </w:rPr>
        <w:t xml:space="preserve">demontēšanu, </w:t>
      </w:r>
      <w:r w:rsidRPr="00CF0AF8">
        <w:rPr>
          <w:rFonts w:ascii="Times New Roman" w:hAnsi="Times New Roman" w:cs="Times New Roman"/>
          <w:sz w:val="24"/>
          <w:szCs w:val="24"/>
        </w:rPr>
        <w:t xml:space="preserve">paņemšanu no </w:t>
      </w:r>
      <w:r w:rsidR="00AC2374" w:rsidRPr="00CF0AF8">
        <w:rPr>
          <w:rFonts w:ascii="Times New Roman" w:hAnsi="Times New Roman" w:cs="Times New Roman"/>
          <w:sz w:val="24"/>
          <w:szCs w:val="24"/>
        </w:rPr>
        <w:t>Slimnīcas</w:t>
      </w:r>
      <w:r w:rsidRPr="00CF0AF8">
        <w:rPr>
          <w:rFonts w:ascii="Times New Roman" w:hAnsi="Times New Roman" w:cs="Times New Roman"/>
          <w:sz w:val="24"/>
          <w:szCs w:val="24"/>
        </w:rPr>
        <w:t xml:space="preserve"> telpām un transportēšanu, sedz </w:t>
      </w:r>
      <w:r w:rsidR="00597D0F" w:rsidRPr="00CF0AF8">
        <w:rPr>
          <w:rFonts w:ascii="Times New Roman" w:hAnsi="Times New Roman" w:cs="Times New Roman"/>
          <w:sz w:val="24"/>
          <w:szCs w:val="24"/>
        </w:rPr>
        <w:t>n</w:t>
      </w:r>
      <w:r w:rsidR="00AF68CF" w:rsidRPr="00CF0AF8">
        <w:rPr>
          <w:rFonts w:ascii="Times New Roman" w:hAnsi="Times New Roman" w:cs="Times New Roman"/>
          <w:sz w:val="24"/>
          <w:szCs w:val="24"/>
        </w:rPr>
        <w:t>osolītājs</w:t>
      </w:r>
      <w:r w:rsidRPr="00CF0AF8">
        <w:rPr>
          <w:rFonts w:ascii="Times New Roman" w:hAnsi="Times New Roman" w:cs="Times New Roman"/>
          <w:sz w:val="24"/>
          <w:szCs w:val="24"/>
        </w:rPr>
        <w:t>.</w:t>
      </w:r>
    </w:p>
    <w:p w14:paraId="67518090" w14:textId="1F70965E" w:rsidR="00D11F3B" w:rsidRPr="00125ACD" w:rsidRDefault="00000000" w:rsidP="00125ACD">
      <w:pPr>
        <w:numPr>
          <w:ilvl w:val="1"/>
          <w:numId w:val="1"/>
        </w:numPr>
        <w:spacing w:before="120" w:after="0" w:line="240" w:lineRule="auto"/>
        <w:ind w:right="43"/>
        <w:jc w:val="both"/>
        <w:rPr>
          <w:rFonts w:ascii="Times New Roman" w:hAnsi="Times New Roman" w:cs="Times New Roman"/>
          <w:sz w:val="24"/>
          <w:szCs w:val="24"/>
        </w:rPr>
      </w:pPr>
      <w:r w:rsidRPr="00125ACD">
        <w:rPr>
          <w:rFonts w:ascii="Times New Roman" w:hAnsi="Times New Roman" w:cs="Times New Roman"/>
          <w:sz w:val="24"/>
          <w:szCs w:val="24"/>
        </w:rPr>
        <w:t xml:space="preserve">Izsoles dalībniekiem, kuri piedalījušies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 xml:space="preserve">zsolē, bet nav ieguvuši tiesības iegādāties </w:t>
      </w:r>
      <w:r w:rsidR="00A608B7" w:rsidRPr="00125ACD">
        <w:rPr>
          <w:rFonts w:ascii="Times New Roman" w:hAnsi="Times New Roman" w:cs="Times New Roman"/>
          <w:sz w:val="24"/>
          <w:szCs w:val="24"/>
        </w:rPr>
        <w:t>Kustamo mantu</w:t>
      </w:r>
      <w:r w:rsidR="00D6474D" w:rsidRPr="00125ACD">
        <w:rPr>
          <w:rFonts w:ascii="Times New Roman" w:hAnsi="Times New Roman" w:cs="Times New Roman"/>
          <w:sz w:val="24"/>
          <w:szCs w:val="24"/>
        </w:rPr>
        <w:t xml:space="preserve"> </w:t>
      </w:r>
      <w:r w:rsidRPr="00125ACD">
        <w:rPr>
          <w:rFonts w:ascii="Times New Roman" w:hAnsi="Times New Roman" w:cs="Times New Roman"/>
          <w:sz w:val="24"/>
          <w:szCs w:val="24"/>
        </w:rPr>
        <w:t>iemaksātā nodrošinājuma nauda tiek atmaksāta</w:t>
      </w:r>
      <w:r w:rsidR="00B51929" w:rsidRPr="00125ACD">
        <w:rPr>
          <w:rFonts w:ascii="Times New Roman" w:hAnsi="Times New Roman" w:cs="Times New Roman"/>
          <w:sz w:val="24"/>
          <w:szCs w:val="24"/>
        </w:rPr>
        <w:t xml:space="preserve"> pēc</w:t>
      </w:r>
      <w:r w:rsidRPr="00125ACD">
        <w:rPr>
          <w:rFonts w:ascii="Times New Roman" w:hAnsi="Times New Roman" w:cs="Times New Roman"/>
          <w:sz w:val="24"/>
          <w:szCs w:val="24"/>
        </w:rPr>
        <w:t xml:space="preserve"> </w:t>
      </w:r>
      <w:r w:rsidR="00B51929" w:rsidRPr="00125ACD">
        <w:rPr>
          <w:rFonts w:ascii="Times New Roman" w:hAnsi="Times New Roman" w:cs="Times New Roman"/>
          <w:sz w:val="24"/>
          <w:szCs w:val="24"/>
        </w:rPr>
        <w:t>Kustamās mantas pirkuma līguma noslēgšanas</w:t>
      </w:r>
      <w:r w:rsidRPr="00125ACD">
        <w:rPr>
          <w:rFonts w:ascii="Times New Roman" w:hAnsi="Times New Roman" w:cs="Times New Roman"/>
          <w:sz w:val="24"/>
          <w:szCs w:val="24"/>
        </w:rPr>
        <w:t>.</w:t>
      </w:r>
    </w:p>
    <w:p w14:paraId="3CBDF0D9" w14:textId="3F7613B6" w:rsidR="006C2E8E" w:rsidRPr="00125ACD" w:rsidRDefault="00000000" w:rsidP="00125ACD">
      <w:pPr>
        <w:numPr>
          <w:ilvl w:val="0"/>
          <w:numId w:val="1"/>
        </w:numPr>
        <w:spacing w:before="120" w:after="0" w:line="240" w:lineRule="auto"/>
        <w:ind w:right="43"/>
        <w:jc w:val="both"/>
        <w:rPr>
          <w:rFonts w:ascii="Times New Roman" w:hAnsi="Times New Roman" w:cs="Times New Roman"/>
          <w:sz w:val="24"/>
          <w:szCs w:val="24"/>
        </w:rPr>
      </w:pPr>
      <w:r w:rsidRPr="00125ACD">
        <w:rPr>
          <w:rFonts w:ascii="Times New Roman" w:hAnsi="Times New Roman" w:cs="Times New Roman"/>
          <w:b/>
          <w:sz w:val="24"/>
          <w:szCs w:val="24"/>
        </w:rPr>
        <w:t>Pārējie noteikumi:</w:t>
      </w:r>
    </w:p>
    <w:p w14:paraId="5DCD9B2F" w14:textId="27C4651A" w:rsidR="006C2E8E" w:rsidRPr="00125ACD" w:rsidRDefault="00000000"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lastRenderedPageBreak/>
        <w:t xml:space="preserve">Ja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 xml:space="preserve">zsoles priekšmets netiek izsolīts, tad par to </w:t>
      </w:r>
      <w:r w:rsidR="00B51929" w:rsidRPr="00125ACD">
        <w:rPr>
          <w:rFonts w:ascii="Times New Roman" w:hAnsi="Times New Roman" w:cs="Times New Roman"/>
          <w:sz w:val="24"/>
          <w:szCs w:val="24"/>
        </w:rPr>
        <w:t>Kustamo mantu</w:t>
      </w:r>
      <w:r w:rsidRPr="00125ACD">
        <w:rPr>
          <w:rFonts w:ascii="Times New Roman" w:hAnsi="Times New Roman" w:cs="Times New Roman"/>
          <w:sz w:val="24"/>
          <w:szCs w:val="24"/>
        </w:rPr>
        <w:t>, kur</w:t>
      </w:r>
      <w:r w:rsidR="00E406C9" w:rsidRPr="00125ACD">
        <w:rPr>
          <w:rFonts w:ascii="Times New Roman" w:hAnsi="Times New Roman" w:cs="Times New Roman"/>
          <w:sz w:val="24"/>
          <w:szCs w:val="24"/>
        </w:rPr>
        <w:t>a</w:t>
      </w:r>
      <w:r w:rsidRPr="00125ACD">
        <w:rPr>
          <w:rFonts w:ascii="Times New Roman" w:hAnsi="Times New Roman" w:cs="Times New Roman"/>
          <w:sz w:val="24"/>
          <w:szCs w:val="24"/>
        </w:rPr>
        <w:t xml:space="preserve"> nav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zsoles rezultātā pārdot</w:t>
      </w:r>
      <w:r w:rsidR="00E406C9" w:rsidRPr="00125ACD">
        <w:rPr>
          <w:rFonts w:ascii="Times New Roman" w:hAnsi="Times New Roman" w:cs="Times New Roman"/>
          <w:sz w:val="24"/>
          <w:szCs w:val="24"/>
        </w:rPr>
        <w:t>a</w:t>
      </w:r>
      <w:r w:rsidRPr="00125ACD">
        <w:rPr>
          <w:rFonts w:ascii="Times New Roman" w:hAnsi="Times New Roman" w:cs="Times New Roman"/>
          <w:sz w:val="24"/>
          <w:szCs w:val="24"/>
        </w:rPr>
        <w:t>,</w:t>
      </w:r>
      <w:r w:rsidR="00C3793E" w:rsidRPr="00125ACD">
        <w:rPr>
          <w:rFonts w:ascii="Times New Roman" w:hAnsi="Times New Roman" w:cs="Times New Roman"/>
          <w:sz w:val="24"/>
          <w:szCs w:val="24"/>
        </w:rPr>
        <w:t xml:space="preserve"> Slimnīcas valdes pilnvarotai personai </w:t>
      </w:r>
      <w:r w:rsidRPr="00125ACD">
        <w:rPr>
          <w:rFonts w:ascii="Times New Roman" w:hAnsi="Times New Roman" w:cs="Times New Roman"/>
          <w:sz w:val="24"/>
          <w:szCs w:val="24"/>
        </w:rPr>
        <w:t>ir tiesības noteikt citu atsavināšanas veidu</w:t>
      </w:r>
      <w:r w:rsidR="00330338" w:rsidRPr="00125ACD">
        <w:rPr>
          <w:rFonts w:ascii="Times New Roman" w:hAnsi="Times New Roman" w:cs="Times New Roman"/>
          <w:sz w:val="24"/>
          <w:szCs w:val="24"/>
        </w:rPr>
        <w:t>.</w:t>
      </w:r>
    </w:p>
    <w:p w14:paraId="33C7388F" w14:textId="30EF1222" w:rsidR="006C2E8E" w:rsidRPr="00125ACD" w:rsidRDefault="00000000"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Izsole uzskatāma par nenotikušu</w:t>
      </w:r>
      <w:r w:rsidR="00B01C6E" w:rsidRPr="00125ACD">
        <w:rPr>
          <w:rFonts w:ascii="Times New Roman" w:hAnsi="Times New Roman" w:cs="Times New Roman"/>
          <w:sz w:val="24"/>
          <w:szCs w:val="24"/>
        </w:rPr>
        <w:t>, ja</w:t>
      </w:r>
      <w:r w:rsidRPr="00125ACD">
        <w:rPr>
          <w:rFonts w:ascii="Times New Roman" w:hAnsi="Times New Roman" w:cs="Times New Roman"/>
          <w:sz w:val="24"/>
          <w:szCs w:val="24"/>
        </w:rPr>
        <w:t>:</w:t>
      </w:r>
    </w:p>
    <w:p w14:paraId="7CD1A1A8" w14:textId="1B504A89" w:rsidR="006C2E8E" w:rsidRPr="00125ACD" w:rsidRDefault="00000000" w:rsidP="00125ACD">
      <w:pPr>
        <w:pStyle w:val="ListParagraph"/>
        <w:numPr>
          <w:ilvl w:val="2"/>
          <w:numId w:val="1"/>
        </w:numPr>
        <w:tabs>
          <w:tab w:val="clear" w:pos="720"/>
        </w:tabs>
        <w:spacing w:before="120" w:after="0" w:line="240" w:lineRule="auto"/>
        <w:ind w:left="1276" w:right="45" w:hanging="709"/>
        <w:contextualSpacing w:val="0"/>
        <w:jc w:val="both"/>
        <w:rPr>
          <w:rFonts w:ascii="Times New Roman" w:hAnsi="Times New Roman" w:cs="Times New Roman"/>
          <w:sz w:val="24"/>
          <w:szCs w:val="24"/>
        </w:rPr>
      </w:pPr>
      <w:r w:rsidRPr="00125ACD">
        <w:rPr>
          <w:rFonts w:ascii="Times New Roman" w:hAnsi="Times New Roman" w:cs="Times New Roman"/>
          <w:sz w:val="24"/>
          <w:szCs w:val="24"/>
        </w:rPr>
        <w:t>noteiktajā laikā nav saņemts neviens pretendenta piedāvājums vai iesniegtie</w:t>
      </w:r>
      <w:r w:rsidR="006639E3" w:rsidRPr="00125ACD">
        <w:rPr>
          <w:rFonts w:ascii="Times New Roman" w:hAnsi="Times New Roman" w:cs="Times New Roman"/>
          <w:sz w:val="24"/>
          <w:szCs w:val="24"/>
        </w:rPr>
        <w:t xml:space="preserve"> </w:t>
      </w:r>
      <w:r w:rsidRPr="00125ACD">
        <w:rPr>
          <w:rFonts w:ascii="Times New Roman" w:hAnsi="Times New Roman" w:cs="Times New Roman"/>
          <w:sz w:val="24"/>
          <w:szCs w:val="24"/>
        </w:rPr>
        <w:t xml:space="preserve">piedāvājumi neatbilst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zsoles noteikumu prasībām;</w:t>
      </w:r>
    </w:p>
    <w:p w14:paraId="1133B6D3" w14:textId="370B8F96" w:rsidR="006C2E8E" w:rsidRPr="00125ACD" w:rsidRDefault="00000000" w:rsidP="00125ACD">
      <w:pPr>
        <w:pStyle w:val="ListParagraph"/>
        <w:numPr>
          <w:ilvl w:val="2"/>
          <w:numId w:val="1"/>
        </w:numPr>
        <w:tabs>
          <w:tab w:val="clear" w:pos="720"/>
        </w:tabs>
        <w:spacing w:before="120" w:after="0" w:line="240" w:lineRule="auto"/>
        <w:ind w:left="1276" w:right="45" w:hanging="709"/>
        <w:contextualSpacing w:val="0"/>
        <w:jc w:val="both"/>
        <w:rPr>
          <w:rFonts w:ascii="Times New Roman" w:hAnsi="Times New Roman" w:cs="Times New Roman"/>
          <w:sz w:val="24"/>
          <w:szCs w:val="24"/>
        </w:rPr>
      </w:pPr>
      <w:r w:rsidRPr="00125ACD">
        <w:rPr>
          <w:rFonts w:ascii="Times New Roman" w:hAnsi="Times New Roman" w:cs="Times New Roman"/>
          <w:sz w:val="24"/>
          <w:szCs w:val="24"/>
        </w:rPr>
        <w:t>n</w:t>
      </w:r>
      <w:r w:rsidR="00DE4C9F" w:rsidRPr="00125ACD">
        <w:rPr>
          <w:rFonts w:ascii="Times New Roman" w:hAnsi="Times New Roman" w:cs="Times New Roman"/>
          <w:sz w:val="24"/>
          <w:szCs w:val="24"/>
        </w:rPr>
        <w:t>osolītājs un nākamais augstākās cenas piedāvātājs atsakās no pirkuma līguma slēgšanas vai pirkuma maksas veikšanas.</w:t>
      </w:r>
    </w:p>
    <w:p w14:paraId="090FDF7D" w14:textId="77DB0A9B" w:rsidR="006C2E8E" w:rsidRPr="00125ACD" w:rsidRDefault="00000000"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 xml:space="preserve">Pretenzijas par </w:t>
      </w:r>
      <w:r w:rsidR="00020BDB" w:rsidRPr="00125ACD">
        <w:rPr>
          <w:rFonts w:ascii="Times New Roman" w:hAnsi="Times New Roman" w:cs="Times New Roman"/>
          <w:sz w:val="24"/>
          <w:szCs w:val="24"/>
        </w:rPr>
        <w:t>i</w:t>
      </w:r>
      <w:r w:rsidR="0028469F" w:rsidRPr="00125ACD">
        <w:rPr>
          <w:rFonts w:ascii="Times New Roman" w:hAnsi="Times New Roman" w:cs="Times New Roman"/>
          <w:sz w:val="24"/>
          <w:szCs w:val="24"/>
        </w:rPr>
        <w:t xml:space="preserve">zsoles </w:t>
      </w:r>
      <w:r w:rsidR="00B01C6E" w:rsidRPr="00125ACD">
        <w:rPr>
          <w:rFonts w:ascii="Times New Roman" w:hAnsi="Times New Roman" w:cs="Times New Roman"/>
          <w:sz w:val="24"/>
          <w:szCs w:val="24"/>
        </w:rPr>
        <w:t>komisijas</w:t>
      </w:r>
      <w:r w:rsidR="0028469F" w:rsidRPr="00125ACD">
        <w:rPr>
          <w:rFonts w:ascii="Times New Roman" w:hAnsi="Times New Roman" w:cs="Times New Roman"/>
          <w:sz w:val="24"/>
          <w:szCs w:val="24"/>
        </w:rPr>
        <w:t xml:space="preserve"> </w:t>
      </w:r>
      <w:r w:rsidRPr="00125ACD">
        <w:rPr>
          <w:rFonts w:ascii="Times New Roman" w:hAnsi="Times New Roman" w:cs="Times New Roman"/>
          <w:sz w:val="24"/>
          <w:szCs w:val="24"/>
        </w:rPr>
        <w:t>veiktajām darbībām var pieteikt tikai izsoles dalībnieki</w:t>
      </w:r>
      <w:r w:rsidR="00126316" w:rsidRPr="00125ACD">
        <w:rPr>
          <w:rFonts w:ascii="Times New Roman" w:hAnsi="Times New Roman" w:cs="Times New Roman"/>
          <w:sz w:val="24"/>
          <w:szCs w:val="24"/>
        </w:rPr>
        <w:t>,</w:t>
      </w:r>
      <w:r w:rsidRPr="00125ACD">
        <w:rPr>
          <w:rFonts w:ascii="Times New Roman" w:hAnsi="Times New Roman" w:cs="Times New Roman"/>
          <w:sz w:val="24"/>
          <w:szCs w:val="24"/>
        </w:rPr>
        <w:t xml:space="preserve"> un tās jāiesniedz rakstiski 3 (trīs) darba dienu laikā no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 xml:space="preserve">zsoles dienas, iesniegumu iesniedzot </w:t>
      </w:r>
      <w:r w:rsidR="00AC2374" w:rsidRPr="00125ACD">
        <w:rPr>
          <w:rFonts w:ascii="Times New Roman" w:hAnsi="Times New Roman" w:cs="Times New Roman"/>
          <w:sz w:val="24"/>
          <w:szCs w:val="24"/>
        </w:rPr>
        <w:t>Slimnīcas</w:t>
      </w:r>
      <w:r w:rsidRPr="00125ACD">
        <w:rPr>
          <w:rFonts w:ascii="Times New Roman" w:hAnsi="Times New Roman" w:cs="Times New Roman"/>
          <w:sz w:val="24"/>
          <w:szCs w:val="24"/>
        </w:rPr>
        <w:t xml:space="preserve"> valdei.</w:t>
      </w:r>
    </w:p>
    <w:p w14:paraId="40FD7ABA" w14:textId="4D196D18" w:rsidR="006C2E8E" w:rsidRPr="00125ACD" w:rsidRDefault="00000000"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Pretenzijas pēc pirkuma veikšanas</w:t>
      </w:r>
      <w:r w:rsidR="00240F53" w:rsidRPr="00125ACD">
        <w:rPr>
          <w:rFonts w:ascii="Times New Roman" w:hAnsi="Times New Roman" w:cs="Times New Roman"/>
          <w:sz w:val="24"/>
          <w:szCs w:val="24"/>
        </w:rPr>
        <w:t xml:space="preserve"> un</w:t>
      </w:r>
      <w:r w:rsidRPr="00125ACD">
        <w:rPr>
          <w:rFonts w:ascii="Times New Roman" w:hAnsi="Times New Roman" w:cs="Times New Roman"/>
          <w:sz w:val="24"/>
          <w:szCs w:val="24"/>
        </w:rPr>
        <w:t xml:space="preserve"> </w:t>
      </w:r>
      <w:r w:rsidR="001B609D" w:rsidRPr="00125ACD">
        <w:rPr>
          <w:rFonts w:ascii="Times New Roman" w:hAnsi="Times New Roman" w:cs="Times New Roman"/>
          <w:sz w:val="24"/>
          <w:szCs w:val="24"/>
        </w:rPr>
        <w:t>preces pavadzīmes</w:t>
      </w:r>
      <w:r w:rsidRPr="00125ACD">
        <w:rPr>
          <w:rFonts w:ascii="Times New Roman" w:hAnsi="Times New Roman" w:cs="Times New Roman"/>
          <w:sz w:val="24"/>
          <w:szCs w:val="24"/>
        </w:rPr>
        <w:t xml:space="preserve"> parakstīšanas netiek pieņemtas.</w:t>
      </w:r>
    </w:p>
    <w:p w14:paraId="575A13E0" w14:textId="0D4237D9" w:rsidR="006C2E8E" w:rsidRPr="00125ACD" w:rsidRDefault="00000000"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 xml:space="preserve">Izsoles dalībnieks apzinās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zsolē pārdodamā</w:t>
      </w:r>
      <w:r w:rsidR="00D6474D" w:rsidRPr="00125ACD">
        <w:rPr>
          <w:rFonts w:ascii="Times New Roman" w:hAnsi="Times New Roman" w:cs="Times New Roman"/>
          <w:sz w:val="24"/>
          <w:szCs w:val="24"/>
        </w:rPr>
        <w:t xml:space="preserve">s </w:t>
      </w:r>
      <w:r w:rsidR="00B51929" w:rsidRPr="00125ACD">
        <w:rPr>
          <w:rFonts w:ascii="Times New Roman" w:hAnsi="Times New Roman" w:cs="Times New Roman"/>
          <w:sz w:val="24"/>
          <w:szCs w:val="24"/>
        </w:rPr>
        <w:t>Kustamās mantas</w:t>
      </w:r>
      <w:r w:rsidRPr="00125ACD">
        <w:rPr>
          <w:rFonts w:ascii="Times New Roman" w:hAnsi="Times New Roman" w:cs="Times New Roman"/>
          <w:sz w:val="24"/>
          <w:szCs w:val="24"/>
        </w:rPr>
        <w:t xml:space="preserve"> izskatu un tehnisko stāvokli, kāds tas ir uz </w:t>
      </w:r>
      <w:r w:rsidR="00597D0F" w:rsidRPr="00125ACD">
        <w:rPr>
          <w:rFonts w:ascii="Times New Roman" w:hAnsi="Times New Roman" w:cs="Times New Roman"/>
          <w:sz w:val="24"/>
          <w:szCs w:val="24"/>
        </w:rPr>
        <w:t>i</w:t>
      </w:r>
      <w:r w:rsidRPr="00125ACD">
        <w:rPr>
          <w:rFonts w:ascii="Times New Roman" w:hAnsi="Times New Roman" w:cs="Times New Roman"/>
          <w:sz w:val="24"/>
          <w:szCs w:val="24"/>
        </w:rPr>
        <w:t>zsoles dienu.</w:t>
      </w:r>
    </w:p>
    <w:p w14:paraId="35B95E34" w14:textId="6B821807" w:rsidR="006C2E8E" w:rsidRPr="00125ACD" w:rsidRDefault="00000000" w:rsidP="00125ACD">
      <w:pPr>
        <w:pStyle w:val="ListParagraph"/>
        <w:numPr>
          <w:ilvl w:val="1"/>
          <w:numId w:val="1"/>
        </w:numPr>
        <w:spacing w:before="120" w:after="0" w:line="240" w:lineRule="auto"/>
        <w:ind w:right="45"/>
        <w:contextualSpacing w:val="0"/>
        <w:jc w:val="both"/>
        <w:rPr>
          <w:rFonts w:ascii="Times New Roman" w:hAnsi="Times New Roman" w:cs="Times New Roman"/>
          <w:sz w:val="24"/>
          <w:szCs w:val="24"/>
        </w:rPr>
      </w:pPr>
      <w:r w:rsidRPr="00125ACD">
        <w:rPr>
          <w:rFonts w:ascii="Times New Roman" w:hAnsi="Times New Roman" w:cs="Times New Roman"/>
          <w:sz w:val="24"/>
          <w:szCs w:val="24"/>
        </w:rPr>
        <w:t>Izsoles Nolikumam pievienoti:</w:t>
      </w:r>
    </w:p>
    <w:p w14:paraId="235FC4F6" w14:textId="7DE20F8A" w:rsidR="006C2E8E" w:rsidRPr="00125ACD" w:rsidRDefault="00000000" w:rsidP="00125ACD">
      <w:pPr>
        <w:pStyle w:val="ListParagraph"/>
        <w:numPr>
          <w:ilvl w:val="2"/>
          <w:numId w:val="1"/>
        </w:numPr>
        <w:tabs>
          <w:tab w:val="clear" w:pos="720"/>
        </w:tabs>
        <w:spacing w:before="120" w:after="0" w:line="240" w:lineRule="auto"/>
        <w:ind w:left="1276" w:right="45" w:hanging="709"/>
        <w:contextualSpacing w:val="0"/>
        <w:jc w:val="both"/>
        <w:rPr>
          <w:rFonts w:ascii="Times New Roman" w:hAnsi="Times New Roman" w:cs="Times New Roman"/>
          <w:sz w:val="24"/>
          <w:szCs w:val="24"/>
        </w:rPr>
      </w:pPr>
      <w:r w:rsidRPr="00125ACD">
        <w:rPr>
          <w:rFonts w:ascii="Times New Roman" w:hAnsi="Times New Roman" w:cs="Times New Roman"/>
          <w:sz w:val="24"/>
          <w:szCs w:val="24"/>
        </w:rPr>
        <w:t>Pielikums Nr.</w:t>
      </w:r>
      <w:r w:rsidR="00154E1B" w:rsidRPr="00125ACD">
        <w:rPr>
          <w:rFonts w:ascii="Times New Roman" w:hAnsi="Times New Roman" w:cs="Times New Roman"/>
          <w:sz w:val="24"/>
          <w:szCs w:val="24"/>
        </w:rPr>
        <w:t> </w:t>
      </w:r>
      <w:r w:rsidRPr="00125ACD">
        <w:rPr>
          <w:rFonts w:ascii="Times New Roman" w:hAnsi="Times New Roman" w:cs="Times New Roman"/>
          <w:sz w:val="24"/>
          <w:szCs w:val="24"/>
        </w:rPr>
        <w:t>1 – Pieteikuma forma uz 1 lapas;</w:t>
      </w:r>
    </w:p>
    <w:p w14:paraId="120DEF1F" w14:textId="255A9AE2" w:rsidR="006C2E8E" w:rsidRPr="00125ACD" w:rsidRDefault="00000000" w:rsidP="00125ACD">
      <w:pPr>
        <w:pStyle w:val="ListParagraph"/>
        <w:numPr>
          <w:ilvl w:val="2"/>
          <w:numId w:val="1"/>
        </w:numPr>
        <w:tabs>
          <w:tab w:val="clear" w:pos="720"/>
        </w:tabs>
        <w:spacing w:before="120" w:after="0" w:line="240" w:lineRule="auto"/>
        <w:ind w:left="1276" w:right="45" w:hanging="709"/>
        <w:contextualSpacing w:val="0"/>
        <w:jc w:val="both"/>
        <w:rPr>
          <w:rFonts w:ascii="Times New Roman" w:hAnsi="Times New Roman" w:cs="Times New Roman"/>
          <w:sz w:val="24"/>
          <w:szCs w:val="24"/>
        </w:rPr>
      </w:pPr>
      <w:r w:rsidRPr="00125ACD">
        <w:rPr>
          <w:rFonts w:ascii="Times New Roman" w:hAnsi="Times New Roman" w:cs="Times New Roman"/>
          <w:sz w:val="24"/>
          <w:szCs w:val="24"/>
        </w:rPr>
        <w:t>Pielikums Nr.</w:t>
      </w:r>
      <w:r w:rsidR="00154E1B" w:rsidRPr="00125ACD">
        <w:rPr>
          <w:rFonts w:ascii="Times New Roman" w:hAnsi="Times New Roman" w:cs="Times New Roman"/>
          <w:sz w:val="24"/>
          <w:szCs w:val="24"/>
        </w:rPr>
        <w:t> </w:t>
      </w:r>
      <w:r w:rsidRPr="00125ACD">
        <w:rPr>
          <w:rFonts w:ascii="Times New Roman" w:hAnsi="Times New Roman" w:cs="Times New Roman"/>
          <w:sz w:val="24"/>
          <w:szCs w:val="24"/>
        </w:rPr>
        <w:t>3 – Pirkuma līgums</w:t>
      </w:r>
      <w:r w:rsidR="00DB36ED" w:rsidRPr="00125ACD">
        <w:rPr>
          <w:rFonts w:ascii="Times New Roman" w:hAnsi="Times New Roman" w:cs="Times New Roman"/>
          <w:sz w:val="24"/>
          <w:szCs w:val="24"/>
        </w:rPr>
        <w:t xml:space="preserve"> (projekts)</w:t>
      </w:r>
      <w:r w:rsidR="00172BA8" w:rsidRPr="00125ACD">
        <w:rPr>
          <w:rFonts w:ascii="Times New Roman" w:hAnsi="Times New Roman" w:cs="Times New Roman"/>
          <w:sz w:val="24"/>
          <w:szCs w:val="24"/>
        </w:rPr>
        <w:t xml:space="preserve"> uz </w:t>
      </w:r>
      <w:r w:rsidR="00B51929" w:rsidRPr="00125ACD">
        <w:rPr>
          <w:rFonts w:ascii="Times New Roman" w:hAnsi="Times New Roman" w:cs="Times New Roman"/>
          <w:sz w:val="24"/>
          <w:szCs w:val="24"/>
        </w:rPr>
        <w:t>3</w:t>
      </w:r>
      <w:r w:rsidR="00172BA8" w:rsidRPr="00125ACD">
        <w:rPr>
          <w:rFonts w:ascii="Times New Roman" w:hAnsi="Times New Roman" w:cs="Times New Roman"/>
          <w:sz w:val="24"/>
          <w:szCs w:val="24"/>
        </w:rPr>
        <w:t xml:space="preserve"> lap</w:t>
      </w:r>
      <w:r w:rsidR="00B51929" w:rsidRPr="00125ACD">
        <w:rPr>
          <w:rFonts w:ascii="Times New Roman" w:hAnsi="Times New Roman" w:cs="Times New Roman"/>
          <w:sz w:val="24"/>
          <w:szCs w:val="24"/>
        </w:rPr>
        <w:t>ām</w:t>
      </w:r>
      <w:r w:rsidR="00DB36ED" w:rsidRPr="00125ACD">
        <w:rPr>
          <w:rFonts w:ascii="Times New Roman" w:hAnsi="Times New Roman" w:cs="Times New Roman"/>
          <w:sz w:val="24"/>
          <w:szCs w:val="24"/>
        </w:rPr>
        <w:t>.</w:t>
      </w:r>
    </w:p>
    <w:p w14:paraId="6CE4EBB0" w14:textId="77777777" w:rsidR="001E5DD9" w:rsidRPr="00CF0AF8" w:rsidRDefault="00000000" w:rsidP="00787684">
      <w:pPr>
        <w:pStyle w:val="BodyText2"/>
        <w:spacing w:before="120"/>
        <w:ind w:right="43" w:firstLine="426"/>
        <w:jc w:val="both"/>
      </w:pPr>
      <w:r w:rsidRPr="00CF0AF8">
        <w:tab/>
      </w:r>
    </w:p>
    <w:p w14:paraId="7543D854" w14:textId="4E9DB70F" w:rsidR="002952D3" w:rsidRPr="00CF0AF8" w:rsidRDefault="00000000" w:rsidP="00787684">
      <w:pPr>
        <w:pStyle w:val="BodyText2"/>
        <w:spacing w:before="120"/>
        <w:ind w:right="43" w:firstLine="426"/>
        <w:jc w:val="both"/>
      </w:pPr>
      <w:r w:rsidRPr="00CF0AF8">
        <w:t>Izsoles komisijas priekšsēdētāj</w:t>
      </w:r>
      <w:r w:rsidR="002B443F" w:rsidRPr="00CF0AF8">
        <w:t>s</w:t>
      </w:r>
      <w:r w:rsidRPr="00CF0AF8">
        <w:t xml:space="preserve"> </w:t>
      </w:r>
      <w:r w:rsidRPr="00CF0AF8">
        <w:tab/>
      </w:r>
      <w:r w:rsidR="00C82D5B">
        <w:t xml:space="preserve">    </w:t>
      </w:r>
      <w:r w:rsidRPr="00CF0AF8">
        <w:rPr>
          <w:lang w:eastAsia="lv-LV"/>
        </w:rPr>
        <w:tab/>
      </w:r>
      <w:r w:rsidRPr="00CF0AF8">
        <w:rPr>
          <w:lang w:eastAsia="lv-LV"/>
        </w:rPr>
        <w:tab/>
      </w:r>
      <w:r w:rsidR="00C82D5B">
        <w:rPr>
          <w:lang w:eastAsia="lv-LV"/>
        </w:rPr>
        <w:t xml:space="preserve">                                           </w:t>
      </w:r>
      <w:r w:rsidR="00B17A26">
        <w:rPr>
          <w:lang w:eastAsia="lv-LV"/>
        </w:rPr>
        <w:t>G.</w:t>
      </w:r>
      <w:r w:rsidR="00125ACD">
        <w:rPr>
          <w:lang w:eastAsia="lv-LV"/>
        </w:rPr>
        <w:t> </w:t>
      </w:r>
      <w:r w:rsidR="00B17A26">
        <w:rPr>
          <w:lang w:eastAsia="lv-LV"/>
        </w:rPr>
        <w:t>Liepiņš</w:t>
      </w:r>
    </w:p>
    <w:p w14:paraId="29C842EE" w14:textId="594C5D02" w:rsidR="00A5488F" w:rsidRDefault="00A5488F" w:rsidP="00191CB0">
      <w:pPr>
        <w:spacing w:after="0" w:line="240" w:lineRule="auto"/>
        <w:jc w:val="both"/>
        <w:rPr>
          <w:rFonts w:ascii="Times New Roman" w:hAnsi="Times New Roman" w:cs="Times New Roman"/>
          <w:bCs/>
          <w:sz w:val="24"/>
          <w:szCs w:val="24"/>
        </w:rPr>
      </w:pPr>
    </w:p>
    <w:p w14:paraId="6199097D" w14:textId="77777777" w:rsidR="00067549" w:rsidRDefault="00067549" w:rsidP="00191CB0">
      <w:pPr>
        <w:spacing w:after="0" w:line="240" w:lineRule="auto"/>
        <w:jc w:val="both"/>
        <w:rPr>
          <w:rFonts w:ascii="Times New Roman" w:hAnsi="Times New Roman" w:cs="Times New Roman"/>
          <w:bCs/>
          <w:sz w:val="24"/>
          <w:szCs w:val="24"/>
        </w:rPr>
      </w:pPr>
    </w:p>
    <w:p w14:paraId="7D30EEF6" w14:textId="77777777" w:rsidR="00067549" w:rsidRPr="00B51929" w:rsidRDefault="00000000" w:rsidP="00067549">
      <w:pPr>
        <w:spacing w:after="0" w:line="280" w:lineRule="atLeast"/>
        <w:contextualSpacing/>
        <w:jc w:val="center"/>
        <w:rPr>
          <w:rFonts w:ascii="Times New Roman" w:eastAsia="Times New Roman" w:hAnsi="Times New Roman" w:cs="Times New Roman"/>
          <w:sz w:val="24"/>
          <w:szCs w:val="24"/>
        </w:rPr>
      </w:pPr>
      <w:r w:rsidRPr="00B51929">
        <w:rPr>
          <w:rFonts w:ascii="Times New Roman" w:eastAsia="Times New Roman" w:hAnsi="Times New Roman" w:cs="Times New Roman"/>
          <w:sz w:val="24"/>
          <w:szCs w:val="24"/>
        </w:rPr>
        <w:t>DOKUMENTA PARAKSTĪŠANAS DATUMS IR PĒDĒJĀ PIEVIENOTĀ DROŠA ELEKTRONISKĀ PARAKSTA UN TĀ LAIKA ZĪMOGA DATUMS</w:t>
      </w:r>
    </w:p>
    <w:p w14:paraId="178AC366" w14:textId="77777777" w:rsidR="00067549" w:rsidRPr="00CF0AF8" w:rsidRDefault="00067549" w:rsidP="00191CB0">
      <w:pPr>
        <w:spacing w:after="0" w:line="240" w:lineRule="auto"/>
        <w:jc w:val="both"/>
        <w:rPr>
          <w:rFonts w:ascii="Times New Roman" w:hAnsi="Times New Roman" w:cs="Times New Roman"/>
          <w:bCs/>
          <w:sz w:val="24"/>
          <w:szCs w:val="24"/>
        </w:rPr>
      </w:pPr>
    </w:p>
    <w:p w14:paraId="7A80C6CA" w14:textId="4B566E51" w:rsidR="001E5DD9" w:rsidRPr="00884944" w:rsidRDefault="00000000" w:rsidP="001E5DD9">
      <w:pPr>
        <w:spacing w:after="0" w:line="240" w:lineRule="auto"/>
        <w:ind w:right="43"/>
        <w:jc w:val="right"/>
        <w:rPr>
          <w:rFonts w:ascii="Times New Roman" w:eastAsia="Times New Roman" w:hAnsi="Times New Roman" w:cs="Times New Roman"/>
          <w:b/>
          <w:i/>
          <w:iCs/>
          <w:sz w:val="20"/>
          <w:szCs w:val="20"/>
        </w:rPr>
      </w:pPr>
      <w:bookmarkStart w:id="23" w:name="_Hlk27641258"/>
      <w:r w:rsidRPr="00CF0AF8">
        <w:rPr>
          <w:rFonts w:ascii="Times New Roman" w:hAnsi="Times New Roman" w:cs="Times New Roman"/>
          <w:bCs/>
          <w:sz w:val="24"/>
          <w:szCs w:val="24"/>
        </w:rPr>
        <w:br w:type="page"/>
      </w:r>
      <w:bookmarkStart w:id="24" w:name="_Hlk99547851"/>
      <w:r w:rsidRPr="00884944">
        <w:rPr>
          <w:rFonts w:ascii="Times New Roman" w:eastAsia="Times New Roman" w:hAnsi="Times New Roman" w:cs="Times New Roman"/>
          <w:b/>
          <w:i/>
          <w:iCs/>
          <w:sz w:val="20"/>
          <w:szCs w:val="20"/>
        </w:rPr>
        <w:lastRenderedPageBreak/>
        <w:t>Pielikums Nr.</w:t>
      </w:r>
      <w:r w:rsidR="00B51929" w:rsidRPr="00884944">
        <w:rPr>
          <w:rFonts w:ascii="Times New Roman" w:eastAsia="Times New Roman" w:hAnsi="Times New Roman" w:cs="Times New Roman"/>
          <w:b/>
          <w:i/>
          <w:iCs/>
          <w:sz w:val="20"/>
          <w:szCs w:val="20"/>
        </w:rPr>
        <w:t> </w:t>
      </w:r>
      <w:r w:rsidRPr="00884944">
        <w:rPr>
          <w:rFonts w:ascii="Times New Roman" w:eastAsia="Times New Roman" w:hAnsi="Times New Roman" w:cs="Times New Roman"/>
          <w:b/>
          <w:i/>
          <w:iCs/>
          <w:sz w:val="20"/>
          <w:szCs w:val="20"/>
        </w:rPr>
        <w:t>1</w:t>
      </w:r>
    </w:p>
    <w:p w14:paraId="395724C0" w14:textId="77777777" w:rsidR="001E5DD9" w:rsidRPr="00884944" w:rsidRDefault="00000000" w:rsidP="001E5DD9">
      <w:pPr>
        <w:spacing w:after="0" w:line="240" w:lineRule="auto"/>
        <w:ind w:left="-567" w:right="43" w:firstLine="709"/>
        <w:jc w:val="right"/>
        <w:rPr>
          <w:rFonts w:ascii="Times New Roman" w:eastAsia="Times New Roman" w:hAnsi="Times New Roman" w:cs="Times New Roman"/>
          <w:bCs/>
          <w:sz w:val="20"/>
          <w:szCs w:val="20"/>
        </w:rPr>
      </w:pPr>
      <w:r w:rsidRPr="00884944">
        <w:rPr>
          <w:rFonts w:ascii="Times New Roman" w:eastAsia="Times New Roman" w:hAnsi="Times New Roman" w:cs="Times New Roman"/>
          <w:bCs/>
          <w:sz w:val="20"/>
          <w:szCs w:val="20"/>
        </w:rPr>
        <w:t>SIA “Rīgas Austrumu klīniskā universitātes slimnīca”</w:t>
      </w:r>
    </w:p>
    <w:p w14:paraId="5F29ACD8" w14:textId="494585A3" w:rsidR="001E5DD9" w:rsidRPr="00884944" w:rsidRDefault="00000000" w:rsidP="001E5DD9">
      <w:pPr>
        <w:spacing w:after="0" w:line="240" w:lineRule="auto"/>
        <w:ind w:left="-567" w:right="43" w:firstLine="709"/>
        <w:jc w:val="right"/>
        <w:rPr>
          <w:rFonts w:ascii="Times New Roman" w:eastAsia="Times New Roman" w:hAnsi="Times New Roman" w:cs="Times New Roman"/>
          <w:bCs/>
          <w:sz w:val="20"/>
          <w:szCs w:val="20"/>
        </w:rPr>
      </w:pPr>
      <w:r w:rsidRPr="00884944">
        <w:rPr>
          <w:rFonts w:ascii="Times New Roman" w:eastAsia="Times New Roman" w:hAnsi="Times New Roman" w:cs="Times New Roman"/>
          <w:bCs/>
          <w:sz w:val="20"/>
          <w:szCs w:val="20"/>
        </w:rPr>
        <w:t xml:space="preserve"> saimnieciskajā darbībā </w:t>
      </w:r>
      <w:r w:rsidR="002E7950" w:rsidRPr="00884944">
        <w:rPr>
          <w:rFonts w:ascii="Times New Roman" w:eastAsia="Times New Roman" w:hAnsi="Times New Roman" w:cs="Times New Roman"/>
          <w:bCs/>
          <w:sz w:val="20"/>
          <w:szCs w:val="20"/>
        </w:rPr>
        <w:t>neizmantojam</w:t>
      </w:r>
      <w:r w:rsidR="002E7950">
        <w:rPr>
          <w:rFonts w:ascii="Times New Roman" w:eastAsia="Times New Roman" w:hAnsi="Times New Roman" w:cs="Times New Roman"/>
          <w:bCs/>
          <w:sz w:val="20"/>
          <w:szCs w:val="20"/>
        </w:rPr>
        <w:t>u</w:t>
      </w:r>
      <w:r w:rsidR="002E7950" w:rsidRPr="00884944">
        <w:rPr>
          <w:rFonts w:ascii="Times New Roman" w:eastAsia="Times New Roman" w:hAnsi="Times New Roman" w:cs="Times New Roman"/>
          <w:bCs/>
          <w:sz w:val="20"/>
          <w:szCs w:val="20"/>
        </w:rPr>
        <w:t xml:space="preserve"> </w:t>
      </w:r>
      <w:r w:rsidR="00ED1C20" w:rsidRPr="00884944">
        <w:rPr>
          <w:rFonts w:ascii="Times New Roman" w:eastAsia="Times New Roman" w:hAnsi="Times New Roman" w:cs="Times New Roman"/>
          <w:bCs/>
          <w:sz w:val="20"/>
          <w:szCs w:val="20"/>
        </w:rPr>
        <w:t xml:space="preserve">medicīnas </w:t>
      </w:r>
      <w:r w:rsidR="002E7950" w:rsidRPr="00884944">
        <w:rPr>
          <w:rFonts w:ascii="Times New Roman" w:eastAsia="Times New Roman" w:hAnsi="Times New Roman" w:cs="Times New Roman"/>
          <w:bCs/>
          <w:sz w:val="20"/>
          <w:szCs w:val="20"/>
        </w:rPr>
        <w:t>ierī</w:t>
      </w:r>
      <w:r w:rsidR="002E7950">
        <w:rPr>
          <w:rFonts w:ascii="Times New Roman" w:eastAsia="Times New Roman" w:hAnsi="Times New Roman" w:cs="Times New Roman"/>
          <w:bCs/>
          <w:sz w:val="20"/>
          <w:szCs w:val="20"/>
        </w:rPr>
        <w:t>ču</w:t>
      </w:r>
      <w:r w:rsidR="002E7950" w:rsidRPr="00884944">
        <w:rPr>
          <w:rFonts w:ascii="Times New Roman" w:eastAsia="Times New Roman" w:hAnsi="Times New Roman" w:cs="Times New Roman"/>
          <w:bCs/>
          <w:sz w:val="20"/>
          <w:szCs w:val="20"/>
        </w:rPr>
        <w:t xml:space="preserve"> </w:t>
      </w:r>
      <w:r w:rsidRPr="00884944">
        <w:rPr>
          <w:rFonts w:ascii="Times New Roman" w:eastAsia="Times New Roman" w:hAnsi="Times New Roman" w:cs="Times New Roman"/>
          <w:bCs/>
          <w:sz w:val="20"/>
          <w:szCs w:val="20"/>
        </w:rPr>
        <w:t>izsoles nolikumam</w:t>
      </w:r>
    </w:p>
    <w:p w14:paraId="5CD8C52A" w14:textId="4FD022E5" w:rsidR="001E5DD9" w:rsidRPr="00B51929" w:rsidRDefault="00000000" w:rsidP="001E5DD9">
      <w:pPr>
        <w:spacing w:after="0" w:line="240" w:lineRule="auto"/>
        <w:ind w:left="-567" w:right="43" w:firstLine="709"/>
        <w:jc w:val="right"/>
        <w:rPr>
          <w:rFonts w:ascii="Times New Roman" w:eastAsia="Times New Roman" w:hAnsi="Times New Roman" w:cs="Times New Roman"/>
          <w:sz w:val="20"/>
          <w:szCs w:val="20"/>
        </w:rPr>
      </w:pPr>
      <w:r w:rsidRPr="00884944">
        <w:rPr>
          <w:rFonts w:ascii="Times New Roman" w:eastAsia="Times New Roman" w:hAnsi="Times New Roman" w:cs="Times New Roman"/>
          <w:sz w:val="20"/>
          <w:szCs w:val="20"/>
        </w:rPr>
        <w:t>(ID Nr. RAKUS</w:t>
      </w:r>
      <w:r w:rsidR="00154E1B" w:rsidRPr="00884944">
        <w:rPr>
          <w:rFonts w:ascii="Times New Roman" w:eastAsia="Times New Roman" w:hAnsi="Times New Roman" w:cs="Times New Roman"/>
          <w:sz w:val="20"/>
          <w:szCs w:val="20"/>
        </w:rPr>
        <w:t xml:space="preserve"> </w:t>
      </w:r>
      <w:r w:rsidRPr="00884944">
        <w:rPr>
          <w:rFonts w:ascii="Times New Roman" w:eastAsia="Times New Roman" w:hAnsi="Times New Roman" w:cs="Times New Roman"/>
          <w:sz w:val="20"/>
          <w:szCs w:val="20"/>
        </w:rPr>
        <w:t>20</w:t>
      </w:r>
      <w:r w:rsidR="00ED1C20" w:rsidRPr="00884944">
        <w:rPr>
          <w:rFonts w:ascii="Times New Roman" w:eastAsia="Times New Roman" w:hAnsi="Times New Roman" w:cs="Times New Roman"/>
          <w:sz w:val="20"/>
          <w:szCs w:val="20"/>
        </w:rPr>
        <w:t>2</w:t>
      </w:r>
      <w:r w:rsidR="005C134B">
        <w:rPr>
          <w:rFonts w:ascii="Times New Roman" w:eastAsia="Times New Roman" w:hAnsi="Times New Roman" w:cs="Times New Roman"/>
          <w:sz w:val="20"/>
          <w:szCs w:val="20"/>
        </w:rPr>
        <w:t>6</w:t>
      </w:r>
      <w:r w:rsidRPr="00884944">
        <w:rPr>
          <w:rFonts w:ascii="Times New Roman" w:eastAsia="Times New Roman" w:hAnsi="Times New Roman" w:cs="Times New Roman"/>
          <w:sz w:val="20"/>
          <w:szCs w:val="20"/>
        </w:rPr>
        <w:t>/</w:t>
      </w:r>
      <w:r w:rsidR="00ED1C20" w:rsidRPr="00884944">
        <w:rPr>
          <w:rFonts w:ascii="Times New Roman" w:eastAsia="Times New Roman" w:hAnsi="Times New Roman" w:cs="Times New Roman"/>
          <w:sz w:val="20"/>
          <w:szCs w:val="20"/>
        </w:rPr>
        <w:t>0</w:t>
      </w:r>
      <w:r w:rsidR="005C134B">
        <w:rPr>
          <w:rFonts w:ascii="Times New Roman" w:eastAsia="Times New Roman" w:hAnsi="Times New Roman" w:cs="Times New Roman"/>
          <w:sz w:val="20"/>
          <w:szCs w:val="20"/>
        </w:rPr>
        <w:t>2</w:t>
      </w:r>
      <w:r w:rsidRPr="00884944">
        <w:rPr>
          <w:rFonts w:ascii="Times New Roman" w:eastAsia="Times New Roman" w:hAnsi="Times New Roman" w:cs="Times New Roman"/>
          <w:sz w:val="20"/>
          <w:szCs w:val="20"/>
        </w:rPr>
        <w:t xml:space="preserve"> KMI)</w:t>
      </w:r>
    </w:p>
    <w:bookmarkEnd w:id="24"/>
    <w:p w14:paraId="0310CF47" w14:textId="77777777" w:rsidR="001E5DD9" w:rsidRPr="00CF0AF8" w:rsidRDefault="001E5DD9" w:rsidP="001E5DD9">
      <w:pPr>
        <w:spacing w:before="120" w:after="0" w:line="240" w:lineRule="auto"/>
        <w:ind w:left="-567" w:right="43" w:firstLine="709"/>
        <w:jc w:val="center"/>
        <w:rPr>
          <w:rFonts w:ascii="Times New Roman" w:eastAsia="Times New Roman" w:hAnsi="Times New Roman" w:cs="Times New Roman"/>
          <w:b/>
          <w:bCs/>
          <w:sz w:val="24"/>
          <w:szCs w:val="24"/>
        </w:rPr>
      </w:pPr>
    </w:p>
    <w:p w14:paraId="36EC834D" w14:textId="77777777" w:rsidR="001E5DD9" w:rsidRPr="00CF0AF8" w:rsidRDefault="00000000" w:rsidP="001E5DD9">
      <w:pPr>
        <w:spacing w:before="120" w:after="0" w:line="240" w:lineRule="auto"/>
        <w:ind w:left="-567" w:right="43" w:firstLine="709"/>
        <w:jc w:val="center"/>
        <w:rPr>
          <w:rFonts w:ascii="Times New Roman" w:eastAsia="Times New Roman" w:hAnsi="Times New Roman" w:cs="Times New Roman"/>
          <w:b/>
          <w:bCs/>
          <w:sz w:val="24"/>
          <w:szCs w:val="24"/>
        </w:rPr>
      </w:pPr>
      <w:r w:rsidRPr="00CF0AF8">
        <w:rPr>
          <w:rFonts w:ascii="Times New Roman" w:eastAsia="Times New Roman" w:hAnsi="Times New Roman" w:cs="Times New Roman"/>
          <w:b/>
          <w:bCs/>
          <w:sz w:val="24"/>
          <w:szCs w:val="24"/>
        </w:rPr>
        <w:t>PIETEIKUMS IZSOLEI</w:t>
      </w:r>
    </w:p>
    <w:p w14:paraId="2A75F6C5" w14:textId="74CDEFBB" w:rsidR="001E5DD9" w:rsidRPr="00CF0AF8" w:rsidRDefault="00000000" w:rsidP="001E5DD9">
      <w:pPr>
        <w:spacing w:before="120" w:after="0" w:line="240" w:lineRule="auto"/>
        <w:ind w:left="-567" w:right="43" w:firstLine="709"/>
        <w:rPr>
          <w:rFonts w:ascii="Times New Roman" w:eastAsia="Times New Roman" w:hAnsi="Times New Roman" w:cs="Times New Roman"/>
          <w:b/>
          <w:bCs/>
          <w:sz w:val="24"/>
          <w:szCs w:val="24"/>
        </w:rPr>
      </w:pPr>
      <w:r w:rsidRPr="00CF0AF8">
        <w:rPr>
          <w:rFonts w:ascii="Times New Roman" w:eastAsia="Times New Roman" w:hAnsi="Times New Roman" w:cs="Times New Roman"/>
          <w:sz w:val="24"/>
          <w:szCs w:val="24"/>
        </w:rPr>
        <w:t>Rīgā, 20</w:t>
      </w:r>
      <w:r w:rsidR="00ED1C20">
        <w:rPr>
          <w:rFonts w:ascii="Times New Roman" w:eastAsia="Times New Roman" w:hAnsi="Times New Roman" w:cs="Times New Roman"/>
          <w:sz w:val="24"/>
          <w:szCs w:val="24"/>
        </w:rPr>
        <w:t>2</w:t>
      </w:r>
      <w:r w:rsidR="001A39B8">
        <w:rPr>
          <w:rFonts w:ascii="Times New Roman" w:eastAsia="Times New Roman" w:hAnsi="Times New Roman" w:cs="Times New Roman"/>
          <w:sz w:val="24"/>
          <w:szCs w:val="24"/>
        </w:rPr>
        <w:t>_</w:t>
      </w:r>
      <w:r w:rsidRPr="00CF0AF8">
        <w:rPr>
          <w:rFonts w:ascii="Times New Roman" w:eastAsia="Times New Roman" w:hAnsi="Times New Roman" w:cs="Times New Roman"/>
          <w:sz w:val="24"/>
          <w:szCs w:val="24"/>
        </w:rPr>
        <w:t>. gada ____</w:t>
      </w:r>
      <w:r w:rsidR="00154E1B">
        <w:rPr>
          <w:rFonts w:ascii="Times New Roman" w:eastAsia="Times New Roman" w:hAnsi="Times New Roman" w:cs="Times New Roman"/>
          <w:sz w:val="24"/>
          <w:szCs w:val="24"/>
        </w:rPr>
        <w:t>. </w:t>
      </w:r>
      <w:r w:rsidRPr="00CF0AF8">
        <w:rPr>
          <w:rFonts w:ascii="Times New Roman" w:eastAsia="Times New Roman" w:hAnsi="Times New Roman" w:cs="Times New Roman"/>
          <w:sz w:val="24"/>
          <w:szCs w:val="24"/>
        </w:rPr>
        <w:t>__________________</w:t>
      </w:r>
    </w:p>
    <w:p w14:paraId="0A88AD39" w14:textId="764877AB" w:rsidR="001E5DD9" w:rsidRPr="00CF0AF8" w:rsidRDefault="00000000" w:rsidP="001E5DD9">
      <w:pPr>
        <w:spacing w:before="240" w:after="120" w:line="240" w:lineRule="auto"/>
        <w:ind w:right="43" w:firstLine="567"/>
        <w:jc w:val="both"/>
        <w:rPr>
          <w:rFonts w:ascii="Times New Roman" w:eastAsia="Times New Roman" w:hAnsi="Times New Roman" w:cs="Times New Roman"/>
          <w:bCs/>
          <w:sz w:val="24"/>
          <w:szCs w:val="24"/>
        </w:rPr>
      </w:pPr>
      <w:r w:rsidRPr="00CF0AF8">
        <w:rPr>
          <w:rFonts w:ascii="Times New Roman" w:eastAsia="Times New Roman" w:hAnsi="Times New Roman" w:cs="Times New Roman"/>
          <w:sz w:val="24"/>
          <w:szCs w:val="24"/>
        </w:rPr>
        <w:t xml:space="preserve">Ar šī piedāvājuma iesniegšanu _____________________________ </w:t>
      </w:r>
      <w:r w:rsidR="00631EEC" w:rsidRPr="00CF0AF8">
        <w:rPr>
          <w:rFonts w:ascii="Times New Roman" w:eastAsia="Times New Roman" w:hAnsi="Times New Roman" w:cs="Times New Roman"/>
          <w:sz w:val="24"/>
          <w:szCs w:val="24"/>
        </w:rPr>
        <w:t>/</w:t>
      </w:r>
      <w:r w:rsidRPr="00CF0AF8">
        <w:rPr>
          <w:rFonts w:ascii="Times New Roman" w:eastAsia="Times New Roman" w:hAnsi="Times New Roman" w:cs="Times New Roman"/>
          <w:sz w:val="24"/>
          <w:szCs w:val="24"/>
        </w:rPr>
        <w:t>pretendenta nosaukums</w:t>
      </w:r>
      <w:r w:rsidR="00631EEC" w:rsidRPr="00CF0AF8">
        <w:rPr>
          <w:rFonts w:ascii="Times New Roman" w:eastAsia="Times New Roman" w:hAnsi="Times New Roman" w:cs="Times New Roman"/>
          <w:sz w:val="24"/>
          <w:szCs w:val="24"/>
        </w:rPr>
        <w:t>/,</w:t>
      </w:r>
      <w:r w:rsidRPr="00CF0AF8">
        <w:rPr>
          <w:rFonts w:ascii="Times New Roman" w:eastAsia="Times New Roman" w:hAnsi="Times New Roman" w:cs="Times New Roman"/>
          <w:sz w:val="24"/>
          <w:szCs w:val="24"/>
        </w:rPr>
        <w:t xml:space="preserve"> </w:t>
      </w:r>
      <w:proofErr w:type="spellStart"/>
      <w:r w:rsidRPr="00CF0AF8">
        <w:rPr>
          <w:rFonts w:ascii="Times New Roman" w:eastAsia="Times New Roman" w:hAnsi="Times New Roman" w:cs="Times New Roman"/>
          <w:sz w:val="24"/>
          <w:szCs w:val="24"/>
        </w:rPr>
        <w:t>Reģ</w:t>
      </w:r>
      <w:proofErr w:type="spellEnd"/>
      <w:r w:rsidRPr="00CF0AF8">
        <w:rPr>
          <w:rFonts w:ascii="Times New Roman" w:eastAsia="Times New Roman" w:hAnsi="Times New Roman" w:cs="Times New Roman"/>
          <w:sz w:val="24"/>
          <w:szCs w:val="24"/>
        </w:rPr>
        <w:t>. Nr. (pers. kods)____________</w:t>
      </w:r>
      <w:r w:rsidR="00631EEC" w:rsidRPr="00CF0AF8">
        <w:rPr>
          <w:rFonts w:ascii="Times New Roman" w:eastAsia="Times New Roman" w:hAnsi="Times New Roman" w:cs="Times New Roman"/>
          <w:sz w:val="24"/>
          <w:szCs w:val="24"/>
        </w:rPr>
        <w:t>,</w:t>
      </w:r>
      <w:r w:rsidRPr="00CF0AF8">
        <w:rPr>
          <w:rFonts w:ascii="Times New Roman" w:eastAsia="Times New Roman" w:hAnsi="Times New Roman" w:cs="Times New Roman"/>
          <w:sz w:val="24"/>
          <w:szCs w:val="24"/>
        </w:rPr>
        <w:t xml:space="preserve"> piesakās dalībai SIA “Rīgas Austrumu klīniskā universitātes slimnīca” (turpmāk - </w:t>
      </w:r>
      <w:r w:rsidR="00AC2374" w:rsidRPr="00CF0AF8">
        <w:rPr>
          <w:rFonts w:ascii="Times New Roman" w:eastAsia="Times New Roman" w:hAnsi="Times New Roman" w:cs="Times New Roman"/>
          <w:sz w:val="24"/>
          <w:szCs w:val="24"/>
        </w:rPr>
        <w:t>Slimnīca</w:t>
      </w:r>
      <w:r w:rsidRPr="00CF0AF8">
        <w:rPr>
          <w:rFonts w:ascii="Times New Roman" w:eastAsia="Times New Roman" w:hAnsi="Times New Roman" w:cs="Times New Roman"/>
          <w:sz w:val="24"/>
          <w:szCs w:val="24"/>
        </w:rPr>
        <w:t xml:space="preserve">) rīkotajā </w:t>
      </w:r>
      <w:r w:rsidR="002B443F" w:rsidRPr="00CF0AF8">
        <w:rPr>
          <w:rFonts w:ascii="Times New Roman" w:eastAsia="Times New Roman" w:hAnsi="Times New Roman" w:cs="Times New Roman"/>
          <w:sz w:val="24"/>
          <w:szCs w:val="24"/>
        </w:rPr>
        <w:t xml:space="preserve">izsolē </w:t>
      </w:r>
      <w:r w:rsidR="00714532" w:rsidRPr="00CF0AF8">
        <w:rPr>
          <w:rFonts w:ascii="Times New Roman" w:eastAsia="Times New Roman" w:hAnsi="Times New Roman" w:cs="Times New Roman"/>
          <w:sz w:val="24"/>
          <w:szCs w:val="24"/>
        </w:rPr>
        <w:t xml:space="preserve">ar </w:t>
      </w:r>
      <w:r w:rsidR="001A39B8">
        <w:rPr>
          <w:rFonts w:ascii="Times New Roman" w:eastAsia="Times New Roman" w:hAnsi="Times New Roman" w:cs="Times New Roman"/>
          <w:sz w:val="24"/>
          <w:szCs w:val="24"/>
        </w:rPr>
        <w:t>lej</w:t>
      </w:r>
      <w:r w:rsidR="002B443F" w:rsidRPr="00CF0AF8">
        <w:rPr>
          <w:rFonts w:ascii="Times New Roman" w:eastAsia="Times New Roman" w:hAnsi="Times New Roman" w:cs="Times New Roman"/>
          <w:sz w:val="24"/>
          <w:szCs w:val="24"/>
        </w:rPr>
        <w:t>u</w:t>
      </w:r>
      <w:r w:rsidR="00714532" w:rsidRPr="00CF0AF8">
        <w:rPr>
          <w:rFonts w:ascii="Times New Roman" w:eastAsia="Times New Roman" w:hAnsi="Times New Roman" w:cs="Times New Roman"/>
          <w:sz w:val="24"/>
          <w:szCs w:val="24"/>
        </w:rPr>
        <w:t>pejošu</w:t>
      </w:r>
      <w:r w:rsidR="00ED1C20">
        <w:rPr>
          <w:rFonts w:ascii="Times New Roman" w:eastAsia="Times New Roman" w:hAnsi="Times New Roman" w:cs="Times New Roman"/>
          <w:sz w:val="24"/>
          <w:szCs w:val="24"/>
        </w:rPr>
        <w:t xml:space="preserve"> soli </w:t>
      </w:r>
      <w:r w:rsidRPr="00CF0AF8">
        <w:rPr>
          <w:rFonts w:ascii="Times New Roman" w:eastAsia="Times New Roman" w:hAnsi="Times New Roman" w:cs="Times New Roman"/>
          <w:sz w:val="24"/>
          <w:szCs w:val="24"/>
        </w:rPr>
        <w:t xml:space="preserve">(izsoles </w:t>
      </w:r>
      <w:bookmarkStart w:id="25" w:name="_Hlk27739359"/>
      <w:r w:rsidRPr="00CF0AF8">
        <w:rPr>
          <w:rFonts w:ascii="Times New Roman" w:eastAsia="Times New Roman" w:hAnsi="Times New Roman" w:cs="Times New Roman"/>
          <w:sz w:val="24"/>
          <w:szCs w:val="24"/>
        </w:rPr>
        <w:t>ID. Nr. RAKUS</w:t>
      </w:r>
      <w:r w:rsidR="00154E1B">
        <w:rPr>
          <w:rFonts w:ascii="Times New Roman" w:eastAsia="Times New Roman" w:hAnsi="Times New Roman" w:cs="Times New Roman"/>
          <w:sz w:val="24"/>
          <w:szCs w:val="24"/>
        </w:rPr>
        <w:t xml:space="preserve"> </w:t>
      </w:r>
      <w:r w:rsidRPr="00CF0AF8">
        <w:rPr>
          <w:rFonts w:ascii="Times New Roman" w:eastAsia="Times New Roman" w:hAnsi="Times New Roman" w:cs="Times New Roman"/>
          <w:sz w:val="24"/>
          <w:szCs w:val="24"/>
        </w:rPr>
        <w:t>20</w:t>
      </w:r>
      <w:r w:rsidR="00ED1C20">
        <w:rPr>
          <w:rFonts w:ascii="Times New Roman" w:eastAsia="Times New Roman" w:hAnsi="Times New Roman" w:cs="Times New Roman"/>
          <w:sz w:val="24"/>
          <w:szCs w:val="24"/>
        </w:rPr>
        <w:t>2</w:t>
      </w:r>
      <w:r w:rsidR="005C134B">
        <w:rPr>
          <w:rFonts w:ascii="Times New Roman" w:eastAsia="Times New Roman" w:hAnsi="Times New Roman" w:cs="Times New Roman"/>
          <w:sz w:val="24"/>
          <w:szCs w:val="24"/>
        </w:rPr>
        <w:t>6</w:t>
      </w:r>
      <w:r w:rsidRPr="00CF0AF8">
        <w:rPr>
          <w:rFonts w:ascii="Times New Roman" w:eastAsia="Times New Roman" w:hAnsi="Times New Roman" w:cs="Times New Roman"/>
          <w:sz w:val="24"/>
          <w:szCs w:val="24"/>
        </w:rPr>
        <w:t>/</w:t>
      </w:r>
      <w:r w:rsidR="00ED1C20">
        <w:rPr>
          <w:rFonts w:ascii="Times New Roman" w:eastAsia="Times New Roman" w:hAnsi="Times New Roman" w:cs="Times New Roman"/>
          <w:sz w:val="24"/>
          <w:szCs w:val="24"/>
        </w:rPr>
        <w:t>0</w:t>
      </w:r>
      <w:r w:rsidR="005C134B">
        <w:rPr>
          <w:rFonts w:ascii="Times New Roman" w:eastAsia="Times New Roman" w:hAnsi="Times New Roman" w:cs="Times New Roman"/>
          <w:sz w:val="24"/>
          <w:szCs w:val="24"/>
        </w:rPr>
        <w:t>2</w:t>
      </w:r>
      <w:r w:rsidRPr="00CF0AF8">
        <w:rPr>
          <w:rFonts w:ascii="Times New Roman" w:eastAsia="Times New Roman" w:hAnsi="Times New Roman" w:cs="Times New Roman"/>
          <w:sz w:val="24"/>
          <w:szCs w:val="24"/>
        </w:rPr>
        <w:t xml:space="preserve"> KMI</w:t>
      </w:r>
      <w:bookmarkEnd w:id="25"/>
      <w:r w:rsidRPr="00CF0AF8">
        <w:rPr>
          <w:rFonts w:ascii="Times New Roman" w:eastAsia="Times New Roman" w:hAnsi="Times New Roman" w:cs="Times New Roman"/>
          <w:sz w:val="24"/>
          <w:szCs w:val="24"/>
        </w:rPr>
        <w:t xml:space="preserve">) un iegādei savā īpašumā izsaka piedāvājumu par </w:t>
      </w:r>
      <w:r w:rsidRPr="00CF0AF8">
        <w:rPr>
          <w:rFonts w:ascii="Times New Roman" w:eastAsia="Times New Roman" w:hAnsi="Times New Roman" w:cs="Times New Roman"/>
          <w:bCs/>
          <w:sz w:val="24"/>
          <w:szCs w:val="24"/>
        </w:rPr>
        <w:t>šād</w:t>
      </w:r>
      <w:r w:rsidR="00B51929">
        <w:rPr>
          <w:rFonts w:ascii="Times New Roman" w:eastAsia="Times New Roman" w:hAnsi="Times New Roman" w:cs="Times New Roman"/>
          <w:bCs/>
          <w:sz w:val="24"/>
          <w:szCs w:val="24"/>
        </w:rPr>
        <w:t>u</w:t>
      </w:r>
      <w:r w:rsidRPr="00CF0AF8">
        <w:rPr>
          <w:rFonts w:ascii="Times New Roman" w:eastAsia="Times New Roman" w:hAnsi="Times New Roman" w:cs="Times New Roman"/>
          <w:bCs/>
          <w:sz w:val="24"/>
          <w:szCs w:val="24"/>
        </w:rPr>
        <w:t xml:space="preserve"> </w:t>
      </w:r>
      <w:r w:rsidR="00B51929">
        <w:rPr>
          <w:rFonts w:ascii="Times New Roman" w:eastAsia="Times New Roman" w:hAnsi="Times New Roman" w:cs="Times New Roman"/>
          <w:bCs/>
          <w:sz w:val="24"/>
          <w:szCs w:val="24"/>
        </w:rPr>
        <w:t>Kustamo mantu</w:t>
      </w:r>
      <w:r w:rsidRPr="00CF0AF8">
        <w:rPr>
          <w:rFonts w:ascii="Times New Roman" w:eastAsia="Times New Roman" w:hAnsi="Times New Roman" w:cs="Times New Roman"/>
          <w:bCs/>
          <w:sz w:val="24"/>
          <w:szCs w:val="24"/>
        </w:rPr>
        <w:t>:</w:t>
      </w:r>
    </w:p>
    <w:tbl>
      <w:tblPr>
        <w:tblStyle w:val="TableGrid1"/>
        <w:tblW w:w="8359" w:type="dxa"/>
        <w:jc w:val="center"/>
        <w:tblLayout w:type="fixed"/>
        <w:tblLook w:val="04A0" w:firstRow="1" w:lastRow="0" w:firstColumn="1" w:lastColumn="0" w:noHBand="0" w:noVBand="1"/>
      </w:tblPr>
      <w:tblGrid>
        <w:gridCol w:w="1129"/>
        <w:gridCol w:w="3691"/>
        <w:gridCol w:w="845"/>
        <w:gridCol w:w="2694"/>
      </w:tblGrid>
      <w:tr w:rsidR="005C134B" w:rsidRPr="005C134B" w14:paraId="3E1F0278" w14:textId="77777777" w:rsidTr="00891ECB">
        <w:trPr>
          <w:jc w:val="center"/>
        </w:trPr>
        <w:tc>
          <w:tcPr>
            <w:tcW w:w="1129" w:type="dxa"/>
          </w:tcPr>
          <w:p w14:paraId="2104DCB4" w14:textId="77777777" w:rsidR="005C134B" w:rsidRPr="005C134B" w:rsidRDefault="005C134B" w:rsidP="002357D5">
            <w:pPr>
              <w:jc w:val="center"/>
              <w:rPr>
                <w:rFonts w:eastAsia="Calibri"/>
                <w:sz w:val="24"/>
                <w:szCs w:val="24"/>
              </w:rPr>
            </w:pPr>
            <w:r w:rsidRPr="005C134B">
              <w:rPr>
                <w:rFonts w:eastAsia="Calibri"/>
                <w:sz w:val="24"/>
                <w:szCs w:val="24"/>
              </w:rPr>
              <w:t>Nr. p. k.</w:t>
            </w:r>
          </w:p>
        </w:tc>
        <w:tc>
          <w:tcPr>
            <w:tcW w:w="3691" w:type="dxa"/>
          </w:tcPr>
          <w:p w14:paraId="5293A90D" w14:textId="77777777" w:rsidR="005C134B" w:rsidRPr="005C134B" w:rsidRDefault="005C134B" w:rsidP="002357D5">
            <w:pPr>
              <w:jc w:val="center"/>
              <w:rPr>
                <w:sz w:val="24"/>
                <w:szCs w:val="24"/>
              </w:rPr>
            </w:pPr>
            <w:r w:rsidRPr="005C134B">
              <w:rPr>
                <w:sz w:val="24"/>
                <w:szCs w:val="24"/>
              </w:rPr>
              <w:t>Nosaukums,</w:t>
            </w:r>
          </w:p>
          <w:p w14:paraId="05C93264" w14:textId="77777777" w:rsidR="005C134B" w:rsidRPr="005C134B" w:rsidRDefault="005C134B" w:rsidP="002357D5">
            <w:pPr>
              <w:jc w:val="center"/>
              <w:rPr>
                <w:sz w:val="24"/>
                <w:szCs w:val="24"/>
              </w:rPr>
            </w:pPr>
            <w:r w:rsidRPr="005C134B">
              <w:rPr>
                <w:sz w:val="24"/>
                <w:szCs w:val="24"/>
              </w:rPr>
              <w:t>modelis,</w:t>
            </w:r>
          </w:p>
          <w:p w14:paraId="129ED191" w14:textId="77777777" w:rsidR="005C134B" w:rsidRPr="005C134B" w:rsidRDefault="005C134B" w:rsidP="002357D5">
            <w:pPr>
              <w:jc w:val="center"/>
              <w:rPr>
                <w:rFonts w:eastAsia="Calibri"/>
                <w:sz w:val="24"/>
                <w:szCs w:val="24"/>
              </w:rPr>
            </w:pPr>
            <w:r w:rsidRPr="005C134B">
              <w:rPr>
                <w:sz w:val="24"/>
                <w:szCs w:val="24"/>
              </w:rPr>
              <w:t>ražotājs</w:t>
            </w:r>
          </w:p>
        </w:tc>
        <w:tc>
          <w:tcPr>
            <w:tcW w:w="845" w:type="dxa"/>
          </w:tcPr>
          <w:p w14:paraId="5FCB25A4" w14:textId="77777777" w:rsidR="005C134B" w:rsidRPr="005C134B" w:rsidRDefault="005C134B" w:rsidP="002357D5">
            <w:pPr>
              <w:jc w:val="center"/>
              <w:rPr>
                <w:rFonts w:eastAsia="Calibri"/>
                <w:sz w:val="24"/>
                <w:szCs w:val="24"/>
              </w:rPr>
            </w:pPr>
            <w:r w:rsidRPr="005C134B">
              <w:rPr>
                <w:rFonts w:eastAsia="Calibri"/>
                <w:sz w:val="24"/>
                <w:szCs w:val="24"/>
              </w:rPr>
              <w:t>Skaits</w:t>
            </w:r>
          </w:p>
        </w:tc>
        <w:tc>
          <w:tcPr>
            <w:tcW w:w="2694" w:type="dxa"/>
          </w:tcPr>
          <w:p w14:paraId="3D959422" w14:textId="77777777" w:rsidR="005C134B" w:rsidRPr="005C134B" w:rsidRDefault="005C134B" w:rsidP="005C134B">
            <w:pPr>
              <w:ind w:left="992" w:right="43" w:hanging="850"/>
              <w:jc w:val="center"/>
              <w:rPr>
                <w:b/>
                <w:bCs/>
                <w:sz w:val="24"/>
                <w:szCs w:val="24"/>
              </w:rPr>
            </w:pPr>
            <w:r w:rsidRPr="005C134B">
              <w:rPr>
                <w:b/>
                <w:bCs/>
                <w:sz w:val="24"/>
                <w:szCs w:val="24"/>
              </w:rPr>
              <w:t>Piedāvātā maksa</w:t>
            </w:r>
          </w:p>
          <w:p w14:paraId="2E60C1CE" w14:textId="77777777" w:rsidR="005C134B" w:rsidRPr="005C134B" w:rsidRDefault="005C134B" w:rsidP="005C134B">
            <w:pPr>
              <w:ind w:left="992" w:right="43" w:hanging="850"/>
              <w:jc w:val="center"/>
              <w:rPr>
                <w:b/>
                <w:bCs/>
                <w:sz w:val="24"/>
                <w:szCs w:val="24"/>
              </w:rPr>
            </w:pPr>
            <w:r w:rsidRPr="005C134B">
              <w:rPr>
                <w:b/>
                <w:bCs/>
                <w:sz w:val="24"/>
                <w:szCs w:val="24"/>
              </w:rPr>
              <w:t>EUR</w:t>
            </w:r>
          </w:p>
          <w:p w14:paraId="26D11433" w14:textId="7E33CC30" w:rsidR="005C134B" w:rsidRPr="005C134B" w:rsidRDefault="005C134B" w:rsidP="005C134B">
            <w:pPr>
              <w:jc w:val="center"/>
              <w:rPr>
                <w:rFonts w:eastAsia="Calibri"/>
                <w:sz w:val="24"/>
                <w:szCs w:val="24"/>
              </w:rPr>
            </w:pPr>
            <w:r w:rsidRPr="005C134B">
              <w:rPr>
                <w:b/>
                <w:bCs/>
                <w:sz w:val="24"/>
                <w:szCs w:val="24"/>
              </w:rPr>
              <w:t>bez PVN</w:t>
            </w:r>
            <w:r w:rsidR="007A0647">
              <w:rPr>
                <w:b/>
                <w:bCs/>
                <w:sz w:val="24"/>
                <w:szCs w:val="24"/>
              </w:rPr>
              <w:t>, par vienu vienību</w:t>
            </w:r>
          </w:p>
        </w:tc>
      </w:tr>
      <w:tr w:rsidR="005C134B" w:rsidRPr="005C134B" w14:paraId="5947401A" w14:textId="77777777" w:rsidTr="00891ECB">
        <w:trPr>
          <w:jc w:val="center"/>
        </w:trPr>
        <w:tc>
          <w:tcPr>
            <w:tcW w:w="1129" w:type="dxa"/>
          </w:tcPr>
          <w:p w14:paraId="46AE7D3A" w14:textId="77777777" w:rsidR="005C134B" w:rsidRPr="005C134B" w:rsidRDefault="005C134B" w:rsidP="002357D5">
            <w:pPr>
              <w:jc w:val="both"/>
              <w:rPr>
                <w:rFonts w:eastAsia="Calibri"/>
                <w:sz w:val="24"/>
                <w:szCs w:val="24"/>
              </w:rPr>
            </w:pPr>
            <w:r w:rsidRPr="005C134B">
              <w:rPr>
                <w:rFonts w:eastAsia="Calibri"/>
                <w:sz w:val="24"/>
                <w:szCs w:val="24"/>
              </w:rPr>
              <w:t>1</w:t>
            </w:r>
          </w:p>
        </w:tc>
        <w:tc>
          <w:tcPr>
            <w:tcW w:w="3691" w:type="dxa"/>
          </w:tcPr>
          <w:p w14:paraId="2F06E66C" w14:textId="77777777" w:rsidR="005C134B" w:rsidRPr="005C134B" w:rsidRDefault="005C134B" w:rsidP="002357D5">
            <w:pPr>
              <w:jc w:val="both"/>
              <w:rPr>
                <w:rFonts w:eastAsia="Calibri"/>
                <w:sz w:val="24"/>
                <w:szCs w:val="24"/>
              </w:rPr>
            </w:pPr>
            <w:r w:rsidRPr="005C134B">
              <w:rPr>
                <w:rFonts w:eastAsia="Calibri"/>
                <w:sz w:val="24"/>
                <w:szCs w:val="24"/>
              </w:rPr>
              <w:t xml:space="preserve">Pacienta skapītis "ADA", </w:t>
            </w:r>
            <w:proofErr w:type="spellStart"/>
            <w:r w:rsidRPr="005C134B">
              <w:rPr>
                <w:rFonts w:eastAsia="Calibri"/>
                <w:sz w:val="24"/>
                <w:szCs w:val="24"/>
              </w:rPr>
              <w:t>Merivaara</w:t>
            </w:r>
            <w:proofErr w:type="spellEnd"/>
          </w:p>
        </w:tc>
        <w:tc>
          <w:tcPr>
            <w:tcW w:w="845" w:type="dxa"/>
          </w:tcPr>
          <w:p w14:paraId="62B19F7E" w14:textId="742C2456" w:rsidR="005C134B" w:rsidRPr="005C134B" w:rsidRDefault="005C134B" w:rsidP="002357D5">
            <w:pPr>
              <w:jc w:val="center"/>
              <w:rPr>
                <w:rFonts w:eastAsia="Calibri"/>
                <w:sz w:val="24"/>
                <w:szCs w:val="24"/>
              </w:rPr>
            </w:pPr>
          </w:p>
        </w:tc>
        <w:tc>
          <w:tcPr>
            <w:tcW w:w="2694" w:type="dxa"/>
          </w:tcPr>
          <w:p w14:paraId="0B61D48E" w14:textId="3448BFFF" w:rsidR="005C134B" w:rsidRPr="005C134B" w:rsidRDefault="005C134B" w:rsidP="002357D5">
            <w:pPr>
              <w:jc w:val="both"/>
              <w:rPr>
                <w:rFonts w:eastAsia="Calibri"/>
                <w:sz w:val="24"/>
                <w:szCs w:val="24"/>
              </w:rPr>
            </w:pPr>
          </w:p>
        </w:tc>
      </w:tr>
      <w:tr w:rsidR="005C134B" w:rsidRPr="005C134B" w14:paraId="65761036" w14:textId="77777777" w:rsidTr="00891ECB">
        <w:tblPrEx>
          <w:jc w:val="left"/>
        </w:tblPrEx>
        <w:tc>
          <w:tcPr>
            <w:tcW w:w="1129" w:type="dxa"/>
          </w:tcPr>
          <w:p w14:paraId="5DE2533A" w14:textId="7F6341E4" w:rsidR="005C134B" w:rsidRPr="005C134B" w:rsidRDefault="007A0647" w:rsidP="002357D5">
            <w:pPr>
              <w:jc w:val="both"/>
              <w:rPr>
                <w:rFonts w:eastAsia="Calibri"/>
                <w:sz w:val="24"/>
                <w:szCs w:val="24"/>
              </w:rPr>
            </w:pPr>
            <w:r>
              <w:rPr>
                <w:rFonts w:eastAsia="Calibri"/>
                <w:sz w:val="24"/>
                <w:szCs w:val="24"/>
              </w:rPr>
              <w:t>2</w:t>
            </w:r>
          </w:p>
        </w:tc>
        <w:tc>
          <w:tcPr>
            <w:tcW w:w="3691" w:type="dxa"/>
          </w:tcPr>
          <w:p w14:paraId="4E9FB80E" w14:textId="17FB0AF7" w:rsidR="005C134B" w:rsidRPr="005C134B" w:rsidRDefault="005C134B" w:rsidP="002357D5">
            <w:pPr>
              <w:jc w:val="both"/>
              <w:rPr>
                <w:rFonts w:eastAsia="Calibri"/>
                <w:sz w:val="24"/>
                <w:szCs w:val="24"/>
              </w:rPr>
            </w:pPr>
            <w:r w:rsidRPr="005C134B">
              <w:rPr>
                <w:rFonts w:eastAsia="Calibri"/>
                <w:sz w:val="24"/>
                <w:szCs w:val="24"/>
              </w:rPr>
              <w:t>Stienis pie galvas</w:t>
            </w:r>
            <w:r w:rsidR="002E7950">
              <w:rPr>
                <w:rFonts w:eastAsia="Calibri"/>
                <w:sz w:val="24"/>
                <w:szCs w:val="24"/>
              </w:rPr>
              <w:t>(</w:t>
            </w:r>
            <w:r w:rsidRPr="005C134B">
              <w:rPr>
                <w:rFonts w:eastAsia="Calibri"/>
                <w:sz w:val="24"/>
                <w:szCs w:val="24"/>
              </w:rPr>
              <w:t>pie gultas</w:t>
            </w:r>
            <w:r w:rsidR="002E7950">
              <w:rPr>
                <w:rFonts w:eastAsia="Calibri"/>
                <w:sz w:val="24"/>
                <w:szCs w:val="24"/>
              </w:rPr>
              <w:t>)</w:t>
            </w:r>
          </w:p>
        </w:tc>
        <w:tc>
          <w:tcPr>
            <w:tcW w:w="845" w:type="dxa"/>
          </w:tcPr>
          <w:p w14:paraId="13F52CDA" w14:textId="495AD59E" w:rsidR="005C134B" w:rsidRPr="005C134B" w:rsidRDefault="005C134B" w:rsidP="002357D5">
            <w:pPr>
              <w:jc w:val="center"/>
              <w:rPr>
                <w:rFonts w:eastAsia="Calibri"/>
                <w:sz w:val="24"/>
                <w:szCs w:val="24"/>
              </w:rPr>
            </w:pPr>
          </w:p>
        </w:tc>
        <w:tc>
          <w:tcPr>
            <w:tcW w:w="2694" w:type="dxa"/>
          </w:tcPr>
          <w:p w14:paraId="33FA340A" w14:textId="208FDDB4" w:rsidR="005C134B" w:rsidRPr="005C134B" w:rsidRDefault="005C134B" w:rsidP="002357D5">
            <w:pPr>
              <w:jc w:val="both"/>
              <w:rPr>
                <w:rFonts w:eastAsia="Calibri"/>
                <w:sz w:val="24"/>
                <w:szCs w:val="24"/>
              </w:rPr>
            </w:pPr>
          </w:p>
        </w:tc>
      </w:tr>
      <w:tr w:rsidR="005C134B" w:rsidRPr="005C134B" w14:paraId="1106E42B" w14:textId="77777777" w:rsidTr="00891ECB">
        <w:tblPrEx>
          <w:jc w:val="left"/>
        </w:tblPrEx>
        <w:tc>
          <w:tcPr>
            <w:tcW w:w="1129" w:type="dxa"/>
          </w:tcPr>
          <w:p w14:paraId="7D58DB61" w14:textId="46F0A77B" w:rsidR="005C134B" w:rsidRPr="005C134B" w:rsidRDefault="007A0647" w:rsidP="002357D5">
            <w:pPr>
              <w:jc w:val="both"/>
              <w:rPr>
                <w:rFonts w:eastAsia="Calibri"/>
                <w:sz w:val="24"/>
                <w:szCs w:val="24"/>
              </w:rPr>
            </w:pPr>
            <w:r>
              <w:rPr>
                <w:rFonts w:eastAsia="Calibri"/>
                <w:sz w:val="24"/>
                <w:szCs w:val="24"/>
              </w:rPr>
              <w:t>3</w:t>
            </w:r>
          </w:p>
        </w:tc>
        <w:tc>
          <w:tcPr>
            <w:tcW w:w="3691" w:type="dxa"/>
          </w:tcPr>
          <w:p w14:paraId="54E50A6E" w14:textId="7F12C92E" w:rsidR="005C134B" w:rsidRPr="005C134B" w:rsidRDefault="005C134B" w:rsidP="002357D5">
            <w:pPr>
              <w:jc w:val="both"/>
              <w:rPr>
                <w:rFonts w:eastAsia="Calibri"/>
                <w:sz w:val="24"/>
                <w:szCs w:val="24"/>
              </w:rPr>
            </w:pPr>
            <w:r w:rsidRPr="005C134B">
              <w:rPr>
                <w:rFonts w:eastAsia="Calibri"/>
                <w:sz w:val="24"/>
                <w:szCs w:val="24"/>
              </w:rPr>
              <w:t>Sānu malas</w:t>
            </w:r>
            <w:r w:rsidR="002E7950">
              <w:rPr>
                <w:rFonts w:eastAsia="Calibri"/>
                <w:sz w:val="24"/>
                <w:szCs w:val="24"/>
              </w:rPr>
              <w:t>(</w:t>
            </w:r>
            <w:r w:rsidRPr="005C134B">
              <w:rPr>
                <w:rFonts w:eastAsia="Calibri"/>
                <w:sz w:val="24"/>
                <w:szCs w:val="24"/>
              </w:rPr>
              <w:t>pie gultas,</w:t>
            </w:r>
            <w:r w:rsidR="002E7950">
              <w:rPr>
                <w:rFonts w:eastAsia="Calibri"/>
                <w:sz w:val="24"/>
                <w:szCs w:val="24"/>
              </w:rPr>
              <w:t xml:space="preserve"> </w:t>
            </w:r>
            <w:r w:rsidRPr="005C134B">
              <w:rPr>
                <w:rFonts w:eastAsia="Calibri"/>
                <w:sz w:val="24"/>
                <w:szCs w:val="24"/>
              </w:rPr>
              <w:t>pāri</w:t>
            </w:r>
            <w:r w:rsidR="002E7950">
              <w:rPr>
                <w:rFonts w:eastAsia="Calibri"/>
                <w:sz w:val="24"/>
                <w:szCs w:val="24"/>
              </w:rPr>
              <w:t>)</w:t>
            </w:r>
          </w:p>
        </w:tc>
        <w:tc>
          <w:tcPr>
            <w:tcW w:w="845" w:type="dxa"/>
          </w:tcPr>
          <w:p w14:paraId="049FD10C" w14:textId="3CC1F44D" w:rsidR="005C134B" w:rsidRPr="005C134B" w:rsidRDefault="005C134B" w:rsidP="002357D5">
            <w:pPr>
              <w:jc w:val="center"/>
              <w:rPr>
                <w:rFonts w:eastAsia="Calibri"/>
                <w:sz w:val="24"/>
                <w:szCs w:val="24"/>
              </w:rPr>
            </w:pPr>
          </w:p>
        </w:tc>
        <w:tc>
          <w:tcPr>
            <w:tcW w:w="2694" w:type="dxa"/>
          </w:tcPr>
          <w:p w14:paraId="7B0E85E5" w14:textId="4A39157C" w:rsidR="005C134B" w:rsidRPr="005C134B" w:rsidRDefault="005C134B" w:rsidP="002357D5">
            <w:pPr>
              <w:jc w:val="both"/>
              <w:rPr>
                <w:rFonts w:eastAsia="Calibri"/>
                <w:sz w:val="24"/>
                <w:szCs w:val="24"/>
              </w:rPr>
            </w:pPr>
          </w:p>
        </w:tc>
      </w:tr>
      <w:tr w:rsidR="005C134B" w:rsidRPr="005C134B" w14:paraId="6577EE73" w14:textId="77777777" w:rsidTr="00891ECB">
        <w:trPr>
          <w:jc w:val="center"/>
        </w:trPr>
        <w:tc>
          <w:tcPr>
            <w:tcW w:w="1129" w:type="dxa"/>
          </w:tcPr>
          <w:p w14:paraId="506C017D" w14:textId="10B155C3" w:rsidR="005C134B" w:rsidRPr="005C134B" w:rsidRDefault="007A0647" w:rsidP="002357D5">
            <w:pPr>
              <w:jc w:val="both"/>
              <w:rPr>
                <w:rFonts w:eastAsia="Calibri"/>
                <w:sz w:val="24"/>
                <w:szCs w:val="24"/>
              </w:rPr>
            </w:pPr>
            <w:r>
              <w:rPr>
                <w:rFonts w:eastAsia="Calibri"/>
                <w:sz w:val="24"/>
                <w:szCs w:val="24"/>
              </w:rPr>
              <w:t>4</w:t>
            </w:r>
          </w:p>
        </w:tc>
        <w:tc>
          <w:tcPr>
            <w:tcW w:w="3691" w:type="dxa"/>
          </w:tcPr>
          <w:p w14:paraId="5A81F745" w14:textId="77777777" w:rsidR="005C134B" w:rsidRPr="005C134B" w:rsidRDefault="005C134B" w:rsidP="002357D5">
            <w:pPr>
              <w:jc w:val="both"/>
              <w:rPr>
                <w:rFonts w:eastAsia="Calibri"/>
                <w:sz w:val="24"/>
                <w:szCs w:val="24"/>
              </w:rPr>
            </w:pPr>
            <w:r w:rsidRPr="005C134B">
              <w:rPr>
                <w:rFonts w:eastAsia="Calibri"/>
                <w:sz w:val="24"/>
                <w:szCs w:val="24"/>
              </w:rPr>
              <w:t>Slimnieku gulta "</w:t>
            </w:r>
            <w:proofErr w:type="spellStart"/>
            <w:r w:rsidRPr="005C134B">
              <w:rPr>
                <w:rFonts w:eastAsia="Calibri"/>
                <w:sz w:val="24"/>
                <w:szCs w:val="24"/>
              </w:rPr>
              <w:t>Futura</w:t>
            </w:r>
            <w:proofErr w:type="spellEnd"/>
            <w:r w:rsidRPr="005C134B">
              <w:rPr>
                <w:rFonts w:eastAsia="Calibri"/>
                <w:sz w:val="24"/>
                <w:szCs w:val="24"/>
              </w:rPr>
              <w:t xml:space="preserve"> Plus 8390", </w:t>
            </w:r>
            <w:proofErr w:type="spellStart"/>
            <w:r w:rsidRPr="005C134B">
              <w:rPr>
                <w:rFonts w:eastAsia="Calibri"/>
                <w:sz w:val="24"/>
                <w:szCs w:val="24"/>
              </w:rPr>
              <w:t>Merivaara</w:t>
            </w:r>
            <w:proofErr w:type="spellEnd"/>
          </w:p>
        </w:tc>
        <w:tc>
          <w:tcPr>
            <w:tcW w:w="845" w:type="dxa"/>
          </w:tcPr>
          <w:p w14:paraId="2FE2B7CD" w14:textId="77C60902" w:rsidR="005C134B" w:rsidRPr="005C134B" w:rsidRDefault="005C134B" w:rsidP="002357D5">
            <w:pPr>
              <w:jc w:val="center"/>
              <w:rPr>
                <w:rFonts w:eastAsia="Calibri"/>
                <w:sz w:val="24"/>
                <w:szCs w:val="24"/>
              </w:rPr>
            </w:pPr>
          </w:p>
        </w:tc>
        <w:tc>
          <w:tcPr>
            <w:tcW w:w="2694" w:type="dxa"/>
          </w:tcPr>
          <w:p w14:paraId="6FD3BCFC" w14:textId="0AFA20C0" w:rsidR="005C134B" w:rsidRPr="005C134B" w:rsidRDefault="005C134B" w:rsidP="002357D5">
            <w:pPr>
              <w:jc w:val="both"/>
              <w:rPr>
                <w:rFonts w:eastAsia="Calibri"/>
                <w:sz w:val="24"/>
                <w:szCs w:val="24"/>
              </w:rPr>
            </w:pPr>
          </w:p>
        </w:tc>
      </w:tr>
    </w:tbl>
    <w:p w14:paraId="6600E1D0" w14:textId="77777777" w:rsidR="00ED1C20" w:rsidRPr="00CF0AF8" w:rsidRDefault="00ED1C20" w:rsidP="00ED1C20">
      <w:pPr>
        <w:spacing w:before="120" w:after="0" w:line="240" w:lineRule="auto"/>
        <w:ind w:right="43"/>
        <w:jc w:val="both"/>
        <w:rPr>
          <w:rFonts w:ascii="Times New Roman" w:eastAsia="Calibri" w:hAnsi="Times New Roman" w:cs="Times New Roman"/>
          <w:sz w:val="24"/>
          <w:szCs w:val="24"/>
        </w:rPr>
      </w:pPr>
    </w:p>
    <w:p w14:paraId="4CD4C176" w14:textId="5F6CDDB6" w:rsidR="001E5DD9" w:rsidRPr="00CF0AF8" w:rsidRDefault="00000000" w:rsidP="001E5DD9">
      <w:pPr>
        <w:spacing w:before="120" w:after="0" w:line="240" w:lineRule="auto"/>
        <w:ind w:right="43" w:firstLine="426"/>
        <w:jc w:val="both"/>
        <w:rPr>
          <w:rFonts w:ascii="Times New Roman" w:eastAsia="Calibri" w:hAnsi="Times New Roman" w:cs="Times New Roman"/>
          <w:sz w:val="24"/>
          <w:szCs w:val="24"/>
        </w:rPr>
      </w:pPr>
      <w:r w:rsidRPr="00CF0AF8">
        <w:rPr>
          <w:rFonts w:ascii="Times New Roman" w:eastAsia="Calibri" w:hAnsi="Times New Roman" w:cs="Times New Roman"/>
          <w:sz w:val="24"/>
          <w:szCs w:val="24"/>
        </w:rPr>
        <w:t>Apliecinu, ka:</w:t>
      </w:r>
    </w:p>
    <w:p w14:paraId="190EB5E5" w14:textId="035C2ADC" w:rsidR="001E5DD9" w:rsidRPr="00CF0AF8" w:rsidRDefault="00000000" w:rsidP="00B51929">
      <w:pPr>
        <w:numPr>
          <w:ilvl w:val="0"/>
          <w:numId w:val="6"/>
        </w:numPr>
        <w:spacing w:after="0" w:line="240" w:lineRule="auto"/>
        <w:ind w:left="993" w:right="43" w:hanging="426"/>
        <w:jc w:val="both"/>
        <w:rPr>
          <w:rFonts w:ascii="Times New Roman" w:eastAsia="Times New Roman" w:hAnsi="Times New Roman" w:cs="Times New Roman"/>
          <w:sz w:val="24"/>
          <w:szCs w:val="24"/>
        </w:rPr>
      </w:pPr>
      <w:r w:rsidRPr="00CF0AF8">
        <w:rPr>
          <w:rFonts w:ascii="Times New Roman" w:eastAsia="Calibri" w:hAnsi="Times New Roman" w:cs="Times New Roman"/>
          <w:sz w:val="24"/>
          <w:szCs w:val="24"/>
        </w:rPr>
        <w:t>esmu iepazinies ar izsoles ID.</w:t>
      </w:r>
      <w:r w:rsidR="001A39B8">
        <w:rPr>
          <w:rFonts w:ascii="Times New Roman" w:eastAsia="Calibri" w:hAnsi="Times New Roman" w:cs="Times New Roman"/>
          <w:sz w:val="24"/>
          <w:szCs w:val="24"/>
        </w:rPr>
        <w:t> </w:t>
      </w:r>
      <w:r w:rsidRPr="00CF0AF8">
        <w:rPr>
          <w:rFonts w:ascii="Times New Roman" w:eastAsia="Calibri" w:hAnsi="Times New Roman" w:cs="Times New Roman"/>
          <w:sz w:val="24"/>
          <w:szCs w:val="24"/>
        </w:rPr>
        <w:t>Nr.</w:t>
      </w:r>
      <w:r w:rsidR="001A39B8">
        <w:rPr>
          <w:rFonts w:ascii="Times New Roman" w:eastAsia="Calibri" w:hAnsi="Times New Roman" w:cs="Times New Roman"/>
          <w:sz w:val="24"/>
          <w:szCs w:val="24"/>
        </w:rPr>
        <w:t> </w:t>
      </w:r>
      <w:r w:rsidRPr="00CF0AF8">
        <w:rPr>
          <w:rFonts w:ascii="Times New Roman" w:eastAsia="Calibri" w:hAnsi="Times New Roman" w:cs="Times New Roman"/>
          <w:sz w:val="24"/>
          <w:szCs w:val="24"/>
        </w:rPr>
        <w:t>RAKUS</w:t>
      </w:r>
      <w:r w:rsidR="00ED1C20">
        <w:rPr>
          <w:rFonts w:ascii="Times New Roman" w:eastAsia="Calibri" w:hAnsi="Times New Roman" w:cs="Times New Roman"/>
          <w:sz w:val="24"/>
          <w:szCs w:val="24"/>
        </w:rPr>
        <w:t xml:space="preserve"> </w:t>
      </w:r>
      <w:r w:rsidRPr="00CF0AF8">
        <w:rPr>
          <w:rFonts w:ascii="Times New Roman" w:eastAsia="Calibri" w:hAnsi="Times New Roman" w:cs="Times New Roman"/>
          <w:sz w:val="24"/>
          <w:szCs w:val="24"/>
        </w:rPr>
        <w:t>20</w:t>
      </w:r>
      <w:r w:rsidR="00ED1C20">
        <w:rPr>
          <w:rFonts w:ascii="Times New Roman" w:eastAsia="Calibri" w:hAnsi="Times New Roman" w:cs="Times New Roman"/>
          <w:sz w:val="24"/>
          <w:szCs w:val="24"/>
        </w:rPr>
        <w:t>2</w:t>
      </w:r>
      <w:r w:rsidR="003F4026">
        <w:rPr>
          <w:rFonts w:ascii="Times New Roman" w:eastAsia="Calibri" w:hAnsi="Times New Roman" w:cs="Times New Roman"/>
          <w:sz w:val="24"/>
          <w:szCs w:val="24"/>
        </w:rPr>
        <w:t>6</w:t>
      </w:r>
      <w:r w:rsidRPr="00CF0AF8">
        <w:rPr>
          <w:rFonts w:ascii="Times New Roman" w:eastAsia="Calibri" w:hAnsi="Times New Roman" w:cs="Times New Roman"/>
          <w:sz w:val="24"/>
          <w:szCs w:val="24"/>
        </w:rPr>
        <w:t>/</w:t>
      </w:r>
      <w:r w:rsidR="00ED1C20">
        <w:rPr>
          <w:rFonts w:ascii="Times New Roman" w:eastAsia="Calibri" w:hAnsi="Times New Roman" w:cs="Times New Roman"/>
          <w:sz w:val="24"/>
          <w:szCs w:val="24"/>
        </w:rPr>
        <w:t>0</w:t>
      </w:r>
      <w:r w:rsidR="003F4026">
        <w:rPr>
          <w:rFonts w:ascii="Times New Roman" w:eastAsia="Calibri" w:hAnsi="Times New Roman" w:cs="Times New Roman"/>
          <w:sz w:val="24"/>
          <w:szCs w:val="24"/>
        </w:rPr>
        <w:t>2</w:t>
      </w:r>
      <w:r w:rsidRPr="00CF0AF8">
        <w:rPr>
          <w:rFonts w:ascii="Times New Roman" w:eastAsia="Calibri" w:hAnsi="Times New Roman" w:cs="Times New Roman"/>
          <w:sz w:val="24"/>
          <w:szCs w:val="24"/>
        </w:rPr>
        <w:t xml:space="preserve"> KMI Nolikumu </w:t>
      </w:r>
      <w:r w:rsidRPr="00CF0AF8">
        <w:rPr>
          <w:rFonts w:ascii="Times New Roman" w:eastAsia="Times New Roman" w:hAnsi="Times New Roman" w:cs="Times New Roman"/>
          <w:sz w:val="24"/>
          <w:szCs w:val="24"/>
        </w:rPr>
        <w:t>un tā pielikumu nosacījumiem, atzīstu tos par sev saistošiem un apņemos tos ievērot;</w:t>
      </w:r>
    </w:p>
    <w:p w14:paraId="661B975D" w14:textId="4FEDA081" w:rsidR="00787684" w:rsidRPr="00787684" w:rsidRDefault="00000000" w:rsidP="00B51929">
      <w:pPr>
        <w:numPr>
          <w:ilvl w:val="0"/>
          <w:numId w:val="6"/>
        </w:numPr>
        <w:spacing w:after="0" w:line="240" w:lineRule="auto"/>
        <w:ind w:left="993" w:right="4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Kustamās mantas</w:t>
      </w:r>
      <w:r w:rsidRPr="00787684">
        <w:rPr>
          <w:rFonts w:ascii="Times New Roman" w:eastAsia="Times New Roman" w:hAnsi="Times New Roman" w:cs="Times New Roman"/>
          <w:sz w:val="24"/>
          <w:szCs w:val="24"/>
        </w:rPr>
        <w:t xml:space="preserve"> stāvoklis man ir zināms, neizvirzu un apņemos neizvirzīt turpmāk nekādas pretenzijas saistībā ar </w:t>
      </w:r>
      <w:r>
        <w:rPr>
          <w:rFonts w:ascii="Times New Roman" w:eastAsia="Times New Roman" w:hAnsi="Times New Roman" w:cs="Times New Roman"/>
          <w:sz w:val="24"/>
          <w:szCs w:val="24"/>
        </w:rPr>
        <w:t>Kustamo mantu</w:t>
      </w:r>
      <w:r w:rsidRPr="00787684">
        <w:rPr>
          <w:rFonts w:ascii="Times New Roman" w:eastAsia="Times New Roman" w:hAnsi="Times New Roman" w:cs="Times New Roman"/>
          <w:sz w:val="24"/>
          <w:szCs w:val="24"/>
        </w:rPr>
        <w:t>, tās tehnisko stāvokli, iespējamiem slēptiem defektiem;</w:t>
      </w:r>
    </w:p>
    <w:p w14:paraId="4B8AB9FA" w14:textId="77777777" w:rsidR="00787684" w:rsidRPr="00787684" w:rsidRDefault="00000000" w:rsidP="00B51929">
      <w:pPr>
        <w:numPr>
          <w:ilvl w:val="0"/>
          <w:numId w:val="6"/>
        </w:numPr>
        <w:spacing w:after="0" w:line="240" w:lineRule="auto"/>
        <w:ind w:left="993" w:right="43" w:hanging="426"/>
        <w:jc w:val="both"/>
        <w:rPr>
          <w:rFonts w:ascii="Times New Roman" w:eastAsia="Times New Roman" w:hAnsi="Times New Roman" w:cs="Times New Roman"/>
          <w:sz w:val="24"/>
          <w:szCs w:val="24"/>
        </w:rPr>
      </w:pPr>
      <w:r w:rsidRPr="00787684">
        <w:rPr>
          <w:rFonts w:ascii="Times New Roman" w:eastAsia="Times New Roman" w:hAnsi="Times New Roman" w:cs="Times New Roman"/>
          <w:sz w:val="24"/>
          <w:szCs w:val="24"/>
        </w:rPr>
        <w:t>esmu iemaksājis nodrošinājuma naudu;</w:t>
      </w:r>
    </w:p>
    <w:p w14:paraId="240D9AF1" w14:textId="77777777" w:rsidR="00787684" w:rsidRPr="00787684" w:rsidRDefault="00000000" w:rsidP="00B51929">
      <w:pPr>
        <w:numPr>
          <w:ilvl w:val="0"/>
          <w:numId w:val="6"/>
        </w:numPr>
        <w:spacing w:after="0" w:line="240" w:lineRule="auto"/>
        <w:ind w:left="993" w:right="43" w:hanging="426"/>
        <w:jc w:val="both"/>
        <w:rPr>
          <w:rFonts w:ascii="Times New Roman" w:eastAsia="Times New Roman" w:hAnsi="Times New Roman" w:cs="Times New Roman"/>
          <w:sz w:val="24"/>
          <w:szCs w:val="24"/>
        </w:rPr>
      </w:pPr>
      <w:r w:rsidRPr="00787684">
        <w:rPr>
          <w:rFonts w:ascii="Times New Roman" w:eastAsia="Times New Roman" w:hAnsi="Times New Roman" w:cs="Times New Roman"/>
          <w:sz w:val="24"/>
          <w:szCs w:val="24"/>
        </w:rPr>
        <w:t>piekrītu personas datu apstrādei tādā apjomā un kārtībā, kāds nepieciešams izsoles norisei un tās rezultātu īstenošanai.</w:t>
      </w:r>
    </w:p>
    <w:p w14:paraId="1ACB222C" w14:textId="77777777" w:rsidR="001E5DD9" w:rsidRPr="00CF0AF8" w:rsidRDefault="001E5DD9" w:rsidP="001E5DD9">
      <w:pPr>
        <w:spacing w:after="0" w:line="240" w:lineRule="auto"/>
        <w:ind w:left="142" w:right="43"/>
        <w:jc w:val="both"/>
        <w:rPr>
          <w:rFonts w:ascii="Times New Roman" w:eastAsia="Times New Roman" w:hAnsi="Times New Roman" w:cs="Times New Roman"/>
          <w:sz w:val="24"/>
          <w:szCs w:val="24"/>
        </w:rPr>
      </w:pPr>
    </w:p>
    <w:p w14:paraId="7DEABD5C" w14:textId="77777777" w:rsidR="001E5DD9" w:rsidRPr="00CF0AF8" w:rsidRDefault="00000000" w:rsidP="001E5DD9">
      <w:pPr>
        <w:spacing w:after="0" w:line="240" w:lineRule="auto"/>
        <w:ind w:left="-567" w:right="43" w:firstLine="709"/>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Pielikumā: </w:t>
      </w:r>
    </w:p>
    <w:p w14:paraId="316F6849" w14:textId="77777777" w:rsidR="001E5DD9" w:rsidRPr="00CF0AF8" w:rsidRDefault="00000000" w:rsidP="001E5DD9">
      <w:pPr>
        <w:pStyle w:val="ListParagraph"/>
        <w:numPr>
          <w:ilvl w:val="0"/>
          <w:numId w:val="7"/>
        </w:numPr>
        <w:spacing w:after="0" w:line="240" w:lineRule="auto"/>
        <w:ind w:right="43"/>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Nodrošinājuma naudas samaksu apliecinošs dokuments;</w:t>
      </w:r>
    </w:p>
    <w:p w14:paraId="1A0087B9" w14:textId="33AFE134" w:rsidR="001E5DD9" w:rsidRPr="00CF0AF8" w:rsidRDefault="00000000" w:rsidP="001E5DD9">
      <w:pPr>
        <w:pStyle w:val="ListParagraph"/>
        <w:numPr>
          <w:ilvl w:val="0"/>
          <w:numId w:val="7"/>
        </w:numPr>
        <w:spacing w:after="0" w:line="240" w:lineRule="auto"/>
        <w:ind w:right="43"/>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Pilnvara, ja pieteikumu paraksta pretendenta pilnvarota persona.</w:t>
      </w:r>
    </w:p>
    <w:p w14:paraId="7D5F4883" w14:textId="77777777" w:rsidR="00172BA8" w:rsidRPr="00CF0AF8" w:rsidRDefault="00172BA8" w:rsidP="00172BA8">
      <w:pPr>
        <w:spacing w:after="0" w:line="240" w:lineRule="auto"/>
        <w:ind w:right="43"/>
        <w:jc w:val="both"/>
        <w:rPr>
          <w:rFonts w:ascii="Times New Roman" w:eastAsia="Times New Roman" w:hAnsi="Times New Roman" w:cs="Times New Roman"/>
          <w:sz w:val="24"/>
          <w:szCs w:val="24"/>
        </w:rPr>
      </w:pPr>
    </w:p>
    <w:p w14:paraId="21637776" w14:textId="77777777" w:rsidR="001E5DD9" w:rsidRPr="00CF0AF8" w:rsidRDefault="00000000" w:rsidP="001E5DD9">
      <w:pPr>
        <w:spacing w:before="240" w:after="0" w:line="240" w:lineRule="auto"/>
        <w:ind w:left="-567" w:right="43" w:firstLine="709"/>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 xml:space="preserve">___________________ </w:t>
      </w:r>
      <w:r w:rsidRPr="00CF0AF8">
        <w:rPr>
          <w:rFonts w:ascii="Times New Roman" w:eastAsia="Times New Roman" w:hAnsi="Times New Roman" w:cs="Times New Roman"/>
          <w:sz w:val="24"/>
          <w:szCs w:val="24"/>
        </w:rPr>
        <w:tab/>
      </w:r>
      <w:r w:rsidRPr="00CF0AF8">
        <w:rPr>
          <w:rFonts w:ascii="Times New Roman" w:eastAsia="Times New Roman" w:hAnsi="Times New Roman" w:cs="Times New Roman"/>
          <w:sz w:val="24"/>
          <w:szCs w:val="24"/>
        </w:rPr>
        <w:tab/>
        <w:t xml:space="preserve">     </w:t>
      </w:r>
      <w:r w:rsidRPr="00CF0AF8">
        <w:rPr>
          <w:rFonts w:ascii="Times New Roman" w:eastAsia="Times New Roman" w:hAnsi="Times New Roman" w:cs="Times New Roman"/>
          <w:sz w:val="24"/>
          <w:szCs w:val="24"/>
        </w:rPr>
        <w:tab/>
        <w:t xml:space="preserve">          ____________________________</w:t>
      </w:r>
    </w:p>
    <w:p w14:paraId="7FEAA6A1" w14:textId="77777777" w:rsidR="001E5DD9" w:rsidRPr="00CF0AF8" w:rsidRDefault="00000000" w:rsidP="001E5DD9">
      <w:pPr>
        <w:spacing w:after="0" w:line="240" w:lineRule="auto"/>
        <w:ind w:left="-567" w:right="43" w:firstLine="709"/>
        <w:jc w:val="both"/>
        <w:rPr>
          <w:rFonts w:ascii="Times New Roman" w:eastAsia="Times New Roman" w:hAnsi="Times New Roman" w:cs="Times New Roman"/>
          <w:i/>
          <w:iCs/>
          <w:sz w:val="24"/>
          <w:szCs w:val="24"/>
        </w:rPr>
      </w:pPr>
      <w:r w:rsidRPr="00CF0AF8">
        <w:rPr>
          <w:rFonts w:ascii="Times New Roman" w:eastAsia="Times New Roman" w:hAnsi="Times New Roman" w:cs="Times New Roman"/>
          <w:i/>
          <w:iCs/>
          <w:sz w:val="24"/>
          <w:szCs w:val="24"/>
        </w:rPr>
        <w:tab/>
        <w:t>/parakts/</w:t>
      </w:r>
      <w:r w:rsidRPr="00CF0AF8">
        <w:rPr>
          <w:rFonts w:ascii="Times New Roman" w:eastAsia="Times New Roman" w:hAnsi="Times New Roman" w:cs="Times New Roman"/>
          <w:i/>
          <w:iCs/>
          <w:sz w:val="24"/>
          <w:szCs w:val="24"/>
        </w:rPr>
        <w:tab/>
      </w:r>
      <w:r w:rsidRPr="00CF0AF8">
        <w:rPr>
          <w:rFonts w:ascii="Times New Roman" w:eastAsia="Times New Roman" w:hAnsi="Times New Roman" w:cs="Times New Roman"/>
          <w:i/>
          <w:iCs/>
          <w:sz w:val="24"/>
          <w:szCs w:val="24"/>
        </w:rPr>
        <w:tab/>
      </w:r>
      <w:r w:rsidRPr="00CF0AF8">
        <w:rPr>
          <w:rFonts w:ascii="Times New Roman" w:eastAsia="Times New Roman" w:hAnsi="Times New Roman" w:cs="Times New Roman"/>
          <w:i/>
          <w:iCs/>
          <w:sz w:val="24"/>
          <w:szCs w:val="24"/>
        </w:rPr>
        <w:tab/>
      </w:r>
      <w:r w:rsidRPr="00CF0AF8">
        <w:rPr>
          <w:rFonts w:ascii="Times New Roman" w:eastAsia="Times New Roman" w:hAnsi="Times New Roman" w:cs="Times New Roman"/>
          <w:i/>
          <w:iCs/>
          <w:sz w:val="24"/>
          <w:szCs w:val="24"/>
        </w:rPr>
        <w:tab/>
      </w:r>
      <w:r w:rsidRPr="00CF0AF8">
        <w:rPr>
          <w:rFonts w:ascii="Times New Roman" w:eastAsia="Times New Roman" w:hAnsi="Times New Roman" w:cs="Times New Roman"/>
          <w:i/>
          <w:iCs/>
          <w:sz w:val="24"/>
          <w:szCs w:val="24"/>
        </w:rPr>
        <w:tab/>
      </w:r>
      <w:r w:rsidRPr="00CF0AF8">
        <w:rPr>
          <w:rFonts w:ascii="Times New Roman" w:eastAsia="Times New Roman" w:hAnsi="Times New Roman" w:cs="Times New Roman"/>
          <w:i/>
          <w:iCs/>
          <w:sz w:val="24"/>
          <w:szCs w:val="24"/>
        </w:rPr>
        <w:tab/>
        <w:t>/paraksta atšifrējums/</w:t>
      </w:r>
    </w:p>
    <w:p w14:paraId="68077A9A" w14:textId="77777777" w:rsidR="001E5DD9" w:rsidRPr="00CF0AF8" w:rsidRDefault="00000000" w:rsidP="001E5DD9">
      <w:pPr>
        <w:spacing w:before="360" w:after="0" w:line="240" w:lineRule="auto"/>
        <w:ind w:right="43"/>
        <w:jc w:val="both"/>
        <w:rPr>
          <w:rFonts w:ascii="Times New Roman" w:eastAsia="Times New Roman" w:hAnsi="Times New Roman" w:cs="Times New Roman"/>
          <w:sz w:val="24"/>
          <w:szCs w:val="24"/>
        </w:rPr>
      </w:pPr>
      <w:r w:rsidRPr="00CF0AF8">
        <w:rPr>
          <w:rFonts w:ascii="Times New Roman" w:eastAsia="Times New Roman" w:hAnsi="Times New Roman" w:cs="Times New Roman"/>
          <w:sz w:val="24"/>
          <w:szCs w:val="24"/>
        </w:rPr>
        <w:t>Adrese (juridiskā/deklarētā) ________________________________________________</w:t>
      </w:r>
    </w:p>
    <w:p w14:paraId="01F75990" w14:textId="77777777" w:rsidR="001E5DD9" w:rsidRPr="00CF0AF8" w:rsidRDefault="00000000" w:rsidP="001E5DD9">
      <w:pPr>
        <w:spacing w:before="360" w:after="0" w:line="240" w:lineRule="auto"/>
        <w:ind w:right="43"/>
        <w:jc w:val="both"/>
        <w:rPr>
          <w:rFonts w:ascii="Times New Roman" w:eastAsia="Times New Roman" w:hAnsi="Times New Roman" w:cs="Times New Roman"/>
          <w:bCs/>
          <w:sz w:val="24"/>
          <w:szCs w:val="24"/>
        </w:rPr>
      </w:pPr>
      <w:r w:rsidRPr="00CF0AF8">
        <w:rPr>
          <w:rFonts w:ascii="Times New Roman" w:eastAsia="Times New Roman" w:hAnsi="Times New Roman" w:cs="Times New Roman"/>
          <w:sz w:val="24"/>
          <w:szCs w:val="24"/>
        </w:rPr>
        <w:t>Kontakttālrunis_____________, e-pasts_________________</w:t>
      </w:r>
      <w:r w:rsidRPr="00CF0AF8">
        <w:rPr>
          <w:rFonts w:ascii="Times New Roman" w:eastAsia="Times New Roman" w:hAnsi="Times New Roman" w:cs="Times New Roman"/>
          <w:bCs/>
          <w:sz w:val="24"/>
          <w:szCs w:val="24"/>
        </w:rPr>
        <w:t xml:space="preserve"> </w:t>
      </w:r>
    </w:p>
    <w:p w14:paraId="233DD7B8" w14:textId="4D2B6364" w:rsidR="00D73369" w:rsidRPr="00ED1C20" w:rsidRDefault="00000000" w:rsidP="00ED1C20">
      <w:pPr>
        <w:rPr>
          <w:rFonts w:ascii="Times New Roman" w:hAnsi="Times New Roman" w:cs="Times New Roman"/>
          <w:bCs/>
          <w:sz w:val="24"/>
          <w:szCs w:val="24"/>
        </w:rPr>
      </w:pPr>
      <w:r w:rsidRPr="00CF0AF8">
        <w:rPr>
          <w:rFonts w:ascii="Times New Roman" w:eastAsia="Times New Roman" w:hAnsi="Times New Roman" w:cs="Times New Roman"/>
          <w:i/>
          <w:iCs/>
          <w:sz w:val="24"/>
          <w:szCs w:val="24"/>
        </w:rPr>
        <w:br w:type="page"/>
      </w:r>
    </w:p>
    <w:p w14:paraId="33DB51C2" w14:textId="11A8C178" w:rsidR="00D73369" w:rsidRPr="00B51929" w:rsidRDefault="00000000" w:rsidP="00D73369">
      <w:pPr>
        <w:spacing w:after="0" w:line="240" w:lineRule="auto"/>
        <w:ind w:right="43"/>
        <w:jc w:val="right"/>
        <w:rPr>
          <w:rFonts w:ascii="Times New Roman" w:eastAsia="Times New Roman" w:hAnsi="Times New Roman" w:cs="Times New Roman"/>
          <w:b/>
          <w:i/>
          <w:iCs/>
          <w:sz w:val="20"/>
          <w:szCs w:val="20"/>
        </w:rPr>
      </w:pPr>
      <w:r w:rsidRPr="00B51929">
        <w:rPr>
          <w:rFonts w:ascii="Times New Roman" w:eastAsia="Times New Roman" w:hAnsi="Times New Roman" w:cs="Times New Roman"/>
          <w:b/>
          <w:i/>
          <w:iCs/>
          <w:sz w:val="20"/>
          <w:szCs w:val="20"/>
        </w:rPr>
        <w:lastRenderedPageBreak/>
        <w:t>Pielikums Nr.</w:t>
      </w:r>
      <w:r w:rsidR="00B51929">
        <w:rPr>
          <w:rFonts w:ascii="Times New Roman" w:eastAsia="Times New Roman" w:hAnsi="Times New Roman" w:cs="Times New Roman"/>
          <w:b/>
          <w:i/>
          <w:iCs/>
          <w:sz w:val="20"/>
          <w:szCs w:val="20"/>
        </w:rPr>
        <w:t> </w:t>
      </w:r>
      <w:r w:rsidR="00ED1C20">
        <w:rPr>
          <w:rFonts w:ascii="Times New Roman" w:eastAsia="Times New Roman" w:hAnsi="Times New Roman" w:cs="Times New Roman"/>
          <w:b/>
          <w:i/>
          <w:iCs/>
          <w:sz w:val="20"/>
          <w:szCs w:val="20"/>
        </w:rPr>
        <w:t>2</w:t>
      </w:r>
    </w:p>
    <w:p w14:paraId="7FDC3CB0" w14:textId="77777777" w:rsidR="00D73369" w:rsidRPr="00B51929" w:rsidRDefault="00000000" w:rsidP="00D73369">
      <w:pPr>
        <w:spacing w:after="0" w:line="240" w:lineRule="auto"/>
        <w:ind w:left="-567" w:right="43" w:firstLine="709"/>
        <w:jc w:val="right"/>
        <w:rPr>
          <w:rFonts w:ascii="Times New Roman" w:eastAsia="Times New Roman" w:hAnsi="Times New Roman" w:cs="Times New Roman"/>
          <w:bCs/>
          <w:sz w:val="20"/>
          <w:szCs w:val="20"/>
        </w:rPr>
      </w:pPr>
      <w:bookmarkStart w:id="26" w:name="_Hlk185332315"/>
      <w:r w:rsidRPr="00B51929">
        <w:rPr>
          <w:rFonts w:ascii="Times New Roman" w:eastAsia="Times New Roman" w:hAnsi="Times New Roman" w:cs="Times New Roman"/>
          <w:bCs/>
          <w:sz w:val="20"/>
          <w:szCs w:val="20"/>
        </w:rPr>
        <w:t>SIA “Rīgas Austrumu klīniskā universitātes slimnīca”</w:t>
      </w:r>
    </w:p>
    <w:p w14:paraId="3F113B80" w14:textId="3567AC72" w:rsidR="00D73369" w:rsidRPr="00B51929" w:rsidRDefault="00000000" w:rsidP="00D73369">
      <w:pPr>
        <w:spacing w:after="0" w:line="240" w:lineRule="auto"/>
        <w:ind w:left="-567" w:right="43" w:firstLine="709"/>
        <w:jc w:val="right"/>
        <w:rPr>
          <w:rFonts w:ascii="Times New Roman" w:eastAsia="Times New Roman" w:hAnsi="Times New Roman" w:cs="Times New Roman"/>
          <w:bCs/>
          <w:sz w:val="20"/>
          <w:szCs w:val="20"/>
        </w:rPr>
      </w:pPr>
      <w:r w:rsidRPr="00B51929">
        <w:rPr>
          <w:rFonts w:ascii="Times New Roman" w:eastAsia="Times New Roman" w:hAnsi="Times New Roman" w:cs="Times New Roman"/>
          <w:bCs/>
          <w:sz w:val="20"/>
          <w:szCs w:val="20"/>
        </w:rPr>
        <w:t xml:space="preserve"> saimnieciskajā darbībā </w:t>
      </w:r>
      <w:r w:rsidR="002E7950" w:rsidRPr="00B51929">
        <w:rPr>
          <w:rFonts w:ascii="Times New Roman" w:eastAsia="Times New Roman" w:hAnsi="Times New Roman" w:cs="Times New Roman"/>
          <w:bCs/>
          <w:sz w:val="20"/>
          <w:szCs w:val="20"/>
        </w:rPr>
        <w:t>neizmantojam</w:t>
      </w:r>
      <w:r w:rsidR="002E7950">
        <w:rPr>
          <w:rFonts w:ascii="Times New Roman" w:eastAsia="Times New Roman" w:hAnsi="Times New Roman" w:cs="Times New Roman"/>
          <w:bCs/>
          <w:sz w:val="20"/>
          <w:szCs w:val="20"/>
        </w:rPr>
        <w:t xml:space="preserve">u </w:t>
      </w:r>
      <w:r w:rsidR="00ED1C20">
        <w:rPr>
          <w:rFonts w:ascii="Times New Roman" w:eastAsia="Times New Roman" w:hAnsi="Times New Roman" w:cs="Times New Roman"/>
          <w:bCs/>
          <w:sz w:val="20"/>
          <w:szCs w:val="20"/>
        </w:rPr>
        <w:t xml:space="preserve">medicīnas </w:t>
      </w:r>
      <w:r w:rsidR="002E7950">
        <w:rPr>
          <w:rFonts w:ascii="Times New Roman" w:eastAsia="Times New Roman" w:hAnsi="Times New Roman" w:cs="Times New Roman"/>
          <w:bCs/>
          <w:sz w:val="20"/>
          <w:szCs w:val="20"/>
        </w:rPr>
        <w:t>ierīču</w:t>
      </w:r>
      <w:r w:rsidR="002E7950" w:rsidRPr="00B51929">
        <w:rPr>
          <w:rFonts w:ascii="Times New Roman" w:eastAsia="Times New Roman" w:hAnsi="Times New Roman" w:cs="Times New Roman"/>
          <w:bCs/>
          <w:sz w:val="20"/>
          <w:szCs w:val="20"/>
        </w:rPr>
        <w:t xml:space="preserve"> </w:t>
      </w:r>
      <w:r w:rsidRPr="00B51929">
        <w:rPr>
          <w:rFonts w:ascii="Times New Roman" w:eastAsia="Times New Roman" w:hAnsi="Times New Roman" w:cs="Times New Roman"/>
          <w:bCs/>
          <w:sz w:val="20"/>
          <w:szCs w:val="20"/>
        </w:rPr>
        <w:t>izsoles nolikumam</w:t>
      </w:r>
    </w:p>
    <w:p w14:paraId="1324783E" w14:textId="2732280C" w:rsidR="00D73369" w:rsidRPr="00B51929" w:rsidRDefault="00000000" w:rsidP="00D73369">
      <w:pPr>
        <w:spacing w:after="0" w:line="240" w:lineRule="auto"/>
        <w:ind w:left="-567" w:right="43" w:firstLine="709"/>
        <w:jc w:val="right"/>
        <w:rPr>
          <w:rFonts w:ascii="Times New Roman" w:eastAsia="Times New Roman" w:hAnsi="Times New Roman" w:cs="Times New Roman"/>
          <w:sz w:val="20"/>
          <w:szCs w:val="20"/>
        </w:rPr>
      </w:pPr>
      <w:r w:rsidRPr="00B51929">
        <w:rPr>
          <w:rFonts w:ascii="Times New Roman" w:eastAsia="Times New Roman" w:hAnsi="Times New Roman" w:cs="Times New Roman"/>
          <w:sz w:val="20"/>
          <w:szCs w:val="20"/>
        </w:rPr>
        <w:t>(ID Nr. RAKUS</w:t>
      </w:r>
      <w:r w:rsidR="008B0A56" w:rsidRPr="00B51929">
        <w:rPr>
          <w:rFonts w:ascii="Times New Roman" w:eastAsia="Times New Roman" w:hAnsi="Times New Roman" w:cs="Times New Roman"/>
          <w:sz w:val="20"/>
          <w:szCs w:val="20"/>
        </w:rPr>
        <w:t xml:space="preserve"> </w:t>
      </w:r>
      <w:r w:rsidRPr="00B51929">
        <w:rPr>
          <w:rFonts w:ascii="Times New Roman" w:eastAsia="Times New Roman" w:hAnsi="Times New Roman" w:cs="Times New Roman"/>
          <w:sz w:val="20"/>
          <w:szCs w:val="20"/>
        </w:rPr>
        <w:t>20</w:t>
      </w:r>
      <w:r w:rsidR="00ED1C20">
        <w:rPr>
          <w:rFonts w:ascii="Times New Roman" w:eastAsia="Times New Roman" w:hAnsi="Times New Roman" w:cs="Times New Roman"/>
          <w:sz w:val="20"/>
          <w:szCs w:val="20"/>
        </w:rPr>
        <w:t>2</w:t>
      </w:r>
      <w:r w:rsidR="00997708">
        <w:rPr>
          <w:rFonts w:ascii="Times New Roman" w:eastAsia="Times New Roman" w:hAnsi="Times New Roman" w:cs="Times New Roman"/>
          <w:sz w:val="20"/>
          <w:szCs w:val="20"/>
        </w:rPr>
        <w:t>6</w:t>
      </w:r>
      <w:r w:rsidRPr="00B51929">
        <w:rPr>
          <w:rFonts w:ascii="Times New Roman" w:eastAsia="Times New Roman" w:hAnsi="Times New Roman" w:cs="Times New Roman"/>
          <w:sz w:val="20"/>
          <w:szCs w:val="20"/>
        </w:rPr>
        <w:t>/</w:t>
      </w:r>
      <w:r w:rsidR="00ED1C20">
        <w:rPr>
          <w:rFonts w:ascii="Times New Roman" w:eastAsia="Times New Roman" w:hAnsi="Times New Roman" w:cs="Times New Roman"/>
          <w:sz w:val="20"/>
          <w:szCs w:val="20"/>
        </w:rPr>
        <w:t>0</w:t>
      </w:r>
      <w:r w:rsidR="00997708">
        <w:rPr>
          <w:rFonts w:ascii="Times New Roman" w:eastAsia="Times New Roman" w:hAnsi="Times New Roman" w:cs="Times New Roman"/>
          <w:sz w:val="20"/>
          <w:szCs w:val="20"/>
        </w:rPr>
        <w:t>2</w:t>
      </w:r>
      <w:r w:rsidRPr="00B51929">
        <w:rPr>
          <w:rFonts w:ascii="Times New Roman" w:eastAsia="Times New Roman" w:hAnsi="Times New Roman" w:cs="Times New Roman"/>
          <w:sz w:val="20"/>
          <w:szCs w:val="20"/>
        </w:rPr>
        <w:t xml:space="preserve"> KMI)</w:t>
      </w:r>
    </w:p>
    <w:bookmarkEnd w:id="26"/>
    <w:p w14:paraId="7B0AB605" w14:textId="77777777" w:rsidR="00D73369" w:rsidRPr="00CF0AF8" w:rsidRDefault="00D73369" w:rsidP="00D73369">
      <w:pPr>
        <w:spacing w:after="0" w:line="240" w:lineRule="auto"/>
        <w:ind w:right="43"/>
        <w:rPr>
          <w:rFonts w:ascii="Times New Roman" w:eastAsia="Times New Roman" w:hAnsi="Times New Roman" w:cs="Times New Roman"/>
          <w:b/>
          <w:bCs/>
          <w:i/>
          <w:iCs/>
          <w:sz w:val="24"/>
          <w:szCs w:val="24"/>
        </w:rPr>
      </w:pPr>
    </w:p>
    <w:p w14:paraId="1C64078C" w14:textId="0A21484E" w:rsidR="00B51929" w:rsidRPr="00B51929" w:rsidRDefault="00000000" w:rsidP="00B51929">
      <w:pPr>
        <w:spacing w:after="0" w:line="240" w:lineRule="auto"/>
        <w:jc w:val="center"/>
        <w:rPr>
          <w:rFonts w:ascii="Times New Roman" w:eastAsia="Times New Roman" w:hAnsi="Times New Roman" w:cs="Times New Roman"/>
          <w:b/>
          <w:sz w:val="24"/>
          <w:szCs w:val="24"/>
        </w:rPr>
      </w:pPr>
      <w:r w:rsidRPr="00B51929">
        <w:rPr>
          <w:rFonts w:ascii="Times New Roman" w:eastAsia="Times New Roman" w:hAnsi="Times New Roman" w:cs="Times New Roman"/>
          <w:b/>
          <w:sz w:val="24"/>
          <w:szCs w:val="24"/>
        </w:rPr>
        <w:t xml:space="preserve">PIRKUMA LĪGUMS </w:t>
      </w:r>
      <w:r w:rsidR="00067E1A" w:rsidRPr="00067E1A">
        <w:rPr>
          <w:rFonts w:ascii="Times New Roman" w:eastAsia="Calibri" w:hAnsi="Times New Roman" w:cs="Times New Roman"/>
          <w:b/>
          <w:bCs/>
          <w:sz w:val="24"/>
          <w:szCs w:val="24"/>
        </w:rPr>
        <w:t xml:space="preserve">Nr. </w:t>
      </w:r>
      <w:r w:rsidR="00997708">
        <w:rPr>
          <w:rFonts w:ascii="Times New Roman" w:eastAsia="Calibri" w:hAnsi="Times New Roman" w:cs="Times New Roman"/>
          <w:b/>
          <w:bCs/>
          <w:noProof/>
          <w:sz w:val="24"/>
          <w:szCs w:val="24"/>
        </w:rPr>
        <w:t>_____________</w:t>
      </w:r>
      <w:r w:rsidRPr="00B51929">
        <w:rPr>
          <w:rFonts w:ascii="Times New Roman" w:eastAsia="Times New Roman" w:hAnsi="Times New Roman" w:cs="Times New Roman"/>
          <w:b/>
          <w:sz w:val="24"/>
          <w:szCs w:val="24"/>
        </w:rPr>
        <w:t>(</w:t>
      </w:r>
      <w:r w:rsidRPr="00B51929">
        <w:rPr>
          <w:rFonts w:ascii="Times New Roman" w:eastAsia="Times New Roman" w:hAnsi="Times New Roman" w:cs="Times New Roman"/>
          <w:b/>
          <w:i/>
          <w:sz w:val="24"/>
          <w:szCs w:val="24"/>
        </w:rPr>
        <w:t>Projekts</w:t>
      </w:r>
      <w:r w:rsidRPr="00B51929">
        <w:rPr>
          <w:rFonts w:ascii="Times New Roman" w:eastAsia="Times New Roman" w:hAnsi="Times New Roman" w:cs="Times New Roman"/>
          <w:b/>
          <w:sz w:val="24"/>
          <w:szCs w:val="24"/>
        </w:rPr>
        <w:t>)</w:t>
      </w:r>
    </w:p>
    <w:p w14:paraId="448237C3" w14:textId="77777777" w:rsidR="00B51929" w:rsidRPr="00B51929" w:rsidRDefault="00B51929" w:rsidP="00B51929">
      <w:pPr>
        <w:spacing w:after="120" w:line="240" w:lineRule="auto"/>
        <w:ind w:right="43"/>
        <w:rPr>
          <w:rFonts w:ascii="Times New Roman" w:eastAsia="Calibri" w:hAnsi="Times New Roman" w:cs="Times New Roman"/>
          <w:sz w:val="24"/>
          <w:szCs w:val="24"/>
        </w:rPr>
      </w:pPr>
    </w:p>
    <w:p w14:paraId="52A20CA1" w14:textId="77777777" w:rsidR="00B51929" w:rsidRPr="00B51929" w:rsidRDefault="00000000" w:rsidP="00B51929">
      <w:pPr>
        <w:spacing w:after="0" w:line="280" w:lineRule="atLeast"/>
        <w:contextualSpacing/>
        <w:jc w:val="both"/>
        <w:rPr>
          <w:rFonts w:ascii="Times New Roman" w:eastAsia="Times New Roman" w:hAnsi="Times New Roman" w:cs="Times New Roman"/>
          <w:sz w:val="24"/>
          <w:szCs w:val="24"/>
        </w:rPr>
      </w:pPr>
      <w:r w:rsidRPr="00B51929">
        <w:rPr>
          <w:rFonts w:ascii="Times New Roman" w:eastAsia="Times New Roman" w:hAnsi="Times New Roman" w:cs="Times New Roman"/>
          <w:sz w:val="24"/>
          <w:szCs w:val="24"/>
        </w:rPr>
        <w:t>Rīgā</w:t>
      </w:r>
    </w:p>
    <w:p w14:paraId="2DCB5FB2" w14:textId="77777777" w:rsidR="00B51929" w:rsidRPr="00B51929" w:rsidRDefault="00B51929" w:rsidP="00B51929">
      <w:pPr>
        <w:spacing w:after="0" w:line="280" w:lineRule="atLeast"/>
        <w:contextualSpacing/>
        <w:jc w:val="both"/>
        <w:rPr>
          <w:rFonts w:ascii="Times New Roman" w:eastAsia="Times New Roman" w:hAnsi="Times New Roman" w:cs="Times New Roman"/>
          <w:sz w:val="24"/>
          <w:szCs w:val="24"/>
        </w:rPr>
      </w:pPr>
    </w:p>
    <w:p w14:paraId="6E22F605" w14:textId="77777777" w:rsidR="00B51929" w:rsidRPr="00B51929" w:rsidRDefault="00000000" w:rsidP="00B51929">
      <w:pPr>
        <w:spacing w:after="0" w:line="280" w:lineRule="atLeast"/>
        <w:contextualSpacing/>
        <w:jc w:val="center"/>
        <w:rPr>
          <w:rFonts w:ascii="Times New Roman" w:eastAsia="Times New Roman" w:hAnsi="Times New Roman" w:cs="Times New Roman"/>
          <w:sz w:val="24"/>
          <w:szCs w:val="24"/>
        </w:rPr>
      </w:pPr>
      <w:bookmarkStart w:id="27" w:name="_Hlk216170935"/>
      <w:r w:rsidRPr="00B51929">
        <w:rPr>
          <w:rFonts w:ascii="Times New Roman" w:eastAsia="Times New Roman" w:hAnsi="Times New Roman" w:cs="Times New Roman"/>
          <w:sz w:val="24"/>
          <w:szCs w:val="24"/>
        </w:rPr>
        <w:t>DOKUMENTA PARAKSTĪŠANAS DATUMS IR PĒDĒJĀ PIEVIENOTĀ DROŠA ELEKTRONISKĀ PARAKSTA UN TĀ LAIKA ZĪMOGA DATUMS</w:t>
      </w:r>
    </w:p>
    <w:bookmarkEnd w:id="27"/>
    <w:p w14:paraId="4E450D29" w14:textId="77777777" w:rsidR="00B51929" w:rsidRPr="00B51929" w:rsidRDefault="00B51929" w:rsidP="00B51929">
      <w:pPr>
        <w:spacing w:after="120" w:line="240" w:lineRule="auto"/>
        <w:ind w:right="43"/>
        <w:rPr>
          <w:rFonts w:ascii="Times New Roman" w:eastAsia="Calibri" w:hAnsi="Times New Roman" w:cs="Times New Roman"/>
          <w:sz w:val="24"/>
          <w:szCs w:val="24"/>
        </w:rPr>
      </w:pPr>
    </w:p>
    <w:p w14:paraId="4A16B4BC" w14:textId="77777777" w:rsidR="00B51929" w:rsidRPr="00B51929" w:rsidRDefault="00000000" w:rsidP="00B51929">
      <w:pPr>
        <w:spacing w:before="120"/>
        <w:ind w:right="43"/>
        <w:jc w:val="both"/>
        <w:rPr>
          <w:rFonts w:ascii="Times New Roman" w:eastAsia="Calibri" w:hAnsi="Times New Roman" w:cs="Times New Roman"/>
          <w:sz w:val="24"/>
          <w:szCs w:val="24"/>
        </w:rPr>
      </w:pPr>
      <w:r w:rsidRPr="00B51929">
        <w:rPr>
          <w:rFonts w:ascii="Times New Roman" w:eastAsia="Times New Roman" w:hAnsi="Times New Roman" w:cs="Times New Roman"/>
          <w:b/>
          <w:bCs/>
          <w:sz w:val="24"/>
          <w:szCs w:val="24"/>
        </w:rPr>
        <w:t>SIA “Rīgas Austrumu klīniskā universitātes slimnīca”</w:t>
      </w:r>
      <w:r w:rsidRPr="00B51929">
        <w:rPr>
          <w:rFonts w:ascii="Times New Roman" w:eastAsia="Times New Roman" w:hAnsi="Times New Roman" w:cs="Times New Roman"/>
          <w:bCs/>
          <w:sz w:val="24"/>
          <w:szCs w:val="24"/>
        </w:rPr>
        <w:t>, reģistrācijas Nr. 40003951628, juridiskā adrese Hipokrāta iela 2, Rīga, LV-1079 (turpmāk – Pārdevējs), kuru saskaņā ar _______ pilnvaru pārstāv ____________________</w:t>
      </w:r>
      <w:r w:rsidRPr="00B51929">
        <w:rPr>
          <w:rFonts w:ascii="Times New Roman" w:eastAsia="Times New Roman" w:hAnsi="Times New Roman" w:cs="Times New Roman"/>
          <w:sz w:val="24"/>
          <w:szCs w:val="24"/>
        </w:rPr>
        <w:t xml:space="preserve">, </w:t>
      </w:r>
      <w:r w:rsidRPr="00B51929">
        <w:rPr>
          <w:rFonts w:ascii="Times New Roman" w:eastAsia="Calibri" w:hAnsi="Times New Roman" w:cs="Times New Roman"/>
          <w:sz w:val="24"/>
          <w:szCs w:val="24"/>
        </w:rPr>
        <w:t>no vienas puses, un</w:t>
      </w:r>
    </w:p>
    <w:p w14:paraId="64207E24" w14:textId="77777777" w:rsidR="00B51929" w:rsidRPr="00B51929" w:rsidRDefault="00000000" w:rsidP="00B51929">
      <w:pPr>
        <w:spacing w:after="120" w:line="240" w:lineRule="auto"/>
        <w:ind w:right="43"/>
        <w:jc w:val="both"/>
        <w:rPr>
          <w:rFonts w:ascii="Times New Roman" w:eastAsia="Calibri" w:hAnsi="Times New Roman" w:cs="Times New Roman"/>
          <w:sz w:val="24"/>
          <w:szCs w:val="24"/>
        </w:rPr>
      </w:pPr>
      <w:r w:rsidRPr="00B51929">
        <w:rPr>
          <w:rFonts w:ascii="Times New Roman" w:eastAsia="Calibri" w:hAnsi="Times New Roman" w:cs="Times New Roman"/>
          <w:b/>
          <w:sz w:val="24"/>
          <w:szCs w:val="24"/>
        </w:rPr>
        <w:t>Juridiskās personas nosaukums</w:t>
      </w:r>
      <w:r w:rsidRPr="00B51929">
        <w:rPr>
          <w:rFonts w:ascii="Times New Roman" w:eastAsia="Calibri" w:hAnsi="Times New Roman" w:cs="Times New Roman"/>
          <w:sz w:val="24"/>
          <w:szCs w:val="24"/>
        </w:rPr>
        <w:t xml:space="preserve">, reģistrācijas Nr.  / </w:t>
      </w:r>
      <w:r w:rsidRPr="00B51929">
        <w:rPr>
          <w:rFonts w:ascii="Times New Roman" w:eastAsia="Calibri" w:hAnsi="Times New Roman" w:cs="Times New Roman"/>
          <w:b/>
          <w:sz w:val="24"/>
          <w:szCs w:val="24"/>
        </w:rPr>
        <w:t>fiziskās personas vārds, uzvārds</w:t>
      </w:r>
      <w:r w:rsidRPr="00B51929">
        <w:rPr>
          <w:rFonts w:ascii="Times New Roman" w:eastAsia="Calibri" w:hAnsi="Times New Roman" w:cs="Times New Roman"/>
          <w:sz w:val="24"/>
          <w:szCs w:val="24"/>
        </w:rPr>
        <w:t xml:space="preserve"> un personas kods, juridiskā/deklarētā adrese (turpmāk – Pircējs), juridiskajām personām </w:t>
      </w:r>
      <w:proofErr w:type="spellStart"/>
      <w:r w:rsidRPr="00B51929">
        <w:rPr>
          <w:rFonts w:ascii="Times New Roman" w:eastAsia="Calibri" w:hAnsi="Times New Roman" w:cs="Times New Roman"/>
          <w:sz w:val="24"/>
          <w:szCs w:val="24"/>
        </w:rPr>
        <w:t>paraksttiesīgās</w:t>
      </w:r>
      <w:proofErr w:type="spellEnd"/>
      <w:r w:rsidRPr="00B51929">
        <w:rPr>
          <w:rFonts w:ascii="Times New Roman" w:eastAsia="Calibri" w:hAnsi="Times New Roman" w:cs="Times New Roman"/>
          <w:sz w:val="24"/>
          <w:szCs w:val="24"/>
        </w:rPr>
        <w:t xml:space="preserve"> personas vārds un uzvārds, kurš rīkojas pamatojoties uz </w:t>
      </w:r>
      <w:r w:rsidRPr="00B51929">
        <w:rPr>
          <w:rFonts w:ascii="Times New Roman" w:eastAsia="Calibri" w:hAnsi="Times New Roman" w:cs="Times New Roman"/>
          <w:i/>
          <w:sz w:val="24"/>
          <w:szCs w:val="24"/>
        </w:rPr>
        <w:t>dokumenta nosaukums</w:t>
      </w:r>
      <w:r w:rsidRPr="00B51929">
        <w:rPr>
          <w:rFonts w:ascii="Times New Roman" w:eastAsia="Calibri" w:hAnsi="Times New Roman" w:cs="Times New Roman"/>
          <w:sz w:val="24"/>
          <w:szCs w:val="24"/>
        </w:rPr>
        <w:t xml:space="preserve">, no otras puses, </w:t>
      </w:r>
    </w:p>
    <w:p w14:paraId="4D940FDB" w14:textId="77777777" w:rsidR="00B51929" w:rsidRPr="00B51929" w:rsidRDefault="00000000" w:rsidP="00B51929">
      <w:pPr>
        <w:spacing w:before="120" w:after="120" w:line="240" w:lineRule="auto"/>
        <w:jc w:val="both"/>
        <w:rPr>
          <w:rFonts w:ascii="Times New Roman" w:eastAsia="Times New Roman" w:hAnsi="Times New Roman" w:cs="Times New Roman"/>
          <w:bCs/>
          <w:sz w:val="24"/>
          <w:szCs w:val="24"/>
        </w:rPr>
      </w:pPr>
      <w:r w:rsidRPr="00B51929">
        <w:rPr>
          <w:rFonts w:ascii="Times New Roman" w:eastAsia="Times New Roman" w:hAnsi="Times New Roman" w:cs="Times New Roman"/>
          <w:bCs/>
          <w:sz w:val="24"/>
          <w:szCs w:val="24"/>
        </w:rPr>
        <w:t>abi kopā turpmāk saukti – Puses, katrs atsevišķi – Puse,</w:t>
      </w:r>
    </w:p>
    <w:p w14:paraId="44312A29" w14:textId="072CD615" w:rsidR="00B51929" w:rsidRPr="00B51929" w:rsidRDefault="00000000" w:rsidP="00B51929">
      <w:pPr>
        <w:spacing w:before="120" w:after="0" w:line="240" w:lineRule="auto"/>
        <w:jc w:val="both"/>
        <w:rPr>
          <w:rFonts w:ascii="Times New Roman" w:eastAsia="Times New Roman" w:hAnsi="Times New Roman" w:cs="Times New Roman"/>
          <w:bCs/>
          <w:sz w:val="24"/>
          <w:szCs w:val="24"/>
        </w:rPr>
      </w:pPr>
      <w:r w:rsidRPr="00B51929">
        <w:rPr>
          <w:rFonts w:ascii="Times New Roman" w:eastAsia="Times New Roman" w:hAnsi="Times New Roman" w:cs="Times New Roman"/>
          <w:bCs/>
          <w:sz w:val="24"/>
          <w:szCs w:val="24"/>
        </w:rPr>
        <w:t>pamatojoties uz Pārdevēja rīkotās rakstiskās izsoles (</w:t>
      </w:r>
      <w:proofErr w:type="spellStart"/>
      <w:r w:rsidRPr="00B51929">
        <w:rPr>
          <w:rFonts w:ascii="Times New Roman" w:eastAsia="Times New Roman" w:hAnsi="Times New Roman" w:cs="Times New Roman"/>
          <w:bCs/>
          <w:sz w:val="24"/>
          <w:szCs w:val="24"/>
        </w:rPr>
        <w:t>Id</w:t>
      </w:r>
      <w:proofErr w:type="spellEnd"/>
      <w:r w:rsidRPr="00B51929">
        <w:rPr>
          <w:rFonts w:ascii="Times New Roman" w:eastAsia="Times New Roman" w:hAnsi="Times New Roman" w:cs="Times New Roman"/>
          <w:bCs/>
          <w:sz w:val="24"/>
          <w:szCs w:val="24"/>
        </w:rPr>
        <w:t>. Nr. RAKUS</w:t>
      </w:r>
      <w:r w:rsidR="00ED1C20">
        <w:rPr>
          <w:rFonts w:ascii="Times New Roman" w:eastAsia="Times New Roman" w:hAnsi="Times New Roman" w:cs="Times New Roman"/>
          <w:bCs/>
          <w:sz w:val="24"/>
          <w:szCs w:val="24"/>
        </w:rPr>
        <w:t xml:space="preserve"> </w:t>
      </w:r>
      <w:r w:rsidRPr="00B51929">
        <w:rPr>
          <w:rFonts w:ascii="Times New Roman" w:eastAsia="Times New Roman" w:hAnsi="Times New Roman" w:cs="Times New Roman"/>
          <w:bCs/>
          <w:sz w:val="24"/>
          <w:szCs w:val="24"/>
        </w:rPr>
        <w:t>202</w:t>
      </w:r>
      <w:r w:rsidR="00997708">
        <w:rPr>
          <w:rFonts w:ascii="Times New Roman" w:eastAsia="Times New Roman" w:hAnsi="Times New Roman" w:cs="Times New Roman"/>
          <w:bCs/>
          <w:sz w:val="24"/>
          <w:szCs w:val="24"/>
        </w:rPr>
        <w:t>6</w:t>
      </w:r>
      <w:r w:rsidRPr="00B51929">
        <w:rPr>
          <w:rFonts w:ascii="Times New Roman" w:eastAsia="Times New Roman" w:hAnsi="Times New Roman" w:cs="Times New Roman"/>
          <w:bCs/>
          <w:sz w:val="24"/>
          <w:szCs w:val="24"/>
        </w:rPr>
        <w:t>/</w:t>
      </w:r>
      <w:r w:rsidR="00ED1C20">
        <w:rPr>
          <w:rFonts w:ascii="Times New Roman" w:eastAsia="Times New Roman" w:hAnsi="Times New Roman" w:cs="Times New Roman"/>
          <w:bCs/>
          <w:sz w:val="24"/>
          <w:szCs w:val="24"/>
        </w:rPr>
        <w:t>0</w:t>
      </w:r>
      <w:r w:rsidR="00997708">
        <w:rPr>
          <w:rFonts w:ascii="Times New Roman" w:eastAsia="Times New Roman" w:hAnsi="Times New Roman" w:cs="Times New Roman"/>
          <w:bCs/>
          <w:sz w:val="24"/>
          <w:szCs w:val="24"/>
        </w:rPr>
        <w:t>2</w:t>
      </w:r>
      <w:r w:rsidRPr="00B51929">
        <w:rPr>
          <w:rFonts w:ascii="Times New Roman" w:eastAsia="Times New Roman" w:hAnsi="Times New Roman" w:cs="Times New Roman"/>
          <w:bCs/>
          <w:sz w:val="24"/>
          <w:szCs w:val="24"/>
        </w:rPr>
        <w:t xml:space="preserve"> KMI) rezultātiem, kas apstiprināti ar Pārdevēja valdes pilnvarotās personas 202__.  gada __. ________ rīkojumu, noslēdz šo pirkuma līgumu (turpmāk – Līgums):</w:t>
      </w:r>
    </w:p>
    <w:p w14:paraId="2D2B4C6D" w14:textId="77777777" w:rsidR="00B51929" w:rsidRPr="00B51929" w:rsidRDefault="00B51929" w:rsidP="00B51929">
      <w:pPr>
        <w:spacing w:before="120" w:after="0" w:line="240" w:lineRule="auto"/>
        <w:jc w:val="both"/>
        <w:rPr>
          <w:rFonts w:ascii="Times New Roman" w:eastAsia="Times New Roman" w:hAnsi="Times New Roman" w:cs="Times New Roman"/>
          <w:bCs/>
          <w:sz w:val="24"/>
          <w:szCs w:val="24"/>
        </w:rPr>
      </w:pPr>
    </w:p>
    <w:p w14:paraId="711FA9CB" w14:textId="0BA961CF" w:rsidR="00B51929" w:rsidRPr="00B51929" w:rsidRDefault="00000000" w:rsidP="00B51929">
      <w:pPr>
        <w:spacing w:after="120" w:line="240" w:lineRule="auto"/>
        <w:ind w:right="43"/>
        <w:jc w:val="center"/>
        <w:rPr>
          <w:rFonts w:ascii="Times New Roman" w:eastAsia="Calibri" w:hAnsi="Times New Roman" w:cs="Times New Roman"/>
          <w:b/>
          <w:sz w:val="24"/>
          <w:szCs w:val="24"/>
        </w:rPr>
      </w:pPr>
      <w:r w:rsidRPr="00B51929">
        <w:rPr>
          <w:rFonts w:ascii="Times New Roman" w:eastAsia="Calibri" w:hAnsi="Times New Roman" w:cs="Times New Roman"/>
          <w:b/>
          <w:sz w:val="24"/>
          <w:szCs w:val="24"/>
        </w:rPr>
        <w:t>1.</w:t>
      </w:r>
      <w:r w:rsidRPr="00B51929">
        <w:rPr>
          <w:rFonts w:ascii="Times New Roman" w:eastAsia="Calibri" w:hAnsi="Times New Roman" w:cs="Times New Roman"/>
          <w:b/>
          <w:sz w:val="24"/>
          <w:szCs w:val="24"/>
        </w:rPr>
        <w:tab/>
      </w:r>
      <w:r w:rsidR="00A22036" w:rsidRPr="00B51929">
        <w:rPr>
          <w:rFonts w:ascii="Times New Roman" w:eastAsia="Calibri" w:hAnsi="Times New Roman" w:cs="Times New Roman"/>
          <w:b/>
          <w:sz w:val="24"/>
          <w:szCs w:val="24"/>
        </w:rPr>
        <w:t>LĪGUMA PRIEKŠMETS</w:t>
      </w:r>
    </w:p>
    <w:p w14:paraId="66C1B36D" w14:textId="77777777" w:rsidR="00B51929" w:rsidRPr="00B51929" w:rsidRDefault="00000000" w:rsidP="00B51929">
      <w:pPr>
        <w:numPr>
          <w:ilvl w:val="1"/>
          <w:numId w:val="9"/>
        </w:numPr>
        <w:spacing w:after="120" w:line="240" w:lineRule="auto"/>
        <w:ind w:left="567" w:right="43" w:hanging="567"/>
        <w:jc w:val="both"/>
        <w:rPr>
          <w:rFonts w:ascii="Times New Roman" w:eastAsia="Calibri" w:hAnsi="Times New Roman" w:cs="Times New Roman"/>
          <w:b/>
          <w:bCs/>
          <w:sz w:val="24"/>
          <w:szCs w:val="24"/>
        </w:rPr>
      </w:pPr>
      <w:r w:rsidRPr="00B51929">
        <w:rPr>
          <w:rFonts w:ascii="Times New Roman" w:eastAsia="Calibri" w:hAnsi="Times New Roman" w:cs="Times New Roman"/>
          <w:sz w:val="24"/>
          <w:szCs w:val="24"/>
        </w:rPr>
        <w:t>Pārdevējs pārdod un Pircējs pērk kustamo mantu:</w:t>
      </w:r>
    </w:p>
    <w:tbl>
      <w:tblPr>
        <w:tblpPr w:leftFromText="180" w:rightFromText="180" w:vertAnchor="text" w:tblpXSpec="center"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127"/>
        <w:gridCol w:w="1275"/>
        <w:gridCol w:w="3544"/>
      </w:tblGrid>
      <w:tr w:rsidR="007A5A2C" w14:paraId="25A4B834" w14:textId="77777777" w:rsidTr="00FD0349">
        <w:trPr>
          <w:trHeight w:val="722"/>
        </w:trPr>
        <w:tc>
          <w:tcPr>
            <w:tcW w:w="3397" w:type="dxa"/>
            <w:vAlign w:val="center"/>
            <w:hideMark/>
          </w:tcPr>
          <w:p w14:paraId="300D3EFB" w14:textId="77777777" w:rsidR="007A5A2C" w:rsidRPr="00B51929" w:rsidRDefault="007A5A2C" w:rsidP="00B51929">
            <w:pPr>
              <w:spacing w:after="120" w:line="240" w:lineRule="auto"/>
              <w:ind w:left="567" w:right="43" w:hanging="567"/>
              <w:jc w:val="center"/>
              <w:rPr>
                <w:rFonts w:ascii="Times New Roman" w:eastAsia="Calibri" w:hAnsi="Times New Roman" w:cs="Times New Roman"/>
                <w:b/>
                <w:bCs/>
                <w:sz w:val="24"/>
                <w:szCs w:val="24"/>
              </w:rPr>
            </w:pPr>
            <w:r w:rsidRPr="00B51929">
              <w:rPr>
                <w:rFonts w:ascii="Times New Roman" w:eastAsia="Calibri" w:hAnsi="Times New Roman" w:cs="Times New Roman"/>
                <w:b/>
                <w:bCs/>
                <w:sz w:val="24"/>
                <w:szCs w:val="24"/>
              </w:rPr>
              <w:t>Pārdodamās kustamās mantas</w:t>
            </w:r>
          </w:p>
          <w:p w14:paraId="0735E99F" w14:textId="77777777" w:rsidR="007A5A2C" w:rsidRPr="00B51929" w:rsidRDefault="007A5A2C" w:rsidP="00B51929">
            <w:pPr>
              <w:spacing w:after="120" w:line="240" w:lineRule="auto"/>
              <w:ind w:left="567" w:right="43" w:hanging="567"/>
              <w:jc w:val="center"/>
              <w:rPr>
                <w:rFonts w:ascii="Times New Roman" w:eastAsia="Calibri" w:hAnsi="Times New Roman" w:cs="Times New Roman"/>
                <w:b/>
                <w:bCs/>
                <w:sz w:val="24"/>
                <w:szCs w:val="24"/>
              </w:rPr>
            </w:pPr>
            <w:r w:rsidRPr="00B51929">
              <w:rPr>
                <w:rFonts w:ascii="Times New Roman" w:eastAsia="Calibri" w:hAnsi="Times New Roman" w:cs="Times New Roman"/>
                <w:b/>
                <w:bCs/>
                <w:sz w:val="24"/>
                <w:szCs w:val="24"/>
              </w:rPr>
              <w:t>nosaukums</w:t>
            </w:r>
          </w:p>
        </w:tc>
        <w:tc>
          <w:tcPr>
            <w:tcW w:w="2127" w:type="dxa"/>
            <w:vAlign w:val="center"/>
          </w:tcPr>
          <w:p w14:paraId="3A502259" w14:textId="6DA4B0F2" w:rsidR="007A5A2C" w:rsidRPr="00B51929" w:rsidRDefault="007A5A2C" w:rsidP="00FD0349">
            <w:pPr>
              <w:spacing w:after="120" w:line="240" w:lineRule="auto"/>
              <w:ind w:right="43"/>
              <w:rPr>
                <w:rFonts w:ascii="Times New Roman" w:eastAsia="Calibri" w:hAnsi="Times New Roman" w:cs="Times New Roman"/>
                <w:b/>
                <w:bCs/>
                <w:sz w:val="24"/>
                <w:szCs w:val="24"/>
              </w:rPr>
            </w:pPr>
            <w:r>
              <w:rPr>
                <w:rFonts w:ascii="Times New Roman" w:eastAsia="Calibri" w:hAnsi="Times New Roman" w:cs="Times New Roman"/>
                <w:b/>
                <w:bCs/>
                <w:sz w:val="24"/>
                <w:szCs w:val="24"/>
              </w:rPr>
              <w:t>M</w:t>
            </w:r>
            <w:r w:rsidRPr="00B51929">
              <w:rPr>
                <w:rFonts w:ascii="Times New Roman" w:eastAsia="Calibri" w:hAnsi="Times New Roman" w:cs="Times New Roman"/>
                <w:b/>
                <w:bCs/>
                <w:sz w:val="24"/>
                <w:szCs w:val="24"/>
              </w:rPr>
              <w:t>odelis</w:t>
            </w:r>
            <w:r>
              <w:rPr>
                <w:rFonts w:ascii="Times New Roman" w:eastAsia="Calibri" w:hAnsi="Times New Roman" w:cs="Times New Roman"/>
                <w:b/>
                <w:bCs/>
                <w:sz w:val="24"/>
                <w:szCs w:val="24"/>
              </w:rPr>
              <w:t>,</w:t>
            </w:r>
            <w:r w:rsidRPr="00B5192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R</w:t>
            </w:r>
            <w:r w:rsidRPr="00B51929">
              <w:rPr>
                <w:rFonts w:ascii="Times New Roman" w:eastAsia="Calibri" w:hAnsi="Times New Roman" w:cs="Times New Roman"/>
                <w:b/>
                <w:bCs/>
                <w:sz w:val="24"/>
                <w:szCs w:val="24"/>
              </w:rPr>
              <w:t>ažotājs</w:t>
            </w:r>
          </w:p>
        </w:tc>
        <w:tc>
          <w:tcPr>
            <w:tcW w:w="1275" w:type="dxa"/>
            <w:vAlign w:val="center"/>
          </w:tcPr>
          <w:p w14:paraId="123EC303" w14:textId="15CA2BC5" w:rsidR="007A5A2C" w:rsidRPr="00B51929" w:rsidRDefault="007A5A2C" w:rsidP="007A5A2C">
            <w:pPr>
              <w:spacing w:after="120" w:line="240" w:lineRule="auto"/>
              <w:ind w:left="70" w:right="43" w:hanging="7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Skaits</w:t>
            </w:r>
          </w:p>
        </w:tc>
        <w:tc>
          <w:tcPr>
            <w:tcW w:w="3544" w:type="dxa"/>
          </w:tcPr>
          <w:p w14:paraId="2F4282E8" w14:textId="40CCF779" w:rsidR="007A5A2C" w:rsidRPr="00B51929" w:rsidRDefault="007A5A2C" w:rsidP="00B51929">
            <w:pPr>
              <w:spacing w:after="120" w:line="240" w:lineRule="auto"/>
              <w:ind w:left="70" w:right="43" w:hanging="70"/>
              <w:jc w:val="center"/>
              <w:rPr>
                <w:rFonts w:ascii="Times New Roman" w:eastAsia="Calibri" w:hAnsi="Times New Roman" w:cs="Times New Roman"/>
                <w:b/>
                <w:bCs/>
                <w:sz w:val="24"/>
                <w:szCs w:val="24"/>
              </w:rPr>
            </w:pPr>
            <w:r w:rsidRPr="00B51929">
              <w:rPr>
                <w:rFonts w:ascii="Times New Roman" w:eastAsia="Calibri" w:hAnsi="Times New Roman" w:cs="Times New Roman"/>
                <w:b/>
                <w:bCs/>
                <w:sz w:val="24"/>
                <w:szCs w:val="24"/>
              </w:rPr>
              <w:t>Piedāvātā cena EUR bez PVN</w:t>
            </w:r>
          </w:p>
        </w:tc>
      </w:tr>
      <w:tr w:rsidR="007A5A2C" w14:paraId="2296D5F7" w14:textId="77777777" w:rsidTr="00FD0349">
        <w:trPr>
          <w:trHeight w:val="317"/>
        </w:trPr>
        <w:tc>
          <w:tcPr>
            <w:tcW w:w="3397" w:type="dxa"/>
            <w:noWrap/>
            <w:vAlign w:val="center"/>
          </w:tcPr>
          <w:p w14:paraId="3B3B6607" w14:textId="5A4ADFD8" w:rsidR="007A5A2C" w:rsidRPr="00884944" w:rsidRDefault="007A5A2C" w:rsidP="007A5A2C">
            <w:pPr>
              <w:spacing w:after="120" w:line="240" w:lineRule="auto"/>
              <w:ind w:right="43"/>
              <w:rPr>
                <w:rFonts w:ascii="Times New Roman" w:hAnsi="Times New Roman" w:cs="Times New Roman"/>
                <w:bCs/>
                <w:sz w:val="24"/>
                <w:szCs w:val="24"/>
              </w:rPr>
            </w:pPr>
          </w:p>
        </w:tc>
        <w:tc>
          <w:tcPr>
            <w:tcW w:w="2127" w:type="dxa"/>
            <w:vAlign w:val="center"/>
          </w:tcPr>
          <w:p w14:paraId="70C5EACA" w14:textId="0118F8A6" w:rsidR="007A5A2C" w:rsidRPr="00067549" w:rsidRDefault="007A5A2C" w:rsidP="00067549">
            <w:pPr>
              <w:spacing w:after="120" w:line="240" w:lineRule="auto"/>
              <w:ind w:right="43"/>
              <w:rPr>
                <w:rFonts w:ascii="Times New Roman" w:hAnsi="Times New Roman" w:cs="Times New Roman"/>
                <w:bCs/>
                <w:i/>
                <w:sz w:val="24"/>
                <w:szCs w:val="24"/>
              </w:rPr>
            </w:pPr>
          </w:p>
        </w:tc>
        <w:tc>
          <w:tcPr>
            <w:tcW w:w="1275" w:type="dxa"/>
          </w:tcPr>
          <w:p w14:paraId="0B101B3A" w14:textId="77777777" w:rsidR="007A5A2C" w:rsidRPr="00B51929" w:rsidRDefault="007A5A2C" w:rsidP="00B51929">
            <w:pPr>
              <w:spacing w:after="120" w:line="240" w:lineRule="auto"/>
              <w:ind w:left="567" w:right="43" w:hanging="567"/>
              <w:jc w:val="both"/>
              <w:rPr>
                <w:rFonts w:ascii="Times New Roman" w:eastAsia="Calibri" w:hAnsi="Times New Roman" w:cs="Times New Roman"/>
                <w:sz w:val="24"/>
                <w:szCs w:val="24"/>
              </w:rPr>
            </w:pPr>
          </w:p>
        </w:tc>
        <w:tc>
          <w:tcPr>
            <w:tcW w:w="3544" w:type="dxa"/>
          </w:tcPr>
          <w:p w14:paraId="73CD35D3" w14:textId="0CCC0CB4" w:rsidR="007A5A2C" w:rsidRPr="00B51929" w:rsidRDefault="007A5A2C" w:rsidP="00B51929">
            <w:pPr>
              <w:spacing w:after="120" w:line="240" w:lineRule="auto"/>
              <w:ind w:left="567" w:right="43" w:hanging="567"/>
              <w:jc w:val="both"/>
              <w:rPr>
                <w:rFonts w:ascii="Times New Roman" w:eastAsia="Calibri" w:hAnsi="Times New Roman" w:cs="Times New Roman"/>
                <w:sz w:val="24"/>
                <w:szCs w:val="24"/>
              </w:rPr>
            </w:pPr>
          </w:p>
        </w:tc>
      </w:tr>
    </w:tbl>
    <w:p w14:paraId="232E5E79" w14:textId="494039C2" w:rsidR="00B51929" w:rsidRDefault="00B51929" w:rsidP="00B51929">
      <w:pPr>
        <w:spacing w:after="120" w:line="240" w:lineRule="auto"/>
        <w:ind w:right="43"/>
        <w:jc w:val="both"/>
        <w:rPr>
          <w:rFonts w:ascii="Times New Roman" w:eastAsia="Calibri" w:hAnsi="Times New Roman" w:cs="Times New Roman"/>
          <w:b/>
          <w:bCs/>
          <w:sz w:val="24"/>
          <w:szCs w:val="24"/>
        </w:rPr>
      </w:pPr>
    </w:p>
    <w:p w14:paraId="44EB0327" w14:textId="7204A501" w:rsidR="00B51929" w:rsidRPr="00B51929" w:rsidRDefault="00000000" w:rsidP="00B51929">
      <w:pPr>
        <w:spacing w:after="120" w:line="240" w:lineRule="auto"/>
        <w:ind w:left="567" w:right="43"/>
        <w:jc w:val="both"/>
        <w:rPr>
          <w:rFonts w:ascii="Times New Roman" w:eastAsia="Calibri" w:hAnsi="Times New Roman" w:cs="Times New Roman"/>
          <w:bCs/>
          <w:sz w:val="24"/>
          <w:szCs w:val="24"/>
        </w:rPr>
      </w:pPr>
      <w:r w:rsidRPr="00B51929">
        <w:rPr>
          <w:rFonts w:ascii="Times New Roman" w:eastAsia="Calibri" w:hAnsi="Times New Roman" w:cs="Times New Roman"/>
          <w:bCs/>
          <w:sz w:val="24"/>
          <w:szCs w:val="24"/>
        </w:rPr>
        <w:t>(turpmāk – Prece), kas iegādāta, piedaloties Pārdevēja organizētajā izsolē.</w:t>
      </w:r>
    </w:p>
    <w:p w14:paraId="06E4B5AE" w14:textId="25108613" w:rsidR="00B51929" w:rsidRDefault="00000000" w:rsidP="00B51929">
      <w:pPr>
        <w:numPr>
          <w:ilvl w:val="1"/>
          <w:numId w:val="9"/>
        </w:numPr>
        <w:spacing w:after="120" w:line="240" w:lineRule="auto"/>
        <w:ind w:left="567" w:right="43" w:hanging="567"/>
        <w:jc w:val="both"/>
        <w:rPr>
          <w:rFonts w:ascii="Times New Roman" w:eastAsia="Calibri" w:hAnsi="Times New Roman" w:cs="Times New Roman"/>
          <w:bCs/>
          <w:sz w:val="24"/>
          <w:szCs w:val="24"/>
        </w:rPr>
      </w:pPr>
      <w:r w:rsidRPr="00B51929">
        <w:rPr>
          <w:rFonts w:ascii="Times New Roman" w:eastAsia="Calibri" w:hAnsi="Times New Roman" w:cs="Times New Roman"/>
          <w:bCs/>
          <w:sz w:val="24"/>
          <w:szCs w:val="24"/>
        </w:rPr>
        <w:t>Pircējam ir zināms Preces faktiskais stāvoklis un Pircējs apliecina, ka neizvirzīs pret Pārdevēju nekādas pretenzijas, ja atklāsies kādi Precei piemītoši apslēpti trūkumi.</w:t>
      </w:r>
    </w:p>
    <w:p w14:paraId="05F456A1" w14:textId="77777777" w:rsidR="00B51929" w:rsidRPr="00B51929" w:rsidRDefault="00B51929" w:rsidP="00B51929">
      <w:pPr>
        <w:spacing w:after="120" w:line="240" w:lineRule="auto"/>
        <w:ind w:right="43"/>
        <w:jc w:val="both"/>
        <w:rPr>
          <w:rFonts w:ascii="Times New Roman" w:eastAsia="Calibri" w:hAnsi="Times New Roman" w:cs="Times New Roman"/>
          <w:bCs/>
          <w:sz w:val="24"/>
          <w:szCs w:val="24"/>
        </w:rPr>
      </w:pPr>
    </w:p>
    <w:p w14:paraId="0F1A84C5" w14:textId="77777777" w:rsidR="00B51929" w:rsidRPr="00B51929" w:rsidRDefault="00000000" w:rsidP="00B51929">
      <w:pPr>
        <w:numPr>
          <w:ilvl w:val="0"/>
          <w:numId w:val="9"/>
        </w:numPr>
        <w:contextualSpacing/>
        <w:jc w:val="center"/>
        <w:rPr>
          <w:rFonts w:ascii="Times New Roman" w:eastAsia="Calibri" w:hAnsi="Times New Roman" w:cs="Times New Roman"/>
          <w:b/>
          <w:bCs/>
          <w:sz w:val="24"/>
          <w:szCs w:val="24"/>
        </w:rPr>
      </w:pPr>
      <w:r w:rsidRPr="00B51929">
        <w:rPr>
          <w:rFonts w:ascii="Times New Roman" w:eastAsia="Calibri" w:hAnsi="Times New Roman" w:cs="Times New Roman"/>
          <w:b/>
          <w:bCs/>
          <w:sz w:val="24"/>
          <w:szCs w:val="24"/>
        </w:rPr>
        <w:t>PIRKUMA MAKSA UN NORĒĶINU KĀRTĪBA</w:t>
      </w:r>
    </w:p>
    <w:p w14:paraId="076421A8"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Pircējs pērk Preci par nosolīto cenu _____,___</w:t>
      </w:r>
      <w:bookmarkStart w:id="28" w:name="_Hlk179446799"/>
      <w:r w:rsidRPr="00B51929">
        <w:rPr>
          <w:rFonts w:ascii="Times New Roman" w:eastAsia="Calibri" w:hAnsi="Times New Roman" w:cs="Times New Roman"/>
          <w:sz w:val="24"/>
          <w:szCs w:val="24"/>
        </w:rPr>
        <w:t xml:space="preserve">/summa ar cipariem/ EUR (summa ar vārdiem </w:t>
      </w:r>
      <w:proofErr w:type="spellStart"/>
      <w:r w:rsidRPr="00B51929">
        <w:rPr>
          <w:rFonts w:ascii="Times New Roman" w:eastAsia="Calibri" w:hAnsi="Times New Roman" w:cs="Times New Roman"/>
          <w:i/>
          <w:sz w:val="24"/>
          <w:szCs w:val="24"/>
        </w:rPr>
        <w:t>euro</w:t>
      </w:r>
      <w:proofErr w:type="spellEnd"/>
      <w:r w:rsidRPr="00B51929">
        <w:rPr>
          <w:rFonts w:ascii="Times New Roman" w:eastAsia="Calibri" w:hAnsi="Times New Roman" w:cs="Times New Roman"/>
          <w:sz w:val="24"/>
          <w:szCs w:val="24"/>
        </w:rPr>
        <w:t>, __ centi)</w:t>
      </w:r>
      <w:bookmarkEnd w:id="28"/>
      <w:r w:rsidRPr="00B51929">
        <w:rPr>
          <w:rFonts w:ascii="Times New Roman" w:eastAsia="Calibri" w:hAnsi="Times New Roman" w:cs="Times New Roman"/>
          <w:sz w:val="24"/>
          <w:szCs w:val="24"/>
        </w:rPr>
        <w:t xml:space="preserve"> ar pievienotās vērtības nodokli, turpmāk – pirkuma maksa.</w:t>
      </w:r>
    </w:p>
    <w:p w14:paraId="276BE454"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Pirkuma maksa veidojas šādi:</w:t>
      </w:r>
    </w:p>
    <w:p w14:paraId="71232A21" w14:textId="77777777" w:rsidR="00B51929" w:rsidRPr="00B51929" w:rsidRDefault="00000000" w:rsidP="00B51929">
      <w:pPr>
        <w:numPr>
          <w:ilvl w:val="2"/>
          <w:numId w:val="9"/>
        </w:numPr>
        <w:spacing w:before="120" w:after="120" w:line="240" w:lineRule="auto"/>
        <w:ind w:left="1276" w:hanging="709"/>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 xml:space="preserve">Pircēja iemaksātā nodrošinājuma summa /summa ar cipariem/ EUR (summa ar vārdiem </w:t>
      </w:r>
      <w:proofErr w:type="spellStart"/>
      <w:r w:rsidRPr="00B51929">
        <w:rPr>
          <w:rFonts w:ascii="Times New Roman" w:eastAsia="Calibri" w:hAnsi="Times New Roman" w:cs="Times New Roman"/>
          <w:i/>
          <w:sz w:val="24"/>
          <w:szCs w:val="24"/>
        </w:rPr>
        <w:t>euro</w:t>
      </w:r>
      <w:proofErr w:type="spellEnd"/>
      <w:r w:rsidRPr="00B51929">
        <w:rPr>
          <w:rFonts w:ascii="Times New Roman" w:eastAsia="Calibri" w:hAnsi="Times New Roman" w:cs="Times New Roman"/>
          <w:sz w:val="24"/>
          <w:szCs w:val="24"/>
        </w:rPr>
        <w:t>, __ centi), kas ir ieskaitīta Pārdevēja norēķinu kontā līdz Izsolei;</w:t>
      </w:r>
    </w:p>
    <w:p w14:paraId="2AC0F0D1" w14:textId="5F2E9D34" w:rsidR="00B51929" w:rsidRPr="00884944" w:rsidRDefault="00000000" w:rsidP="00B51929">
      <w:pPr>
        <w:numPr>
          <w:ilvl w:val="2"/>
          <w:numId w:val="9"/>
        </w:numPr>
        <w:spacing w:before="120" w:after="120" w:line="240" w:lineRule="auto"/>
        <w:ind w:left="1276" w:hanging="709"/>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 xml:space="preserve">atlikusī summa /summa ar cipariem/ EUR (summa ar vārdiem </w:t>
      </w:r>
      <w:proofErr w:type="spellStart"/>
      <w:r w:rsidRPr="00B51929">
        <w:rPr>
          <w:rFonts w:ascii="Times New Roman" w:eastAsia="Calibri" w:hAnsi="Times New Roman" w:cs="Times New Roman"/>
          <w:i/>
          <w:sz w:val="24"/>
          <w:szCs w:val="24"/>
        </w:rPr>
        <w:t>euro</w:t>
      </w:r>
      <w:proofErr w:type="spellEnd"/>
      <w:r w:rsidRPr="00B51929">
        <w:rPr>
          <w:rFonts w:ascii="Times New Roman" w:eastAsia="Calibri" w:hAnsi="Times New Roman" w:cs="Times New Roman"/>
          <w:sz w:val="24"/>
          <w:szCs w:val="24"/>
        </w:rPr>
        <w:t>, __ centi), ko Pircējs samaksājis pēc izsoles saskaņā ar Pārdevēja izrakstīto priekšapmaksas rēķinu.</w:t>
      </w:r>
    </w:p>
    <w:p w14:paraId="369CA198" w14:textId="77777777" w:rsidR="00B51929" w:rsidRPr="00B51929" w:rsidRDefault="00000000" w:rsidP="00B51929">
      <w:pPr>
        <w:numPr>
          <w:ilvl w:val="0"/>
          <w:numId w:val="9"/>
        </w:numPr>
        <w:spacing w:before="120" w:after="120" w:line="240" w:lineRule="auto"/>
        <w:jc w:val="center"/>
        <w:rPr>
          <w:rFonts w:ascii="Times New Roman" w:eastAsia="Calibri" w:hAnsi="Times New Roman" w:cs="Times New Roman"/>
          <w:b/>
          <w:sz w:val="24"/>
          <w:szCs w:val="24"/>
        </w:rPr>
      </w:pPr>
      <w:r w:rsidRPr="00B51929">
        <w:rPr>
          <w:rFonts w:ascii="Times New Roman" w:eastAsia="Calibri" w:hAnsi="Times New Roman" w:cs="Times New Roman"/>
          <w:b/>
          <w:sz w:val="24"/>
          <w:szCs w:val="24"/>
        </w:rPr>
        <w:lastRenderedPageBreak/>
        <w:t>PRECES NODOŠANA – PIEŅEMŠANA</w:t>
      </w:r>
    </w:p>
    <w:p w14:paraId="31F0027C"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 xml:space="preserve">Pēc pirkuma maksas saņemšanas Pārdevējs uz Pircēja e-pasta adresi </w:t>
      </w:r>
      <w:proofErr w:type="spellStart"/>
      <w:r w:rsidRPr="00B51929">
        <w:rPr>
          <w:rFonts w:ascii="Times New Roman" w:eastAsia="Calibri" w:hAnsi="Times New Roman" w:cs="Times New Roman"/>
          <w:sz w:val="24"/>
          <w:szCs w:val="24"/>
        </w:rPr>
        <w:t>nosūta</w:t>
      </w:r>
      <w:proofErr w:type="spellEnd"/>
      <w:r w:rsidRPr="00B51929">
        <w:rPr>
          <w:rFonts w:ascii="Times New Roman" w:eastAsia="Calibri" w:hAnsi="Times New Roman" w:cs="Times New Roman"/>
          <w:sz w:val="24"/>
          <w:szCs w:val="24"/>
        </w:rPr>
        <w:t xml:space="preserve"> uzaicinājumu par Preces saņemšanu.</w:t>
      </w:r>
    </w:p>
    <w:p w14:paraId="5F9C26B6"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Preces paņemšanu no Pārdevēja telpām Pircējs veic 10 (desmit) darba dienu laikā pēc Pārdevēja uzaicinājuma saņemšanas.</w:t>
      </w:r>
    </w:p>
    <w:p w14:paraId="048601E4" w14:textId="5F1ED5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bookmarkStart w:id="29" w:name="_Hlk99535826"/>
      <w:r w:rsidRPr="00B51929">
        <w:rPr>
          <w:rFonts w:ascii="Times New Roman" w:eastAsia="Calibri" w:hAnsi="Times New Roman" w:cs="Times New Roman"/>
          <w:sz w:val="24"/>
          <w:szCs w:val="24"/>
        </w:rPr>
        <w:t>Pārdevējs nodod Pircējam Preci, sastādot Preces pavadzīmi, kuru no Pārdevēja puses paraksta ______________. Prece tiek nodota</w:t>
      </w:r>
      <w:r w:rsidR="00884944">
        <w:rPr>
          <w:rFonts w:ascii="Times New Roman" w:eastAsia="Calibri" w:hAnsi="Times New Roman" w:cs="Times New Roman"/>
          <w:sz w:val="24"/>
          <w:szCs w:val="24"/>
        </w:rPr>
        <w:t xml:space="preserve">, Rīgā, </w:t>
      </w:r>
      <w:r w:rsidR="00067549">
        <w:rPr>
          <w:rFonts w:ascii="Times New Roman" w:eastAsia="Calibri" w:hAnsi="Times New Roman" w:cs="Times New Roman"/>
          <w:sz w:val="24"/>
          <w:szCs w:val="24"/>
        </w:rPr>
        <w:t>Hipokrāta</w:t>
      </w:r>
      <w:r w:rsidR="00884944">
        <w:rPr>
          <w:rFonts w:ascii="Times New Roman" w:eastAsia="Calibri" w:hAnsi="Times New Roman" w:cs="Times New Roman"/>
          <w:sz w:val="24"/>
          <w:szCs w:val="24"/>
        </w:rPr>
        <w:t xml:space="preserve"> </w:t>
      </w:r>
      <w:r w:rsidR="00884944" w:rsidRPr="00116E84">
        <w:rPr>
          <w:rFonts w:ascii="Times New Roman" w:eastAsia="Calibri" w:hAnsi="Times New Roman" w:cs="Times New Roman"/>
          <w:sz w:val="24"/>
          <w:szCs w:val="24"/>
        </w:rPr>
        <w:t xml:space="preserve">ielā </w:t>
      </w:r>
      <w:r w:rsidR="00A62D4E" w:rsidRPr="00116E84">
        <w:rPr>
          <w:rFonts w:ascii="Times New Roman" w:eastAsia="Calibri" w:hAnsi="Times New Roman" w:cs="Times New Roman"/>
          <w:sz w:val="24"/>
          <w:szCs w:val="24"/>
        </w:rPr>
        <w:t>4</w:t>
      </w:r>
      <w:r w:rsidRPr="00116E84">
        <w:rPr>
          <w:rFonts w:ascii="Times New Roman" w:eastAsia="Calibri" w:hAnsi="Times New Roman" w:cs="Times New Roman"/>
          <w:sz w:val="24"/>
          <w:szCs w:val="24"/>
        </w:rPr>
        <w:t>.</w:t>
      </w:r>
      <w:bookmarkEnd w:id="29"/>
    </w:p>
    <w:p w14:paraId="24033F47"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Īpašuma tiesības uz Preci pāriet no Pārdevēja uz Pircēju pēc preces nodošanas Pircējam un pavadzīmes abpusējas parakstīšanas.</w:t>
      </w:r>
    </w:p>
    <w:p w14:paraId="2B9F4A28" w14:textId="46E343F0" w:rsid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Ja Pircējs 10 (darba dienu) laikā pēc uzaicinājuma saņemšanas neaizved Preci no Pārdevēja telpām, Pārdevējam ir tiesības sagatavot un nosūtīt Pircējam aprēķinu par Preces glabāšanas izdevumiem.</w:t>
      </w:r>
    </w:p>
    <w:p w14:paraId="17B22901" w14:textId="77777777" w:rsidR="00B51929" w:rsidRPr="00B51929" w:rsidRDefault="00B51929" w:rsidP="00B51929">
      <w:pPr>
        <w:spacing w:before="120" w:after="120" w:line="240" w:lineRule="auto"/>
        <w:jc w:val="both"/>
        <w:rPr>
          <w:rFonts w:ascii="Times New Roman" w:eastAsia="Calibri" w:hAnsi="Times New Roman" w:cs="Times New Roman"/>
          <w:sz w:val="24"/>
          <w:szCs w:val="24"/>
        </w:rPr>
      </w:pPr>
    </w:p>
    <w:p w14:paraId="18EC9F53" w14:textId="77777777" w:rsidR="00B51929" w:rsidRPr="00B51929" w:rsidRDefault="00000000" w:rsidP="00B51929">
      <w:pPr>
        <w:numPr>
          <w:ilvl w:val="0"/>
          <w:numId w:val="9"/>
        </w:numPr>
        <w:spacing w:before="120" w:after="120" w:line="240" w:lineRule="auto"/>
        <w:jc w:val="center"/>
        <w:rPr>
          <w:rFonts w:ascii="Times New Roman" w:eastAsia="Calibri" w:hAnsi="Times New Roman" w:cs="Times New Roman"/>
          <w:b/>
          <w:sz w:val="24"/>
          <w:szCs w:val="24"/>
        </w:rPr>
      </w:pPr>
      <w:r w:rsidRPr="00B51929">
        <w:rPr>
          <w:rFonts w:ascii="Times New Roman" w:eastAsia="Calibri" w:hAnsi="Times New Roman" w:cs="Times New Roman"/>
          <w:b/>
          <w:sz w:val="24"/>
          <w:szCs w:val="24"/>
        </w:rPr>
        <w:t>PĀRDEVĒJA PIENĀKUMI</w:t>
      </w:r>
    </w:p>
    <w:p w14:paraId="48A8EEDF"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bookmarkStart w:id="30" w:name="_Hlk81809257"/>
      <w:bookmarkStart w:id="31" w:name="_Hlk72739203"/>
      <w:r w:rsidRPr="00B51929">
        <w:rPr>
          <w:rFonts w:ascii="Times New Roman" w:eastAsia="Calibri" w:hAnsi="Times New Roman" w:cs="Times New Roman"/>
          <w:sz w:val="24"/>
          <w:szCs w:val="24"/>
        </w:rPr>
        <w:t>Nodot Preci pircējam Līgumā noteiktajā kārtībā;</w:t>
      </w:r>
    </w:p>
    <w:p w14:paraId="13E0B1F0" w14:textId="28DBC489" w:rsid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Pārdevējs apliecina, ka Prece nav ieķīlāta, atsavināta vai kā citādi apgrūtināta.</w:t>
      </w:r>
    </w:p>
    <w:p w14:paraId="120F85F4" w14:textId="77777777" w:rsidR="00B51929" w:rsidRPr="00B51929" w:rsidRDefault="00B51929" w:rsidP="00B51929">
      <w:pPr>
        <w:spacing w:before="120" w:after="120" w:line="240" w:lineRule="auto"/>
        <w:jc w:val="both"/>
        <w:rPr>
          <w:rFonts w:ascii="Times New Roman" w:eastAsia="Calibri" w:hAnsi="Times New Roman" w:cs="Times New Roman"/>
          <w:sz w:val="24"/>
          <w:szCs w:val="24"/>
        </w:rPr>
      </w:pPr>
    </w:p>
    <w:bookmarkEnd w:id="30"/>
    <w:bookmarkEnd w:id="31"/>
    <w:p w14:paraId="2E16FE42" w14:textId="77777777" w:rsidR="00B51929" w:rsidRPr="00B51929" w:rsidRDefault="00000000" w:rsidP="00B51929">
      <w:pPr>
        <w:numPr>
          <w:ilvl w:val="0"/>
          <w:numId w:val="9"/>
        </w:numPr>
        <w:spacing w:before="120" w:after="120" w:line="240" w:lineRule="auto"/>
        <w:jc w:val="center"/>
        <w:rPr>
          <w:rFonts w:ascii="Times New Roman" w:eastAsia="Calibri" w:hAnsi="Times New Roman" w:cs="Times New Roman"/>
          <w:b/>
          <w:sz w:val="24"/>
          <w:szCs w:val="24"/>
        </w:rPr>
      </w:pPr>
      <w:r w:rsidRPr="00B51929">
        <w:rPr>
          <w:rFonts w:ascii="Times New Roman" w:eastAsia="Calibri" w:hAnsi="Times New Roman" w:cs="Times New Roman"/>
          <w:b/>
          <w:sz w:val="24"/>
          <w:szCs w:val="24"/>
        </w:rPr>
        <w:t>PIRCĒJA PIENĀKUMI</w:t>
      </w:r>
    </w:p>
    <w:p w14:paraId="4324FB0D" w14:textId="03AF0D6C" w:rsidR="00B51929" w:rsidRPr="00B51929" w:rsidRDefault="00000000" w:rsidP="00884944">
      <w:pPr>
        <w:numPr>
          <w:ilvl w:val="1"/>
          <w:numId w:val="9"/>
        </w:numPr>
        <w:spacing w:before="120" w:after="0" w:line="240" w:lineRule="auto"/>
        <w:ind w:left="567" w:hanging="567"/>
        <w:jc w:val="both"/>
        <w:rPr>
          <w:rFonts w:ascii="Times New Roman" w:eastAsia="Calibri" w:hAnsi="Times New Roman" w:cs="Times New Roman"/>
          <w:sz w:val="24"/>
          <w:szCs w:val="24"/>
        </w:rPr>
      </w:pPr>
      <w:bookmarkStart w:id="32" w:name="_Hlk81812383"/>
      <w:r w:rsidRPr="00B51929">
        <w:rPr>
          <w:rFonts w:ascii="Times New Roman" w:eastAsia="Calibri" w:hAnsi="Times New Roman" w:cs="Times New Roman"/>
          <w:sz w:val="24"/>
          <w:szCs w:val="24"/>
        </w:rPr>
        <w:t xml:space="preserve">Pircējs </w:t>
      </w:r>
      <w:r w:rsidR="007073EB">
        <w:rPr>
          <w:rFonts w:ascii="Times New Roman" w:eastAsia="Calibri" w:hAnsi="Times New Roman" w:cs="Times New Roman"/>
          <w:sz w:val="24"/>
          <w:szCs w:val="24"/>
        </w:rPr>
        <w:t xml:space="preserve">ir </w:t>
      </w:r>
      <w:r w:rsidRPr="00B51929">
        <w:rPr>
          <w:rFonts w:ascii="Times New Roman" w:eastAsia="Calibri" w:hAnsi="Times New Roman" w:cs="Times New Roman"/>
          <w:sz w:val="24"/>
          <w:szCs w:val="24"/>
        </w:rPr>
        <w:t>veic</w:t>
      </w:r>
      <w:r w:rsidR="007073EB">
        <w:rPr>
          <w:rFonts w:ascii="Times New Roman" w:eastAsia="Calibri" w:hAnsi="Times New Roman" w:cs="Times New Roman"/>
          <w:sz w:val="24"/>
          <w:szCs w:val="24"/>
        </w:rPr>
        <w:t>is</w:t>
      </w:r>
      <w:r w:rsidRPr="00B51929">
        <w:rPr>
          <w:rFonts w:ascii="Times New Roman" w:eastAsia="Calibri" w:hAnsi="Times New Roman" w:cs="Times New Roman"/>
          <w:sz w:val="24"/>
          <w:szCs w:val="24"/>
        </w:rPr>
        <w:t xml:space="preserve"> pirkuma maksas samaksu Līgum</w:t>
      </w:r>
      <w:r w:rsidR="00884944">
        <w:rPr>
          <w:rFonts w:ascii="Times New Roman" w:eastAsia="Calibri" w:hAnsi="Times New Roman" w:cs="Times New Roman"/>
          <w:sz w:val="24"/>
          <w:szCs w:val="24"/>
        </w:rPr>
        <w:t xml:space="preserve">ā </w:t>
      </w:r>
      <w:r w:rsidRPr="00B51929">
        <w:rPr>
          <w:rFonts w:ascii="Times New Roman" w:eastAsia="Calibri" w:hAnsi="Times New Roman" w:cs="Times New Roman"/>
          <w:sz w:val="24"/>
          <w:szCs w:val="24"/>
        </w:rPr>
        <w:t>noteiktajā apmērā</w:t>
      </w:r>
      <w:r w:rsidR="00884944">
        <w:rPr>
          <w:rFonts w:ascii="Times New Roman" w:eastAsia="Calibri" w:hAnsi="Times New Roman" w:cs="Times New Roman"/>
          <w:sz w:val="24"/>
          <w:szCs w:val="24"/>
        </w:rPr>
        <w:t xml:space="preserve"> un </w:t>
      </w:r>
      <w:r w:rsidRPr="00B51929">
        <w:rPr>
          <w:rFonts w:ascii="Times New Roman" w:eastAsia="Calibri" w:hAnsi="Times New Roman" w:cs="Times New Roman"/>
          <w:sz w:val="24"/>
          <w:szCs w:val="24"/>
        </w:rPr>
        <w:t>termiņā, pārskaitot pirkuma maksu uz Līguma 8. punktā norādīto Pārdevēja norēķinu kontu.</w:t>
      </w:r>
    </w:p>
    <w:p w14:paraId="7CBFE9BA" w14:textId="1E536864" w:rsidR="00B51929" w:rsidRPr="00B51929" w:rsidRDefault="00000000" w:rsidP="00884944">
      <w:pPr>
        <w:numPr>
          <w:ilvl w:val="1"/>
          <w:numId w:val="9"/>
        </w:numPr>
        <w:spacing w:before="120" w:after="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Pircējs sedz visus ar Preces demontēšanu, paņemšanu no Pārdevēja telpām un transportēšanu saistītos izdevumus.</w:t>
      </w:r>
      <w:r w:rsidR="006503FF">
        <w:rPr>
          <w:rFonts w:ascii="Times New Roman" w:eastAsia="Calibri" w:hAnsi="Times New Roman" w:cs="Times New Roman"/>
          <w:sz w:val="24"/>
          <w:szCs w:val="24"/>
        </w:rPr>
        <w:t xml:space="preserve"> </w:t>
      </w:r>
      <w:r w:rsidR="00DA5C9A" w:rsidRPr="00DA5C9A">
        <w:rPr>
          <w:rFonts w:ascii="Times New Roman" w:eastAsia="Calibri" w:hAnsi="Times New Roman" w:cs="Times New Roman"/>
          <w:sz w:val="24"/>
          <w:szCs w:val="24"/>
        </w:rPr>
        <w:t xml:space="preserve">Pircējam, paņemot Preci no Pārdevēja, ir pienākums paņemt arī visus </w:t>
      </w:r>
      <w:r w:rsidR="00DA5C9A">
        <w:rPr>
          <w:rFonts w:ascii="Times New Roman" w:eastAsia="Calibri" w:hAnsi="Times New Roman" w:cs="Times New Roman"/>
          <w:sz w:val="24"/>
          <w:szCs w:val="24"/>
        </w:rPr>
        <w:t>P</w:t>
      </w:r>
      <w:r w:rsidR="00DA5C9A" w:rsidRPr="00DA5C9A">
        <w:rPr>
          <w:rFonts w:ascii="Times New Roman" w:eastAsia="Calibri" w:hAnsi="Times New Roman" w:cs="Times New Roman"/>
          <w:sz w:val="24"/>
          <w:szCs w:val="24"/>
        </w:rPr>
        <w:t>reces komplektācijā esošos priekšmetus.</w:t>
      </w:r>
    </w:p>
    <w:p w14:paraId="697673C3" w14:textId="77777777" w:rsidR="00B51929" w:rsidRPr="00B51929" w:rsidRDefault="00000000" w:rsidP="00884944">
      <w:pPr>
        <w:numPr>
          <w:ilvl w:val="1"/>
          <w:numId w:val="9"/>
        </w:numPr>
        <w:spacing w:before="120" w:after="0" w:line="240" w:lineRule="auto"/>
        <w:ind w:left="567" w:hanging="567"/>
        <w:jc w:val="both"/>
        <w:rPr>
          <w:rFonts w:ascii="Times New Roman" w:eastAsia="Calibri" w:hAnsi="Times New Roman" w:cs="Times New Roman"/>
          <w:sz w:val="24"/>
          <w:szCs w:val="24"/>
        </w:rPr>
      </w:pPr>
      <w:bookmarkStart w:id="33" w:name="_Hlk99535413"/>
      <w:r w:rsidRPr="00B51929">
        <w:rPr>
          <w:rFonts w:ascii="Times New Roman" w:eastAsia="Calibri" w:hAnsi="Times New Roman" w:cs="Times New Roman"/>
          <w:sz w:val="24"/>
          <w:szCs w:val="24"/>
        </w:rPr>
        <w:t>Ja, veicot Preces demontēšanu un paņemšanu no Pārdevēja telpām, Pircējs nodara bojājumus Pārdevēja īpašumam, Pārdevējs par konstatētajiem bojājumiem sastāda defektu aktu, kuru iesniedz Pircējam. Pārdevējs defekta aktu Pircējam nodod personīgi vai nosūtīta uz Līguma 8. punktā norādīto Pircēja elektroniskā pasta adresi. Pircējam defekta aktā norādītie bojājumi par saviem līdzekļiem jānovērš defekta aktā norādītajā termiņā, kas nevar būt garāks par divām nedēļām. Defektu aktā norādītais bojājumu novēršanas termiņa skaitījums sākas no defekta akta saņemšanas dienas. Defekta akts tiek uzskatīts par saņemtu dienā, kad tas nodots personīgi, vai nākamajā dienā pēc tā nosūtīšanas uz Pircēja elektroniskā pasta adresi.</w:t>
      </w:r>
      <w:bookmarkEnd w:id="33"/>
    </w:p>
    <w:p w14:paraId="0043EEF6" w14:textId="5C6F62F0" w:rsid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Atmaksāt Pārdevējam Preces glabāšanas izdevumus, ja Prece netiek paņemta no Pārdevēja telpām Līguma 3.2. punktā norādītajā termiņā.</w:t>
      </w:r>
    </w:p>
    <w:p w14:paraId="383366FB" w14:textId="77777777" w:rsidR="00B51929" w:rsidRPr="00B51929" w:rsidRDefault="00B51929" w:rsidP="00B51929">
      <w:pPr>
        <w:spacing w:before="120" w:after="120" w:line="240" w:lineRule="auto"/>
        <w:jc w:val="both"/>
        <w:rPr>
          <w:rFonts w:ascii="Times New Roman" w:eastAsia="Calibri" w:hAnsi="Times New Roman" w:cs="Times New Roman"/>
          <w:sz w:val="24"/>
          <w:szCs w:val="24"/>
        </w:rPr>
      </w:pPr>
    </w:p>
    <w:bookmarkEnd w:id="32"/>
    <w:p w14:paraId="49331527" w14:textId="77777777" w:rsidR="00B51929" w:rsidRPr="00B51929" w:rsidRDefault="00000000" w:rsidP="00B51929">
      <w:pPr>
        <w:numPr>
          <w:ilvl w:val="0"/>
          <w:numId w:val="9"/>
        </w:numPr>
        <w:spacing w:before="120" w:after="120" w:line="240" w:lineRule="auto"/>
        <w:jc w:val="center"/>
        <w:rPr>
          <w:rFonts w:ascii="Times New Roman" w:eastAsia="Calibri" w:hAnsi="Times New Roman" w:cs="Times New Roman"/>
          <w:sz w:val="24"/>
          <w:szCs w:val="24"/>
        </w:rPr>
      </w:pPr>
      <w:r w:rsidRPr="00B51929">
        <w:rPr>
          <w:rFonts w:ascii="Times New Roman" w:eastAsia="Calibri" w:hAnsi="Times New Roman" w:cs="Times New Roman"/>
          <w:b/>
          <w:sz w:val="24"/>
          <w:szCs w:val="24"/>
        </w:rPr>
        <w:t>LĪGUMA DARBĪBAS TERMIŅŠ</w:t>
      </w:r>
    </w:p>
    <w:p w14:paraId="47BF6571"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Līgums stājas spēkā tā abpusējas parakstīšanas brīdī un ir spēkā līdz savstarpējo saistību pilnīgai izpildei.</w:t>
      </w:r>
    </w:p>
    <w:p w14:paraId="14A373F9" w14:textId="58D1127C" w:rsid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Puses vienojas veikt Preces nodošanu – pieņemšanu trīs nedēļu laikā no Līguma spēkā stāšanās brīža.</w:t>
      </w:r>
    </w:p>
    <w:p w14:paraId="67BF119C" w14:textId="77777777" w:rsidR="00B51929" w:rsidRPr="00B51929" w:rsidRDefault="00B51929" w:rsidP="00B51929">
      <w:pPr>
        <w:spacing w:before="120" w:after="120" w:line="240" w:lineRule="auto"/>
        <w:jc w:val="both"/>
        <w:rPr>
          <w:rFonts w:ascii="Times New Roman" w:eastAsia="Calibri" w:hAnsi="Times New Roman" w:cs="Times New Roman"/>
          <w:sz w:val="24"/>
          <w:szCs w:val="24"/>
        </w:rPr>
      </w:pPr>
    </w:p>
    <w:p w14:paraId="5DA4DBB7" w14:textId="77777777" w:rsidR="00B51929" w:rsidRPr="00B51929" w:rsidRDefault="00000000" w:rsidP="00B51929">
      <w:pPr>
        <w:numPr>
          <w:ilvl w:val="0"/>
          <w:numId w:val="9"/>
        </w:numPr>
        <w:spacing w:before="120" w:after="120" w:line="240" w:lineRule="auto"/>
        <w:jc w:val="center"/>
        <w:rPr>
          <w:rFonts w:ascii="Times New Roman" w:eastAsia="Calibri" w:hAnsi="Times New Roman" w:cs="Times New Roman"/>
          <w:sz w:val="24"/>
          <w:szCs w:val="24"/>
        </w:rPr>
      </w:pPr>
      <w:r w:rsidRPr="00B51929">
        <w:rPr>
          <w:rFonts w:ascii="Times New Roman" w:eastAsia="Calibri" w:hAnsi="Times New Roman" w:cs="Times New Roman"/>
          <w:b/>
          <w:sz w:val="24"/>
          <w:szCs w:val="24"/>
        </w:rPr>
        <w:t>CITI NOTEIKUMI</w:t>
      </w:r>
    </w:p>
    <w:p w14:paraId="188DE788" w14:textId="77777777" w:rsidR="00B51929" w:rsidRP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lastRenderedPageBreak/>
        <w:t>Strīdi, kas rodas Līguma darbības rezultātā, tiek risināti pārrunu ceļā. Ja Puses nespēj vienoties, strīds risināms Latvijas Republikas tiesā normatīvajos aktos noteiktajā kārtībā.</w:t>
      </w:r>
    </w:p>
    <w:p w14:paraId="16F7FD0A" w14:textId="28138376" w:rsidR="00B51929" w:rsidRDefault="00000000" w:rsidP="00B51929">
      <w:pPr>
        <w:numPr>
          <w:ilvl w:val="1"/>
          <w:numId w:val="9"/>
        </w:numPr>
        <w:spacing w:before="120" w:after="120" w:line="240" w:lineRule="auto"/>
        <w:ind w:left="567" w:hanging="567"/>
        <w:jc w:val="both"/>
        <w:rPr>
          <w:rFonts w:ascii="Times New Roman" w:eastAsia="Calibri" w:hAnsi="Times New Roman" w:cs="Times New Roman"/>
          <w:sz w:val="24"/>
          <w:szCs w:val="24"/>
        </w:rPr>
      </w:pPr>
      <w:r w:rsidRPr="00B51929">
        <w:rPr>
          <w:rFonts w:ascii="Times New Roman" w:eastAsia="Calibri" w:hAnsi="Times New Roman" w:cs="Times New Roman"/>
          <w:sz w:val="24"/>
          <w:szCs w:val="24"/>
        </w:rPr>
        <w:t>Līgums sagatavots latviešu valodā uz 3 lapām, parakstīts ar drošu elektronisko parakstu. Abpusēji parakstīts Līgums glabājas gan pie Pārdevēja, gan pie Pircēja.</w:t>
      </w:r>
    </w:p>
    <w:p w14:paraId="0FA70E07" w14:textId="77777777" w:rsidR="00B51929" w:rsidRPr="00B51929" w:rsidRDefault="00B51929" w:rsidP="00B51929">
      <w:pPr>
        <w:spacing w:before="120" w:after="120" w:line="240" w:lineRule="auto"/>
        <w:jc w:val="both"/>
        <w:rPr>
          <w:rFonts w:ascii="Times New Roman" w:eastAsia="Calibri" w:hAnsi="Times New Roman" w:cs="Times New Roman"/>
          <w:sz w:val="24"/>
          <w:szCs w:val="24"/>
        </w:rPr>
      </w:pPr>
    </w:p>
    <w:p w14:paraId="42B317B0" w14:textId="77777777" w:rsidR="00B51929" w:rsidRPr="00B51929" w:rsidRDefault="00000000" w:rsidP="00B51929">
      <w:pPr>
        <w:numPr>
          <w:ilvl w:val="0"/>
          <w:numId w:val="9"/>
        </w:numPr>
        <w:spacing w:before="120" w:after="120" w:line="240" w:lineRule="auto"/>
        <w:ind w:left="0" w:firstLine="0"/>
        <w:jc w:val="center"/>
        <w:rPr>
          <w:rFonts w:ascii="Times New Roman" w:eastAsia="Calibri" w:hAnsi="Times New Roman" w:cs="Times New Roman"/>
          <w:b/>
          <w:sz w:val="24"/>
          <w:szCs w:val="24"/>
        </w:rPr>
      </w:pPr>
      <w:r w:rsidRPr="00B51929">
        <w:rPr>
          <w:rFonts w:ascii="Times New Roman" w:eastAsia="Calibri" w:hAnsi="Times New Roman" w:cs="Times New Roman"/>
          <w:b/>
          <w:bCs/>
          <w:sz w:val="24"/>
          <w:szCs w:val="24"/>
          <w:lang w:val="ru-RU" w:eastAsia="ru-RU"/>
        </w:rPr>
        <w:t>PUŠU REKVIZĪTI UN PARAKSTI</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961"/>
      </w:tblGrid>
      <w:tr w:rsidR="00745E78" w14:paraId="4F51A287" w14:textId="77777777" w:rsidTr="00FB4228">
        <w:trPr>
          <w:trHeight w:val="201"/>
        </w:trPr>
        <w:tc>
          <w:tcPr>
            <w:tcW w:w="4111" w:type="dxa"/>
          </w:tcPr>
          <w:p w14:paraId="6BA09779" w14:textId="77777777" w:rsidR="00B51929" w:rsidRPr="00B51929" w:rsidRDefault="00000000" w:rsidP="00B51929">
            <w:pPr>
              <w:rPr>
                <w:rFonts w:ascii="Times New Roman" w:eastAsia="Times New Roman" w:hAnsi="Times New Roman" w:cs="Times New Roman"/>
                <w:b/>
                <w:bCs/>
                <w:caps/>
                <w:sz w:val="24"/>
                <w:szCs w:val="24"/>
              </w:rPr>
            </w:pPr>
            <w:r w:rsidRPr="00B51929">
              <w:rPr>
                <w:rFonts w:ascii="Times New Roman" w:eastAsia="Times New Roman" w:hAnsi="Times New Roman" w:cs="Times New Roman"/>
                <w:b/>
                <w:bCs/>
                <w:sz w:val="24"/>
                <w:szCs w:val="24"/>
              </w:rPr>
              <w:t>Pārdevējs:</w:t>
            </w:r>
          </w:p>
        </w:tc>
        <w:tc>
          <w:tcPr>
            <w:tcW w:w="4961" w:type="dxa"/>
          </w:tcPr>
          <w:p w14:paraId="0ADFE350" w14:textId="77777777" w:rsidR="00B51929" w:rsidRPr="00B51929" w:rsidRDefault="00000000" w:rsidP="00B51929">
            <w:pPr>
              <w:ind w:left="-111"/>
              <w:rPr>
                <w:rFonts w:ascii="Times New Roman" w:eastAsia="Times New Roman" w:hAnsi="Times New Roman" w:cs="Times New Roman"/>
                <w:sz w:val="24"/>
                <w:szCs w:val="24"/>
              </w:rPr>
            </w:pPr>
            <w:r w:rsidRPr="00B51929">
              <w:rPr>
                <w:rFonts w:ascii="Times New Roman" w:eastAsia="Times New Roman" w:hAnsi="Times New Roman" w:cs="Times New Roman"/>
                <w:b/>
                <w:sz w:val="24"/>
                <w:szCs w:val="24"/>
              </w:rPr>
              <w:t>Pircējs</w:t>
            </w:r>
            <w:r w:rsidRPr="00B51929">
              <w:rPr>
                <w:rFonts w:ascii="Times New Roman" w:eastAsia="Times New Roman" w:hAnsi="Times New Roman" w:cs="Times New Roman"/>
                <w:sz w:val="24"/>
                <w:szCs w:val="24"/>
              </w:rPr>
              <w:t>:</w:t>
            </w:r>
          </w:p>
          <w:p w14:paraId="4A202C55" w14:textId="77777777" w:rsidR="00B51929" w:rsidRPr="00B51929" w:rsidRDefault="00B51929" w:rsidP="00B51929">
            <w:pPr>
              <w:ind w:left="-111"/>
              <w:rPr>
                <w:rFonts w:ascii="Times New Roman" w:eastAsia="Times New Roman" w:hAnsi="Times New Roman" w:cs="Times New Roman"/>
                <w:b/>
                <w:bCs/>
                <w:caps/>
                <w:sz w:val="24"/>
                <w:szCs w:val="24"/>
              </w:rPr>
            </w:pPr>
          </w:p>
        </w:tc>
      </w:tr>
      <w:tr w:rsidR="00745E78" w14:paraId="3635E67F" w14:textId="77777777" w:rsidTr="00FB4228">
        <w:tc>
          <w:tcPr>
            <w:tcW w:w="4111" w:type="dxa"/>
          </w:tcPr>
          <w:p w14:paraId="09D4F33B" w14:textId="77777777" w:rsidR="00B51929" w:rsidRPr="00B51929" w:rsidRDefault="00000000" w:rsidP="00B51929">
            <w:pPr>
              <w:rPr>
                <w:rFonts w:ascii="Times New Roman" w:eastAsia="Times New Roman" w:hAnsi="Times New Roman" w:cs="Times New Roman"/>
                <w:b/>
                <w:sz w:val="24"/>
                <w:szCs w:val="24"/>
              </w:rPr>
            </w:pPr>
            <w:r w:rsidRPr="00B51929">
              <w:rPr>
                <w:rFonts w:ascii="Times New Roman" w:eastAsia="Times New Roman" w:hAnsi="Times New Roman" w:cs="Times New Roman"/>
                <w:b/>
                <w:sz w:val="24"/>
                <w:szCs w:val="24"/>
              </w:rPr>
              <w:t>SIA “Rīgas Austrumu klīniskā universitātes slimnīca”</w:t>
            </w:r>
          </w:p>
          <w:p w14:paraId="4983DE46" w14:textId="77777777" w:rsidR="00B51929" w:rsidRPr="00B51929" w:rsidRDefault="00000000" w:rsidP="00B51929">
            <w:pPr>
              <w:rPr>
                <w:rFonts w:ascii="Times New Roman" w:eastAsia="Times New Roman" w:hAnsi="Times New Roman" w:cs="Times New Roman"/>
                <w:color w:val="000000"/>
                <w:sz w:val="24"/>
                <w:szCs w:val="24"/>
                <w:lang w:eastAsia="ru-RU"/>
              </w:rPr>
            </w:pPr>
            <w:r w:rsidRPr="00B51929">
              <w:rPr>
                <w:rFonts w:ascii="Times New Roman" w:eastAsia="Times New Roman" w:hAnsi="Times New Roman" w:cs="Times New Roman"/>
                <w:color w:val="000000"/>
                <w:sz w:val="24"/>
                <w:szCs w:val="24"/>
                <w:lang w:eastAsia="ru-RU"/>
              </w:rPr>
              <w:t>Hipokrāta iela 2, Rīga, LV-1079</w:t>
            </w:r>
          </w:p>
          <w:p w14:paraId="62F2F3FA" w14:textId="77777777" w:rsidR="00B51929" w:rsidRPr="00B51929" w:rsidRDefault="00000000" w:rsidP="00B51929">
            <w:pPr>
              <w:ind w:left="5760" w:hanging="5760"/>
              <w:rPr>
                <w:rFonts w:ascii="Times New Roman" w:eastAsia="Times New Roman" w:hAnsi="Times New Roman" w:cs="Times New Roman"/>
                <w:color w:val="000000"/>
                <w:sz w:val="24"/>
                <w:szCs w:val="24"/>
                <w:lang w:eastAsia="ru-RU"/>
              </w:rPr>
            </w:pPr>
            <w:r w:rsidRPr="00B51929">
              <w:rPr>
                <w:rFonts w:ascii="Times New Roman" w:eastAsia="Times New Roman" w:hAnsi="Times New Roman" w:cs="Times New Roman"/>
                <w:color w:val="000000"/>
                <w:sz w:val="24"/>
                <w:szCs w:val="24"/>
                <w:lang w:eastAsia="ru-RU"/>
              </w:rPr>
              <w:t>Reģistrācijas Nr. 40003951628</w:t>
            </w:r>
          </w:p>
          <w:p w14:paraId="1D86A1C7" w14:textId="77777777" w:rsidR="00B51929" w:rsidRPr="00B51929" w:rsidRDefault="00000000" w:rsidP="00B51929">
            <w:pPr>
              <w:rPr>
                <w:rFonts w:ascii="Times New Roman" w:eastAsia="Times New Roman" w:hAnsi="Times New Roman" w:cs="Times New Roman"/>
                <w:color w:val="000000"/>
                <w:sz w:val="24"/>
                <w:szCs w:val="24"/>
                <w:lang w:eastAsia="ru-RU"/>
              </w:rPr>
            </w:pPr>
            <w:r w:rsidRPr="00B51929">
              <w:rPr>
                <w:rFonts w:ascii="Times New Roman" w:eastAsia="Times New Roman" w:hAnsi="Times New Roman" w:cs="Times New Roman"/>
                <w:color w:val="000000"/>
                <w:sz w:val="24"/>
                <w:szCs w:val="24"/>
                <w:lang w:eastAsia="ru-RU"/>
              </w:rPr>
              <w:t>Oficiālā elektroniskā adrese: _DEFAULT@40003951628</w:t>
            </w:r>
          </w:p>
          <w:p w14:paraId="50F90E9B" w14:textId="77777777" w:rsidR="00B51929" w:rsidRPr="00B51929" w:rsidRDefault="00000000" w:rsidP="00B51929">
            <w:pPr>
              <w:rPr>
                <w:rFonts w:ascii="Times New Roman" w:eastAsia="Times New Roman" w:hAnsi="Times New Roman" w:cs="Times New Roman"/>
                <w:color w:val="000000"/>
                <w:sz w:val="24"/>
                <w:szCs w:val="24"/>
                <w:lang w:eastAsia="ru-RU"/>
              </w:rPr>
            </w:pPr>
            <w:r w:rsidRPr="00B51929">
              <w:rPr>
                <w:rFonts w:ascii="Times New Roman" w:eastAsia="Times New Roman" w:hAnsi="Times New Roman" w:cs="Times New Roman"/>
                <w:color w:val="000000"/>
                <w:sz w:val="24"/>
                <w:szCs w:val="24"/>
                <w:lang w:eastAsia="ru-RU"/>
              </w:rPr>
              <w:t>Banka: AS ,,Swedbank”</w:t>
            </w:r>
          </w:p>
          <w:p w14:paraId="7DB23CCD" w14:textId="77777777" w:rsidR="00B51929" w:rsidRPr="00B51929" w:rsidRDefault="00000000" w:rsidP="00B51929">
            <w:pPr>
              <w:rPr>
                <w:rFonts w:ascii="Times New Roman" w:eastAsia="Times New Roman" w:hAnsi="Times New Roman" w:cs="Times New Roman"/>
                <w:color w:val="000000"/>
                <w:sz w:val="24"/>
                <w:szCs w:val="24"/>
                <w:lang w:eastAsia="ru-RU"/>
              </w:rPr>
            </w:pPr>
            <w:r w:rsidRPr="00B51929">
              <w:rPr>
                <w:rFonts w:ascii="Times New Roman" w:eastAsia="Times New Roman" w:hAnsi="Times New Roman" w:cs="Times New Roman"/>
                <w:color w:val="000000"/>
                <w:sz w:val="24"/>
                <w:szCs w:val="24"/>
                <w:lang w:eastAsia="ru-RU"/>
              </w:rPr>
              <w:t>Bankas kods: HABALV22</w:t>
            </w:r>
          </w:p>
          <w:p w14:paraId="39D38546" w14:textId="77777777" w:rsidR="00B51929" w:rsidRPr="00B51929" w:rsidRDefault="00000000" w:rsidP="00B51929">
            <w:pPr>
              <w:rPr>
                <w:rFonts w:ascii="Times New Roman" w:eastAsia="Times New Roman" w:hAnsi="Times New Roman" w:cs="Times New Roman"/>
                <w:color w:val="000000"/>
                <w:sz w:val="24"/>
                <w:szCs w:val="24"/>
              </w:rPr>
            </w:pPr>
            <w:r w:rsidRPr="00B51929">
              <w:rPr>
                <w:rFonts w:ascii="Times New Roman" w:eastAsia="Times New Roman" w:hAnsi="Times New Roman" w:cs="Times New Roman"/>
                <w:color w:val="000000"/>
                <w:sz w:val="24"/>
                <w:szCs w:val="24"/>
              </w:rPr>
              <w:t>Konta Nr. LV24HABA0001407045805</w:t>
            </w:r>
          </w:p>
        </w:tc>
        <w:tc>
          <w:tcPr>
            <w:tcW w:w="4961" w:type="dxa"/>
          </w:tcPr>
          <w:p w14:paraId="02ACB190" w14:textId="77777777" w:rsidR="00B51929" w:rsidRPr="00B51929" w:rsidRDefault="00B51929" w:rsidP="00B51929">
            <w:pPr>
              <w:autoSpaceDE w:val="0"/>
              <w:autoSpaceDN w:val="0"/>
              <w:adjustRightInd w:val="0"/>
              <w:snapToGrid w:val="0"/>
              <w:rPr>
                <w:rFonts w:ascii="Times New Roman" w:eastAsia="Times New Roman" w:hAnsi="Times New Roman" w:cs="Times New Roman"/>
                <w:b/>
                <w:bCs/>
                <w:sz w:val="24"/>
                <w:szCs w:val="24"/>
                <w:lang w:val="de-DE"/>
                <w14:textOutline w14:w="12700" w14:cap="flat" w14:cmpd="sng" w14:algn="ctr">
                  <w14:noFill/>
                  <w14:prstDash w14:val="solid"/>
                  <w14:miter w14:lim="400000"/>
                </w14:textOutline>
              </w:rPr>
            </w:pPr>
          </w:p>
          <w:p w14:paraId="3624A0B4" w14:textId="77777777" w:rsidR="00B51929" w:rsidRPr="00B51929" w:rsidRDefault="00B51929" w:rsidP="00B51929">
            <w:pPr>
              <w:autoSpaceDE w:val="0"/>
              <w:autoSpaceDN w:val="0"/>
              <w:adjustRightInd w:val="0"/>
              <w:snapToGrid w:val="0"/>
              <w:ind w:right="527"/>
              <w:rPr>
                <w:rFonts w:ascii="Times New Roman" w:eastAsia="Times New Roman" w:hAnsi="Times New Roman" w:cs="Times New Roman"/>
                <w:bCs/>
                <w:sz w:val="24"/>
                <w:szCs w:val="24"/>
              </w:rPr>
            </w:pPr>
          </w:p>
        </w:tc>
      </w:tr>
      <w:tr w:rsidR="00745E78" w14:paraId="4465F0BD" w14:textId="77777777" w:rsidTr="00FB4228">
        <w:trPr>
          <w:trHeight w:val="1136"/>
        </w:trPr>
        <w:tc>
          <w:tcPr>
            <w:tcW w:w="4111" w:type="dxa"/>
          </w:tcPr>
          <w:p w14:paraId="4CD85D18" w14:textId="77777777" w:rsidR="00B51929" w:rsidRPr="00B51929" w:rsidRDefault="00B51929" w:rsidP="00B51929">
            <w:pPr>
              <w:rPr>
                <w:rFonts w:ascii="Times New Roman" w:eastAsia="Times New Roman" w:hAnsi="Times New Roman" w:cs="Times New Roman"/>
                <w:sz w:val="24"/>
                <w:szCs w:val="24"/>
                <w:lang w:eastAsia="ru-RU"/>
              </w:rPr>
            </w:pPr>
          </w:p>
          <w:p w14:paraId="23783C16" w14:textId="77777777" w:rsidR="00B51929" w:rsidRPr="00B51929" w:rsidRDefault="00000000" w:rsidP="00B51929">
            <w:pPr>
              <w:rPr>
                <w:rFonts w:ascii="Times New Roman" w:eastAsia="Times New Roman" w:hAnsi="Times New Roman" w:cs="Times New Roman"/>
                <w:sz w:val="24"/>
                <w:szCs w:val="24"/>
                <w:lang w:eastAsia="ru-RU"/>
              </w:rPr>
            </w:pPr>
            <w:r w:rsidRPr="00B51929">
              <w:rPr>
                <w:rFonts w:ascii="Times New Roman" w:eastAsia="Times New Roman" w:hAnsi="Times New Roman" w:cs="Times New Roman"/>
                <w:sz w:val="24"/>
                <w:szCs w:val="24"/>
                <w:lang w:eastAsia="ru-RU"/>
              </w:rPr>
              <w:t>____________________________</w:t>
            </w:r>
          </w:p>
          <w:p w14:paraId="56A5CDB7" w14:textId="77777777" w:rsidR="00B51929" w:rsidRPr="00B51929" w:rsidRDefault="00000000" w:rsidP="00B51929">
            <w:pPr>
              <w:rPr>
                <w:rFonts w:ascii="Times New Roman" w:eastAsia="Times New Roman" w:hAnsi="Times New Roman" w:cs="Times New Roman"/>
                <w:sz w:val="24"/>
                <w:szCs w:val="24"/>
                <w:lang w:eastAsia="ru-RU"/>
              </w:rPr>
            </w:pPr>
            <w:r w:rsidRPr="00B51929">
              <w:rPr>
                <w:rFonts w:ascii="Times New Roman" w:eastAsia="Times New Roman" w:hAnsi="Times New Roman" w:cs="Times New Roman"/>
                <w:sz w:val="24"/>
                <w:szCs w:val="24"/>
                <w:lang w:eastAsia="ru-RU"/>
              </w:rPr>
              <w:t>V. Uzvārds</w:t>
            </w:r>
          </w:p>
        </w:tc>
        <w:tc>
          <w:tcPr>
            <w:tcW w:w="4961" w:type="dxa"/>
          </w:tcPr>
          <w:p w14:paraId="31D1C863" w14:textId="77777777" w:rsidR="00B51929" w:rsidRPr="00B51929" w:rsidRDefault="00B51929" w:rsidP="00B51929">
            <w:pPr>
              <w:rPr>
                <w:rFonts w:ascii="Times New Roman" w:eastAsia="Times New Roman" w:hAnsi="Times New Roman" w:cs="Times New Roman"/>
                <w:sz w:val="24"/>
                <w:szCs w:val="24"/>
                <w:lang w:eastAsia="ru-RU"/>
              </w:rPr>
            </w:pPr>
          </w:p>
          <w:p w14:paraId="58014ED0" w14:textId="77777777" w:rsidR="00B51929" w:rsidRPr="00B51929" w:rsidRDefault="00000000" w:rsidP="00B51929">
            <w:pPr>
              <w:rPr>
                <w:rFonts w:ascii="Times New Roman" w:eastAsia="Times New Roman" w:hAnsi="Times New Roman" w:cs="Times New Roman"/>
                <w:sz w:val="24"/>
                <w:szCs w:val="24"/>
                <w:lang w:eastAsia="ru-RU"/>
              </w:rPr>
            </w:pPr>
            <w:r w:rsidRPr="00B51929">
              <w:rPr>
                <w:rFonts w:ascii="Times New Roman" w:eastAsia="Times New Roman" w:hAnsi="Times New Roman" w:cs="Times New Roman"/>
                <w:sz w:val="24"/>
                <w:szCs w:val="24"/>
                <w:lang w:eastAsia="ru-RU"/>
              </w:rPr>
              <w:t>____________________________</w:t>
            </w:r>
          </w:p>
          <w:p w14:paraId="45395B07" w14:textId="77777777" w:rsidR="00B51929" w:rsidRPr="00B51929" w:rsidRDefault="00B51929" w:rsidP="00B51929">
            <w:pPr>
              <w:rPr>
                <w:rFonts w:ascii="Times New Roman" w:eastAsia="Times New Roman" w:hAnsi="Times New Roman" w:cs="Times New Roman"/>
                <w:sz w:val="24"/>
                <w:szCs w:val="24"/>
                <w:lang w:eastAsia="ru-RU"/>
              </w:rPr>
            </w:pPr>
          </w:p>
        </w:tc>
      </w:tr>
      <w:bookmarkEnd w:id="23"/>
    </w:tbl>
    <w:p w14:paraId="4C552C06" w14:textId="77777777" w:rsidR="00172BA8" w:rsidRPr="00CF0AF8" w:rsidRDefault="00172BA8" w:rsidP="00172BA8">
      <w:pPr>
        <w:spacing w:after="120" w:line="240" w:lineRule="auto"/>
        <w:ind w:right="43"/>
        <w:rPr>
          <w:rFonts w:ascii="Times New Roman" w:hAnsi="Times New Roman" w:cs="Times New Roman"/>
          <w:sz w:val="24"/>
          <w:szCs w:val="24"/>
        </w:rPr>
      </w:pPr>
    </w:p>
    <w:sectPr w:rsidR="00172BA8" w:rsidRPr="00CF0AF8" w:rsidSect="00141269">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FE6D" w14:textId="77777777" w:rsidR="004F2EC3" w:rsidRDefault="004F2EC3">
      <w:pPr>
        <w:spacing w:after="0" w:line="240" w:lineRule="auto"/>
      </w:pPr>
      <w:r>
        <w:separator/>
      </w:r>
    </w:p>
  </w:endnote>
  <w:endnote w:type="continuationSeparator" w:id="0">
    <w:p w14:paraId="226CA522" w14:textId="77777777" w:rsidR="004F2EC3" w:rsidRDefault="004F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3438"/>
      <w:docPartObj>
        <w:docPartGallery w:val="Page Numbers (Bottom of Page)"/>
        <w:docPartUnique/>
      </w:docPartObj>
    </w:sdtPr>
    <w:sdtEndPr>
      <w:rPr>
        <w:noProof/>
      </w:rPr>
    </w:sdtEndPr>
    <w:sdtContent>
      <w:p w14:paraId="70913753" w14:textId="59A5DEAB" w:rsidR="00B35636" w:rsidRDefault="0000000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D6F19C9" w14:textId="77777777" w:rsidR="00B35636" w:rsidRDefault="00B3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97B8" w14:textId="77777777" w:rsidR="004F2EC3" w:rsidRDefault="004F2EC3">
      <w:pPr>
        <w:spacing w:after="0" w:line="240" w:lineRule="auto"/>
      </w:pPr>
      <w:r>
        <w:separator/>
      </w:r>
    </w:p>
  </w:footnote>
  <w:footnote w:type="continuationSeparator" w:id="0">
    <w:p w14:paraId="385AD20D" w14:textId="77777777" w:rsidR="004F2EC3" w:rsidRDefault="004F2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F9"/>
    <w:multiLevelType w:val="hybridMultilevel"/>
    <w:tmpl w:val="B4A6EE7C"/>
    <w:lvl w:ilvl="0" w:tplc="D4A2E1E6">
      <w:start w:val="1"/>
      <w:numFmt w:val="decimal"/>
      <w:lvlText w:val="%1."/>
      <w:lvlJc w:val="left"/>
      <w:pPr>
        <w:ind w:left="720" w:hanging="360"/>
      </w:pPr>
      <w:rPr>
        <w:rFonts w:eastAsia="Calibri" w:hint="default"/>
        <w:sz w:val="22"/>
      </w:rPr>
    </w:lvl>
    <w:lvl w:ilvl="1" w:tplc="F4F01E1A" w:tentative="1">
      <w:start w:val="1"/>
      <w:numFmt w:val="lowerLetter"/>
      <w:lvlText w:val="%2."/>
      <w:lvlJc w:val="left"/>
      <w:pPr>
        <w:ind w:left="1440" w:hanging="360"/>
      </w:pPr>
    </w:lvl>
    <w:lvl w:ilvl="2" w:tplc="161EBF9C" w:tentative="1">
      <w:start w:val="1"/>
      <w:numFmt w:val="lowerRoman"/>
      <w:lvlText w:val="%3."/>
      <w:lvlJc w:val="right"/>
      <w:pPr>
        <w:ind w:left="2160" w:hanging="180"/>
      </w:pPr>
    </w:lvl>
    <w:lvl w:ilvl="3" w:tplc="5C3CDAB0" w:tentative="1">
      <w:start w:val="1"/>
      <w:numFmt w:val="decimal"/>
      <w:lvlText w:val="%4."/>
      <w:lvlJc w:val="left"/>
      <w:pPr>
        <w:ind w:left="2880" w:hanging="360"/>
      </w:pPr>
    </w:lvl>
    <w:lvl w:ilvl="4" w:tplc="53C2CDEE" w:tentative="1">
      <w:start w:val="1"/>
      <w:numFmt w:val="lowerLetter"/>
      <w:lvlText w:val="%5."/>
      <w:lvlJc w:val="left"/>
      <w:pPr>
        <w:ind w:left="3600" w:hanging="360"/>
      </w:pPr>
    </w:lvl>
    <w:lvl w:ilvl="5" w:tplc="E2E86EBC" w:tentative="1">
      <w:start w:val="1"/>
      <w:numFmt w:val="lowerRoman"/>
      <w:lvlText w:val="%6."/>
      <w:lvlJc w:val="right"/>
      <w:pPr>
        <w:ind w:left="4320" w:hanging="180"/>
      </w:pPr>
    </w:lvl>
    <w:lvl w:ilvl="6" w:tplc="8EAE52DC" w:tentative="1">
      <w:start w:val="1"/>
      <w:numFmt w:val="decimal"/>
      <w:lvlText w:val="%7."/>
      <w:lvlJc w:val="left"/>
      <w:pPr>
        <w:ind w:left="5040" w:hanging="360"/>
      </w:pPr>
    </w:lvl>
    <w:lvl w:ilvl="7" w:tplc="22126E76" w:tentative="1">
      <w:start w:val="1"/>
      <w:numFmt w:val="lowerLetter"/>
      <w:lvlText w:val="%8."/>
      <w:lvlJc w:val="left"/>
      <w:pPr>
        <w:ind w:left="5760" w:hanging="360"/>
      </w:pPr>
    </w:lvl>
    <w:lvl w:ilvl="8" w:tplc="19E6D31A" w:tentative="1">
      <w:start w:val="1"/>
      <w:numFmt w:val="lowerRoman"/>
      <w:lvlText w:val="%9."/>
      <w:lvlJc w:val="right"/>
      <w:pPr>
        <w:ind w:left="6480" w:hanging="180"/>
      </w:pPr>
    </w:lvl>
  </w:abstractNum>
  <w:abstractNum w:abstractNumId="1" w15:restartNumberingAfterBreak="1">
    <w:nsid w:val="118B41B8"/>
    <w:multiLevelType w:val="hybridMultilevel"/>
    <w:tmpl w:val="F6C45208"/>
    <w:lvl w:ilvl="0" w:tplc="1BC0125A">
      <w:start w:val="1"/>
      <w:numFmt w:val="bullet"/>
      <w:lvlText w:val=""/>
      <w:lvlJc w:val="left"/>
      <w:pPr>
        <w:ind w:left="720" w:hanging="360"/>
      </w:pPr>
      <w:rPr>
        <w:rFonts w:ascii="Symbol" w:hAnsi="Symbol" w:hint="default"/>
      </w:rPr>
    </w:lvl>
    <w:lvl w:ilvl="1" w:tplc="50CE7002" w:tentative="1">
      <w:start w:val="1"/>
      <w:numFmt w:val="bullet"/>
      <w:lvlText w:val="o"/>
      <w:lvlJc w:val="left"/>
      <w:pPr>
        <w:ind w:left="1440" w:hanging="360"/>
      </w:pPr>
      <w:rPr>
        <w:rFonts w:ascii="Courier New" w:hAnsi="Courier New" w:cs="Courier New" w:hint="default"/>
      </w:rPr>
    </w:lvl>
    <w:lvl w:ilvl="2" w:tplc="77E04358" w:tentative="1">
      <w:start w:val="1"/>
      <w:numFmt w:val="bullet"/>
      <w:lvlText w:val=""/>
      <w:lvlJc w:val="left"/>
      <w:pPr>
        <w:ind w:left="2160" w:hanging="360"/>
      </w:pPr>
      <w:rPr>
        <w:rFonts w:ascii="Wingdings" w:hAnsi="Wingdings" w:hint="default"/>
      </w:rPr>
    </w:lvl>
    <w:lvl w:ilvl="3" w:tplc="FAF8C46E" w:tentative="1">
      <w:start w:val="1"/>
      <w:numFmt w:val="bullet"/>
      <w:lvlText w:val=""/>
      <w:lvlJc w:val="left"/>
      <w:pPr>
        <w:ind w:left="2880" w:hanging="360"/>
      </w:pPr>
      <w:rPr>
        <w:rFonts w:ascii="Symbol" w:hAnsi="Symbol" w:hint="default"/>
      </w:rPr>
    </w:lvl>
    <w:lvl w:ilvl="4" w:tplc="33B8A14E" w:tentative="1">
      <w:start w:val="1"/>
      <w:numFmt w:val="bullet"/>
      <w:lvlText w:val="o"/>
      <w:lvlJc w:val="left"/>
      <w:pPr>
        <w:ind w:left="3600" w:hanging="360"/>
      </w:pPr>
      <w:rPr>
        <w:rFonts w:ascii="Courier New" w:hAnsi="Courier New" w:cs="Courier New" w:hint="default"/>
      </w:rPr>
    </w:lvl>
    <w:lvl w:ilvl="5" w:tplc="A7A6F632" w:tentative="1">
      <w:start w:val="1"/>
      <w:numFmt w:val="bullet"/>
      <w:lvlText w:val=""/>
      <w:lvlJc w:val="left"/>
      <w:pPr>
        <w:ind w:left="4320" w:hanging="360"/>
      </w:pPr>
      <w:rPr>
        <w:rFonts w:ascii="Wingdings" w:hAnsi="Wingdings" w:hint="default"/>
      </w:rPr>
    </w:lvl>
    <w:lvl w:ilvl="6" w:tplc="5FC22732" w:tentative="1">
      <w:start w:val="1"/>
      <w:numFmt w:val="bullet"/>
      <w:lvlText w:val=""/>
      <w:lvlJc w:val="left"/>
      <w:pPr>
        <w:ind w:left="5040" w:hanging="360"/>
      </w:pPr>
      <w:rPr>
        <w:rFonts w:ascii="Symbol" w:hAnsi="Symbol" w:hint="default"/>
      </w:rPr>
    </w:lvl>
    <w:lvl w:ilvl="7" w:tplc="FE4C5FA4" w:tentative="1">
      <w:start w:val="1"/>
      <w:numFmt w:val="bullet"/>
      <w:lvlText w:val="o"/>
      <w:lvlJc w:val="left"/>
      <w:pPr>
        <w:ind w:left="5760" w:hanging="360"/>
      </w:pPr>
      <w:rPr>
        <w:rFonts w:ascii="Courier New" w:hAnsi="Courier New" w:cs="Courier New" w:hint="default"/>
      </w:rPr>
    </w:lvl>
    <w:lvl w:ilvl="8" w:tplc="A93C143C" w:tentative="1">
      <w:start w:val="1"/>
      <w:numFmt w:val="bullet"/>
      <w:lvlText w:val=""/>
      <w:lvlJc w:val="left"/>
      <w:pPr>
        <w:ind w:left="6480" w:hanging="360"/>
      </w:pPr>
      <w:rPr>
        <w:rFonts w:ascii="Wingdings" w:hAnsi="Wingdings" w:hint="default"/>
      </w:rPr>
    </w:lvl>
  </w:abstractNum>
  <w:abstractNum w:abstractNumId="2" w15:restartNumberingAfterBreak="0">
    <w:nsid w:val="11B631BB"/>
    <w:multiLevelType w:val="hybridMultilevel"/>
    <w:tmpl w:val="D826E32C"/>
    <w:lvl w:ilvl="0" w:tplc="025CF7CE">
      <w:start w:val="1"/>
      <w:numFmt w:val="decimal"/>
      <w:lvlText w:val="%1."/>
      <w:lvlJc w:val="left"/>
      <w:pPr>
        <w:ind w:left="502" w:hanging="360"/>
      </w:pPr>
      <w:rPr>
        <w:rFonts w:hint="default"/>
      </w:rPr>
    </w:lvl>
    <w:lvl w:ilvl="1" w:tplc="4A46B078" w:tentative="1">
      <w:start w:val="1"/>
      <w:numFmt w:val="lowerLetter"/>
      <w:lvlText w:val="%2."/>
      <w:lvlJc w:val="left"/>
      <w:pPr>
        <w:ind w:left="1222" w:hanging="360"/>
      </w:pPr>
    </w:lvl>
    <w:lvl w:ilvl="2" w:tplc="69EC1934" w:tentative="1">
      <w:start w:val="1"/>
      <w:numFmt w:val="lowerRoman"/>
      <w:lvlText w:val="%3."/>
      <w:lvlJc w:val="right"/>
      <w:pPr>
        <w:ind w:left="1942" w:hanging="180"/>
      </w:pPr>
    </w:lvl>
    <w:lvl w:ilvl="3" w:tplc="4F04A360" w:tentative="1">
      <w:start w:val="1"/>
      <w:numFmt w:val="decimal"/>
      <w:lvlText w:val="%4."/>
      <w:lvlJc w:val="left"/>
      <w:pPr>
        <w:ind w:left="2662" w:hanging="360"/>
      </w:pPr>
    </w:lvl>
    <w:lvl w:ilvl="4" w:tplc="066CB84A" w:tentative="1">
      <w:start w:val="1"/>
      <w:numFmt w:val="lowerLetter"/>
      <w:lvlText w:val="%5."/>
      <w:lvlJc w:val="left"/>
      <w:pPr>
        <w:ind w:left="3382" w:hanging="360"/>
      </w:pPr>
    </w:lvl>
    <w:lvl w:ilvl="5" w:tplc="6D7EEC3C" w:tentative="1">
      <w:start w:val="1"/>
      <w:numFmt w:val="lowerRoman"/>
      <w:lvlText w:val="%6."/>
      <w:lvlJc w:val="right"/>
      <w:pPr>
        <w:ind w:left="4102" w:hanging="180"/>
      </w:pPr>
    </w:lvl>
    <w:lvl w:ilvl="6" w:tplc="7870C146" w:tentative="1">
      <w:start w:val="1"/>
      <w:numFmt w:val="decimal"/>
      <w:lvlText w:val="%7."/>
      <w:lvlJc w:val="left"/>
      <w:pPr>
        <w:ind w:left="4822" w:hanging="360"/>
      </w:pPr>
    </w:lvl>
    <w:lvl w:ilvl="7" w:tplc="51F8F2AA" w:tentative="1">
      <w:start w:val="1"/>
      <w:numFmt w:val="lowerLetter"/>
      <w:lvlText w:val="%8."/>
      <w:lvlJc w:val="left"/>
      <w:pPr>
        <w:ind w:left="5542" w:hanging="360"/>
      </w:pPr>
    </w:lvl>
    <w:lvl w:ilvl="8" w:tplc="2820D96C" w:tentative="1">
      <w:start w:val="1"/>
      <w:numFmt w:val="lowerRoman"/>
      <w:lvlText w:val="%9."/>
      <w:lvlJc w:val="right"/>
      <w:pPr>
        <w:ind w:left="6262" w:hanging="180"/>
      </w:pPr>
    </w:lvl>
  </w:abstractNum>
  <w:abstractNum w:abstractNumId="3" w15:restartNumberingAfterBreak="0">
    <w:nsid w:val="17624FB2"/>
    <w:multiLevelType w:val="hybridMultilevel"/>
    <w:tmpl w:val="CF86EE02"/>
    <w:lvl w:ilvl="0" w:tplc="25C69970">
      <w:start w:val="1"/>
      <w:numFmt w:val="decimal"/>
      <w:lvlText w:val="%1."/>
      <w:lvlJc w:val="left"/>
      <w:pPr>
        <w:ind w:left="720" w:hanging="360"/>
      </w:pPr>
      <w:rPr>
        <w:rFonts w:hint="default"/>
      </w:rPr>
    </w:lvl>
    <w:lvl w:ilvl="1" w:tplc="0AE8B096">
      <w:start w:val="1"/>
      <w:numFmt w:val="lowerLetter"/>
      <w:lvlText w:val="%2."/>
      <w:lvlJc w:val="left"/>
      <w:pPr>
        <w:ind w:left="1440" w:hanging="360"/>
      </w:pPr>
    </w:lvl>
    <w:lvl w:ilvl="2" w:tplc="162E2F5A" w:tentative="1">
      <w:start w:val="1"/>
      <w:numFmt w:val="lowerRoman"/>
      <w:lvlText w:val="%3."/>
      <w:lvlJc w:val="right"/>
      <w:pPr>
        <w:ind w:left="2160" w:hanging="180"/>
      </w:pPr>
    </w:lvl>
    <w:lvl w:ilvl="3" w:tplc="EE167B46" w:tentative="1">
      <w:start w:val="1"/>
      <w:numFmt w:val="decimal"/>
      <w:lvlText w:val="%4."/>
      <w:lvlJc w:val="left"/>
      <w:pPr>
        <w:ind w:left="2880" w:hanging="360"/>
      </w:pPr>
    </w:lvl>
    <w:lvl w:ilvl="4" w:tplc="A2203B40" w:tentative="1">
      <w:start w:val="1"/>
      <w:numFmt w:val="lowerLetter"/>
      <w:lvlText w:val="%5."/>
      <w:lvlJc w:val="left"/>
      <w:pPr>
        <w:ind w:left="3600" w:hanging="360"/>
      </w:pPr>
    </w:lvl>
    <w:lvl w:ilvl="5" w:tplc="6B4E207C" w:tentative="1">
      <w:start w:val="1"/>
      <w:numFmt w:val="lowerRoman"/>
      <w:lvlText w:val="%6."/>
      <w:lvlJc w:val="right"/>
      <w:pPr>
        <w:ind w:left="4320" w:hanging="180"/>
      </w:pPr>
    </w:lvl>
    <w:lvl w:ilvl="6" w:tplc="AB08FF02" w:tentative="1">
      <w:start w:val="1"/>
      <w:numFmt w:val="decimal"/>
      <w:lvlText w:val="%7."/>
      <w:lvlJc w:val="left"/>
      <w:pPr>
        <w:ind w:left="5040" w:hanging="360"/>
      </w:pPr>
    </w:lvl>
    <w:lvl w:ilvl="7" w:tplc="A9F0EAEA" w:tentative="1">
      <w:start w:val="1"/>
      <w:numFmt w:val="lowerLetter"/>
      <w:lvlText w:val="%8."/>
      <w:lvlJc w:val="left"/>
      <w:pPr>
        <w:ind w:left="5760" w:hanging="360"/>
      </w:pPr>
    </w:lvl>
    <w:lvl w:ilvl="8" w:tplc="98CAE3C6" w:tentative="1">
      <w:start w:val="1"/>
      <w:numFmt w:val="lowerRoman"/>
      <w:lvlText w:val="%9."/>
      <w:lvlJc w:val="right"/>
      <w:pPr>
        <w:ind w:left="6480" w:hanging="180"/>
      </w:pPr>
    </w:lvl>
  </w:abstractNum>
  <w:abstractNum w:abstractNumId="4" w15:restartNumberingAfterBreak="0">
    <w:nsid w:val="17B662C1"/>
    <w:multiLevelType w:val="multilevel"/>
    <w:tmpl w:val="A11649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237978"/>
    <w:multiLevelType w:val="multilevel"/>
    <w:tmpl w:val="66C61E0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11A1126"/>
    <w:multiLevelType w:val="multilevel"/>
    <w:tmpl w:val="1EA26CE6"/>
    <w:lvl w:ilvl="0">
      <w:start w:val="1"/>
      <w:numFmt w:val="decimal"/>
      <w:lvlText w:val="%1."/>
      <w:lvlJc w:val="left"/>
      <w:pPr>
        <w:ind w:left="540" w:hanging="540"/>
      </w:pPr>
      <w:rPr>
        <w:rFonts w:hint="default"/>
        <w:color w:val="414142"/>
      </w:rPr>
    </w:lvl>
    <w:lvl w:ilvl="1">
      <w:start w:val="4"/>
      <w:numFmt w:val="decimal"/>
      <w:lvlText w:val="%1.%2."/>
      <w:lvlJc w:val="left"/>
      <w:pPr>
        <w:ind w:left="965" w:hanging="540"/>
      </w:pPr>
      <w:rPr>
        <w:rFonts w:hint="default"/>
        <w:color w:val="414142"/>
      </w:rPr>
    </w:lvl>
    <w:lvl w:ilvl="2">
      <w:start w:val="1"/>
      <w:numFmt w:val="decimal"/>
      <w:lvlText w:val="%1.%2.%3."/>
      <w:lvlJc w:val="left"/>
      <w:pPr>
        <w:ind w:left="1620" w:hanging="720"/>
      </w:pPr>
      <w:rPr>
        <w:rFonts w:hint="default"/>
        <w:color w:val="414142"/>
      </w:rPr>
    </w:lvl>
    <w:lvl w:ilvl="3">
      <w:start w:val="1"/>
      <w:numFmt w:val="decimal"/>
      <w:lvlText w:val="%1.%2.%3.%4."/>
      <w:lvlJc w:val="left"/>
      <w:pPr>
        <w:ind w:left="2070" w:hanging="720"/>
      </w:pPr>
      <w:rPr>
        <w:rFonts w:hint="default"/>
        <w:color w:val="414142"/>
      </w:rPr>
    </w:lvl>
    <w:lvl w:ilvl="4">
      <w:start w:val="1"/>
      <w:numFmt w:val="decimal"/>
      <w:lvlText w:val="%1.%2.%3.%4.%5."/>
      <w:lvlJc w:val="left"/>
      <w:pPr>
        <w:ind w:left="2880" w:hanging="1080"/>
      </w:pPr>
      <w:rPr>
        <w:rFonts w:hint="default"/>
        <w:color w:val="414142"/>
      </w:rPr>
    </w:lvl>
    <w:lvl w:ilvl="5">
      <w:start w:val="1"/>
      <w:numFmt w:val="decimal"/>
      <w:lvlText w:val="%1.%2.%3.%4.%5.%6."/>
      <w:lvlJc w:val="left"/>
      <w:pPr>
        <w:ind w:left="3330" w:hanging="1080"/>
      </w:pPr>
      <w:rPr>
        <w:rFonts w:hint="default"/>
        <w:color w:val="414142"/>
      </w:rPr>
    </w:lvl>
    <w:lvl w:ilvl="6">
      <w:start w:val="1"/>
      <w:numFmt w:val="decimal"/>
      <w:lvlText w:val="%1.%2.%3.%4.%5.%6.%7."/>
      <w:lvlJc w:val="left"/>
      <w:pPr>
        <w:ind w:left="4140" w:hanging="1440"/>
      </w:pPr>
      <w:rPr>
        <w:rFonts w:hint="default"/>
        <w:color w:val="414142"/>
      </w:rPr>
    </w:lvl>
    <w:lvl w:ilvl="7">
      <w:start w:val="1"/>
      <w:numFmt w:val="decimal"/>
      <w:lvlText w:val="%1.%2.%3.%4.%5.%6.%7.%8."/>
      <w:lvlJc w:val="left"/>
      <w:pPr>
        <w:ind w:left="4590" w:hanging="1440"/>
      </w:pPr>
      <w:rPr>
        <w:rFonts w:hint="default"/>
        <w:color w:val="414142"/>
      </w:rPr>
    </w:lvl>
    <w:lvl w:ilvl="8">
      <w:start w:val="1"/>
      <w:numFmt w:val="decimal"/>
      <w:lvlText w:val="%1.%2.%3.%4.%5.%6.%7.%8.%9."/>
      <w:lvlJc w:val="left"/>
      <w:pPr>
        <w:ind w:left="5400" w:hanging="1800"/>
      </w:pPr>
      <w:rPr>
        <w:rFonts w:hint="default"/>
        <w:color w:val="414142"/>
      </w:rPr>
    </w:lvl>
  </w:abstractNum>
  <w:abstractNum w:abstractNumId="7" w15:restartNumberingAfterBreak="1">
    <w:nsid w:val="2E3A2844"/>
    <w:multiLevelType w:val="hybridMultilevel"/>
    <w:tmpl w:val="EED4CA6C"/>
    <w:lvl w:ilvl="0" w:tplc="7E142264">
      <w:start w:val="1"/>
      <w:numFmt w:val="bullet"/>
      <w:lvlText w:val=""/>
      <w:lvlJc w:val="left"/>
      <w:pPr>
        <w:ind w:left="720" w:hanging="360"/>
      </w:pPr>
      <w:rPr>
        <w:rFonts w:ascii="Symbol" w:hAnsi="Symbol" w:hint="default"/>
      </w:rPr>
    </w:lvl>
    <w:lvl w:ilvl="1" w:tplc="CD40B448" w:tentative="1">
      <w:start w:val="1"/>
      <w:numFmt w:val="bullet"/>
      <w:lvlText w:val="o"/>
      <w:lvlJc w:val="left"/>
      <w:pPr>
        <w:ind w:left="1440" w:hanging="360"/>
      </w:pPr>
      <w:rPr>
        <w:rFonts w:ascii="Courier New" w:hAnsi="Courier New" w:cs="Courier New" w:hint="default"/>
      </w:rPr>
    </w:lvl>
    <w:lvl w:ilvl="2" w:tplc="C8806CB4" w:tentative="1">
      <w:start w:val="1"/>
      <w:numFmt w:val="bullet"/>
      <w:lvlText w:val=""/>
      <w:lvlJc w:val="left"/>
      <w:pPr>
        <w:ind w:left="2160" w:hanging="360"/>
      </w:pPr>
      <w:rPr>
        <w:rFonts w:ascii="Wingdings" w:hAnsi="Wingdings" w:hint="default"/>
      </w:rPr>
    </w:lvl>
    <w:lvl w:ilvl="3" w:tplc="A19431A0" w:tentative="1">
      <w:start w:val="1"/>
      <w:numFmt w:val="bullet"/>
      <w:lvlText w:val=""/>
      <w:lvlJc w:val="left"/>
      <w:pPr>
        <w:ind w:left="2880" w:hanging="360"/>
      </w:pPr>
      <w:rPr>
        <w:rFonts w:ascii="Symbol" w:hAnsi="Symbol" w:hint="default"/>
      </w:rPr>
    </w:lvl>
    <w:lvl w:ilvl="4" w:tplc="4872CE32" w:tentative="1">
      <w:start w:val="1"/>
      <w:numFmt w:val="bullet"/>
      <w:lvlText w:val="o"/>
      <w:lvlJc w:val="left"/>
      <w:pPr>
        <w:ind w:left="3600" w:hanging="360"/>
      </w:pPr>
      <w:rPr>
        <w:rFonts w:ascii="Courier New" w:hAnsi="Courier New" w:cs="Courier New" w:hint="default"/>
      </w:rPr>
    </w:lvl>
    <w:lvl w:ilvl="5" w:tplc="0BEA7B52" w:tentative="1">
      <w:start w:val="1"/>
      <w:numFmt w:val="bullet"/>
      <w:lvlText w:val=""/>
      <w:lvlJc w:val="left"/>
      <w:pPr>
        <w:ind w:left="4320" w:hanging="360"/>
      </w:pPr>
      <w:rPr>
        <w:rFonts w:ascii="Wingdings" w:hAnsi="Wingdings" w:hint="default"/>
      </w:rPr>
    </w:lvl>
    <w:lvl w:ilvl="6" w:tplc="90965012" w:tentative="1">
      <w:start w:val="1"/>
      <w:numFmt w:val="bullet"/>
      <w:lvlText w:val=""/>
      <w:lvlJc w:val="left"/>
      <w:pPr>
        <w:ind w:left="5040" w:hanging="360"/>
      </w:pPr>
      <w:rPr>
        <w:rFonts w:ascii="Symbol" w:hAnsi="Symbol" w:hint="default"/>
      </w:rPr>
    </w:lvl>
    <w:lvl w:ilvl="7" w:tplc="3272B990" w:tentative="1">
      <w:start w:val="1"/>
      <w:numFmt w:val="bullet"/>
      <w:lvlText w:val="o"/>
      <w:lvlJc w:val="left"/>
      <w:pPr>
        <w:ind w:left="5760" w:hanging="360"/>
      </w:pPr>
      <w:rPr>
        <w:rFonts w:ascii="Courier New" w:hAnsi="Courier New" w:cs="Courier New" w:hint="default"/>
      </w:rPr>
    </w:lvl>
    <w:lvl w:ilvl="8" w:tplc="81449BD6" w:tentative="1">
      <w:start w:val="1"/>
      <w:numFmt w:val="bullet"/>
      <w:lvlText w:val=""/>
      <w:lvlJc w:val="left"/>
      <w:pPr>
        <w:ind w:left="6480" w:hanging="360"/>
      </w:pPr>
      <w:rPr>
        <w:rFonts w:ascii="Wingdings" w:hAnsi="Wingdings" w:hint="default"/>
      </w:rPr>
    </w:lvl>
  </w:abstractNum>
  <w:abstractNum w:abstractNumId="8" w15:restartNumberingAfterBreak="1">
    <w:nsid w:val="3A8957A3"/>
    <w:multiLevelType w:val="hybridMultilevel"/>
    <w:tmpl w:val="A7A4E848"/>
    <w:lvl w:ilvl="0" w:tplc="6C020574">
      <w:start w:val="1"/>
      <w:numFmt w:val="bullet"/>
      <w:lvlText w:val=""/>
      <w:lvlJc w:val="left"/>
      <w:pPr>
        <w:ind w:left="720" w:hanging="360"/>
      </w:pPr>
      <w:rPr>
        <w:rFonts w:ascii="Symbol" w:hAnsi="Symbol" w:hint="default"/>
      </w:rPr>
    </w:lvl>
    <w:lvl w:ilvl="1" w:tplc="822C628E" w:tentative="1">
      <w:start w:val="1"/>
      <w:numFmt w:val="bullet"/>
      <w:lvlText w:val="o"/>
      <w:lvlJc w:val="left"/>
      <w:pPr>
        <w:ind w:left="1440" w:hanging="360"/>
      </w:pPr>
      <w:rPr>
        <w:rFonts w:ascii="Courier New" w:hAnsi="Courier New" w:cs="Courier New" w:hint="default"/>
      </w:rPr>
    </w:lvl>
    <w:lvl w:ilvl="2" w:tplc="71F4FBBC" w:tentative="1">
      <w:start w:val="1"/>
      <w:numFmt w:val="bullet"/>
      <w:lvlText w:val=""/>
      <w:lvlJc w:val="left"/>
      <w:pPr>
        <w:ind w:left="2160" w:hanging="360"/>
      </w:pPr>
      <w:rPr>
        <w:rFonts w:ascii="Wingdings" w:hAnsi="Wingdings" w:hint="default"/>
      </w:rPr>
    </w:lvl>
    <w:lvl w:ilvl="3" w:tplc="EC8E81F6" w:tentative="1">
      <w:start w:val="1"/>
      <w:numFmt w:val="bullet"/>
      <w:lvlText w:val=""/>
      <w:lvlJc w:val="left"/>
      <w:pPr>
        <w:ind w:left="2880" w:hanging="360"/>
      </w:pPr>
      <w:rPr>
        <w:rFonts w:ascii="Symbol" w:hAnsi="Symbol" w:hint="default"/>
      </w:rPr>
    </w:lvl>
    <w:lvl w:ilvl="4" w:tplc="5F9AEE10" w:tentative="1">
      <w:start w:val="1"/>
      <w:numFmt w:val="bullet"/>
      <w:lvlText w:val="o"/>
      <w:lvlJc w:val="left"/>
      <w:pPr>
        <w:ind w:left="3600" w:hanging="360"/>
      </w:pPr>
      <w:rPr>
        <w:rFonts w:ascii="Courier New" w:hAnsi="Courier New" w:cs="Courier New" w:hint="default"/>
      </w:rPr>
    </w:lvl>
    <w:lvl w:ilvl="5" w:tplc="8BA26AB0" w:tentative="1">
      <w:start w:val="1"/>
      <w:numFmt w:val="bullet"/>
      <w:lvlText w:val=""/>
      <w:lvlJc w:val="left"/>
      <w:pPr>
        <w:ind w:left="4320" w:hanging="360"/>
      </w:pPr>
      <w:rPr>
        <w:rFonts w:ascii="Wingdings" w:hAnsi="Wingdings" w:hint="default"/>
      </w:rPr>
    </w:lvl>
    <w:lvl w:ilvl="6" w:tplc="5A66867E" w:tentative="1">
      <w:start w:val="1"/>
      <w:numFmt w:val="bullet"/>
      <w:lvlText w:val=""/>
      <w:lvlJc w:val="left"/>
      <w:pPr>
        <w:ind w:left="5040" w:hanging="360"/>
      </w:pPr>
      <w:rPr>
        <w:rFonts w:ascii="Symbol" w:hAnsi="Symbol" w:hint="default"/>
      </w:rPr>
    </w:lvl>
    <w:lvl w:ilvl="7" w:tplc="0FD266A0" w:tentative="1">
      <w:start w:val="1"/>
      <w:numFmt w:val="bullet"/>
      <w:lvlText w:val="o"/>
      <w:lvlJc w:val="left"/>
      <w:pPr>
        <w:ind w:left="5760" w:hanging="360"/>
      </w:pPr>
      <w:rPr>
        <w:rFonts w:ascii="Courier New" w:hAnsi="Courier New" w:cs="Courier New" w:hint="default"/>
      </w:rPr>
    </w:lvl>
    <w:lvl w:ilvl="8" w:tplc="9546052E" w:tentative="1">
      <w:start w:val="1"/>
      <w:numFmt w:val="bullet"/>
      <w:lvlText w:val=""/>
      <w:lvlJc w:val="left"/>
      <w:pPr>
        <w:ind w:left="6480" w:hanging="360"/>
      </w:pPr>
      <w:rPr>
        <w:rFonts w:ascii="Wingdings" w:hAnsi="Wingdings" w:hint="default"/>
      </w:rPr>
    </w:lvl>
  </w:abstractNum>
  <w:abstractNum w:abstractNumId="9" w15:restartNumberingAfterBreak="1">
    <w:nsid w:val="442157D6"/>
    <w:multiLevelType w:val="hybridMultilevel"/>
    <w:tmpl w:val="E42C05EC"/>
    <w:lvl w:ilvl="0" w:tplc="D786E3CC">
      <w:start w:val="1"/>
      <w:numFmt w:val="decimal"/>
      <w:lvlText w:val="%1."/>
      <w:lvlJc w:val="left"/>
      <w:pPr>
        <w:ind w:left="1004" w:hanging="360"/>
      </w:pPr>
    </w:lvl>
    <w:lvl w:ilvl="1" w:tplc="C3BEF58E" w:tentative="1">
      <w:start w:val="1"/>
      <w:numFmt w:val="lowerLetter"/>
      <w:lvlText w:val="%2."/>
      <w:lvlJc w:val="left"/>
      <w:pPr>
        <w:ind w:left="1724" w:hanging="360"/>
      </w:pPr>
    </w:lvl>
    <w:lvl w:ilvl="2" w:tplc="E418EC7E" w:tentative="1">
      <w:start w:val="1"/>
      <w:numFmt w:val="lowerRoman"/>
      <w:lvlText w:val="%3."/>
      <w:lvlJc w:val="right"/>
      <w:pPr>
        <w:ind w:left="2444" w:hanging="180"/>
      </w:pPr>
    </w:lvl>
    <w:lvl w:ilvl="3" w:tplc="535EA1FC" w:tentative="1">
      <w:start w:val="1"/>
      <w:numFmt w:val="decimal"/>
      <w:lvlText w:val="%4."/>
      <w:lvlJc w:val="left"/>
      <w:pPr>
        <w:ind w:left="3164" w:hanging="360"/>
      </w:pPr>
    </w:lvl>
    <w:lvl w:ilvl="4" w:tplc="ED1CD15C" w:tentative="1">
      <w:start w:val="1"/>
      <w:numFmt w:val="lowerLetter"/>
      <w:lvlText w:val="%5."/>
      <w:lvlJc w:val="left"/>
      <w:pPr>
        <w:ind w:left="3884" w:hanging="360"/>
      </w:pPr>
    </w:lvl>
    <w:lvl w:ilvl="5" w:tplc="46386200" w:tentative="1">
      <w:start w:val="1"/>
      <w:numFmt w:val="lowerRoman"/>
      <w:lvlText w:val="%6."/>
      <w:lvlJc w:val="right"/>
      <w:pPr>
        <w:ind w:left="4604" w:hanging="180"/>
      </w:pPr>
    </w:lvl>
    <w:lvl w:ilvl="6" w:tplc="0580451E" w:tentative="1">
      <w:start w:val="1"/>
      <w:numFmt w:val="decimal"/>
      <w:lvlText w:val="%7."/>
      <w:lvlJc w:val="left"/>
      <w:pPr>
        <w:ind w:left="5324" w:hanging="360"/>
      </w:pPr>
    </w:lvl>
    <w:lvl w:ilvl="7" w:tplc="194CD7EE" w:tentative="1">
      <w:start w:val="1"/>
      <w:numFmt w:val="lowerLetter"/>
      <w:lvlText w:val="%8."/>
      <w:lvlJc w:val="left"/>
      <w:pPr>
        <w:ind w:left="6044" w:hanging="360"/>
      </w:pPr>
    </w:lvl>
    <w:lvl w:ilvl="8" w:tplc="457870A4" w:tentative="1">
      <w:start w:val="1"/>
      <w:numFmt w:val="lowerRoman"/>
      <w:lvlText w:val="%9."/>
      <w:lvlJc w:val="right"/>
      <w:pPr>
        <w:ind w:left="6764" w:hanging="180"/>
      </w:pPr>
    </w:lvl>
  </w:abstractNum>
  <w:abstractNum w:abstractNumId="10" w15:restartNumberingAfterBreak="1">
    <w:nsid w:val="4697654C"/>
    <w:multiLevelType w:val="hybridMultilevel"/>
    <w:tmpl w:val="E38E8304"/>
    <w:lvl w:ilvl="0" w:tplc="8E143750">
      <w:start w:val="1"/>
      <w:numFmt w:val="bullet"/>
      <w:lvlText w:val=""/>
      <w:lvlJc w:val="left"/>
      <w:pPr>
        <w:ind w:left="720" w:hanging="360"/>
      </w:pPr>
      <w:rPr>
        <w:rFonts w:ascii="Symbol" w:hAnsi="Symbol" w:hint="default"/>
      </w:rPr>
    </w:lvl>
    <w:lvl w:ilvl="1" w:tplc="6A5CAC34" w:tentative="1">
      <w:start w:val="1"/>
      <w:numFmt w:val="bullet"/>
      <w:lvlText w:val="o"/>
      <w:lvlJc w:val="left"/>
      <w:pPr>
        <w:ind w:left="1440" w:hanging="360"/>
      </w:pPr>
      <w:rPr>
        <w:rFonts w:ascii="Courier New" w:hAnsi="Courier New" w:cs="Courier New" w:hint="default"/>
      </w:rPr>
    </w:lvl>
    <w:lvl w:ilvl="2" w:tplc="E53A7A68" w:tentative="1">
      <w:start w:val="1"/>
      <w:numFmt w:val="bullet"/>
      <w:lvlText w:val=""/>
      <w:lvlJc w:val="left"/>
      <w:pPr>
        <w:ind w:left="2160" w:hanging="360"/>
      </w:pPr>
      <w:rPr>
        <w:rFonts w:ascii="Wingdings" w:hAnsi="Wingdings" w:hint="default"/>
      </w:rPr>
    </w:lvl>
    <w:lvl w:ilvl="3" w:tplc="8B141D2E" w:tentative="1">
      <w:start w:val="1"/>
      <w:numFmt w:val="bullet"/>
      <w:lvlText w:val=""/>
      <w:lvlJc w:val="left"/>
      <w:pPr>
        <w:ind w:left="2880" w:hanging="360"/>
      </w:pPr>
      <w:rPr>
        <w:rFonts w:ascii="Symbol" w:hAnsi="Symbol" w:hint="default"/>
      </w:rPr>
    </w:lvl>
    <w:lvl w:ilvl="4" w:tplc="F1F02F72" w:tentative="1">
      <w:start w:val="1"/>
      <w:numFmt w:val="bullet"/>
      <w:lvlText w:val="o"/>
      <w:lvlJc w:val="left"/>
      <w:pPr>
        <w:ind w:left="3600" w:hanging="360"/>
      </w:pPr>
      <w:rPr>
        <w:rFonts w:ascii="Courier New" w:hAnsi="Courier New" w:cs="Courier New" w:hint="default"/>
      </w:rPr>
    </w:lvl>
    <w:lvl w:ilvl="5" w:tplc="99E8BF68" w:tentative="1">
      <w:start w:val="1"/>
      <w:numFmt w:val="bullet"/>
      <w:lvlText w:val=""/>
      <w:lvlJc w:val="left"/>
      <w:pPr>
        <w:ind w:left="4320" w:hanging="360"/>
      </w:pPr>
      <w:rPr>
        <w:rFonts w:ascii="Wingdings" w:hAnsi="Wingdings" w:hint="default"/>
      </w:rPr>
    </w:lvl>
    <w:lvl w:ilvl="6" w:tplc="7CD46A2A" w:tentative="1">
      <w:start w:val="1"/>
      <w:numFmt w:val="bullet"/>
      <w:lvlText w:val=""/>
      <w:lvlJc w:val="left"/>
      <w:pPr>
        <w:ind w:left="5040" w:hanging="360"/>
      </w:pPr>
      <w:rPr>
        <w:rFonts w:ascii="Symbol" w:hAnsi="Symbol" w:hint="default"/>
      </w:rPr>
    </w:lvl>
    <w:lvl w:ilvl="7" w:tplc="6D2EFBD2" w:tentative="1">
      <w:start w:val="1"/>
      <w:numFmt w:val="bullet"/>
      <w:lvlText w:val="o"/>
      <w:lvlJc w:val="left"/>
      <w:pPr>
        <w:ind w:left="5760" w:hanging="360"/>
      </w:pPr>
      <w:rPr>
        <w:rFonts w:ascii="Courier New" w:hAnsi="Courier New" w:cs="Courier New" w:hint="default"/>
      </w:rPr>
    </w:lvl>
    <w:lvl w:ilvl="8" w:tplc="47C0E16C" w:tentative="1">
      <w:start w:val="1"/>
      <w:numFmt w:val="bullet"/>
      <w:lvlText w:val=""/>
      <w:lvlJc w:val="left"/>
      <w:pPr>
        <w:ind w:left="6480" w:hanging="360"/>
      </w:pPr>
      <w:rPr>
        <w:rFonts w:ascii="Wingdings" w:hAnsi="Wingdings" w:hint="default"/>
      </w:rPr>
    </w:lvl>
  </w:abstractNum>
  <w:abstractNum w:abstractNumId="11" w15:restartNumberingAfterBreak="0">
    <w:nsid w:val="4F7166B7"/>
    <w:multiLevelType w:val="multilevel"/>
    <w:tmpl w:val="7ADE3942"/>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1">
    <w:nsid w:val="4F897D80"/>
    <w:multiLevelType w:val="multilevel"/>
    <w:tmpl w:val="454CD4EE"/>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1080" w:hanging="36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22B0865"/>
    <w:multiLevelType w:val="multilevel"/>
    <w:tmpl w:val="51E64C7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514108"/>
    <w:multiLevelType w:val="multilevel"/>
    <w:tmpl w:val="148A45F8"/>
    <w:lvl w:ilvl="0">
      <w:start w:val="1"/>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F77324"/>
    <w:multiLevelType w:val="multilevel"/>
    <w:tmpl w:val="BD064A1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5D0F5EFA"/>
    <w:multiLevelType w:val="hybridMultilevel"/>
    <w:tmpl w:val="3208A6E6"/>
    <w:lvl w:ilvl="0" w:tplc="366AE96C">
      <w:numFmt w:val="bullet"/>
      <w:lvlText w:val="-"/>
      <w:lvlJc w:val="left"/>
      <w:pPr>
        <w:ind w:left="720" w:hanging="360"/>
      </w:pPr>
      <w:rPr>
        <w:rFonts w:ascii="Times New Roman" w:eastAsia="Times New Roman" w:hAnsi="Times New Roman" w:cs="Times New Roman" w:hint="default"/>
      </w:rPr>
    </w:lvl>
    <w:lvl w:ilvl="1" w:tplc="95847414" w:tentative="1">
      <w:start w:val="1"/>
      <w:numFmt w:val="bullet"/>
      <w:lvlText w:val="o"/>
      <w:lvlJc w:val="left"/>
      <w:pPr>
        <w:ind w:left="1440" w:hanging="360"/>
      </w:pPr>
      <w:rPr>
        <w:rFonts w:ascii="Courier New" w:hAnsi="Courier New" w:cs="Courier New" w:hint="default"/>
      </w:rPr>
    </w:lvl>
    <w:lvl w:ilvl="2" w:tplc="B6E4F224" w:tentative="1">
      <w:start w:val="1"/>
      <w:numFmt w:val="bullet"/>
      <w:lvlText w:val=""/>
      <w:lvlJc w:val="left"/>
      <w:pPr>
        <w:ind w:left="2160" w:hanging="360"/>
      </w:pPr>
      <w:rPr>
        <w:rFonts w:ascii="Wingdings" w:hAnsi="Wingdings" w:hint="default"/>
      </w:rPr>
    </w:lvl>
    <w:lvl w:ilvl="3" w:tplc="0BE8FF74" w:tentative="1">
      <w:start w:val="1"/>
      <w:numFmt w:val="bullet"/>
      <w:lvlText w:val=""/>
      <w:lvlJc w:val="left"/>
      <w:pPr>
        <w:ind w:left="2880" w:hanging="360"/>
      </w:pPr>
      <w:rPr>
        <w:rFonts w:ascii="Symbol" w:hAnsi="Symbol" w:hint="default"/>
      </w:rPr>
    </w:lvl>
    <w:lvl w:ilvl="4" w:tplc="8CB6B2E0" w:tentative="1">
      <w:start w:val="1"/>
      <w:numFmt w:val="bullet"/>
      <w:lvlText w:val="o"/>
      <w:lvlJc w:val="left"/>
      <w:pPr>
        <w:ind w:left="3600" w:hanging="360"/>
      </w:pPr>
      <w:rPr>
        <w:rFonts w:ascii="Courier New" w:hAnsi="Courier New" w:cs="Courier New" w:hint="default"/>
      </w:rPr>
    </w:lvl>
    <w:lvl w:ilvl="5" w:tplc="BFB64ADE" w:tentative="1">
      <w:start w:val="1"/>
      <w:numFmt w:val="bullet"/>
      <w:lvlText w:val=""/>
      <w:lvlJc w:val="left"/>
      <w:pPr>
        <w:ind w:left="4320" w:hanging="360"/>
      </w:pPr>
      <w:rPr>
        <w:rFonts w:ascii="Wingdings" w:hAnsi="Wingdings" w:hint="default"/>
      </w:rPr>
    </w:lvl>
    <w:lvl w:ilvl="6" w:tplc="926222DC" w:tentative="1">
      <w:start w:val="1"/>
      <w:numFmt w:val="bullet"/>
      <w:lvlText w:val=""/>
      <w:lvlJc w:val="left"/>
      <w:pPr>
        <w:ind w:left="5040" w:hanging="360"/>
      </w:pPr>
      <w:rPr>
        <w:rFonts w:ascii="Symbol" w:hAnsi="Symbol" w:hint="default"/>
      </w:rPr>
    </w:lvl>
    <w:lvl w:ilvl="7" w:tplc="CB762C66" w:tentative="1">
      <w:start w:val="1"/>
      <w:numFmt w:val="bullet"/>
      <w:lvlText w:val="o"/>
      <w:lvlJc w:val="left"/>
      <w:pPr>
        <w:ind w:left="5760" w:hanging="360"/>
      </w:pPr>
      <w:rPr>
        <w:rFonts w:ascii="Courier New" w:hAnsi="Courier New" w:cs="Courier New" w:hint="default"/>
      </w:rPr>
    </w:lvl>
    <w:lvl w:ilvl="8" w:tplc="BE72B4B2" w:tentative="1">
      <w:start w:val="1"/>
      <w:numFmt w:val="bullet"/>
      <w:lvlText w:val=""/>
      <w:lvlJc w:val="left"/>
      <w:pPr>
        <w:ind w:left="6480" w:hanging="360"/>
      </w:pPr>
      <w:rPr>
        <w:rFonts w:ascii="Wingdings" w:hAnsi="Wingdings" w:hint="default"/>
      </w:rPr>
    </w:lvl>
  </w:abstractNum>
  <w:abstractNum w:abstractNumId="17" w15:restartNumberingAfterBreak="1">
    <w:nsid w:val="604F039B"/>
    <w:multiLevelType w:val="hybridMultilevel"/>
    <w:tmpl w:val="D5F6FD80"/>
    <w:lvl w:ilvl="0" w:tplc="650C107E">
      <w:start w:val="1"/>
      <w:numFmt w:val="bullet"/>
      <w:lvlText w:val=""/>
      <w:lvlJc w:val="left"/>
      <w:pPr>
        <w:ind w:left="1287" w:hanging="360"/>
      </w:pPr>
      <w:rPr>
        <w:rFonts w:ascii="Symbol" w:hAnsi="Symbol" w:hint="default"/>
      </w:rPr>
    </w:lvl>
    <w:lvl w:ilvl="1" w:tplc="26CA7350" w:tentative="1">
      <w:start w:val="1"/>
      <w:numFmt w:val="lowerLetter"/>
      <w:lvlText w:val="%2."/>
      <w:lvlJc w:val="left"/>
      <w:pPr>
        <w:ind w:left="2007" w:hanging="360"/>
      </w:pPr>
    </w:lvl>
    <w:lvl w:ilvl="2" w:tplc="623CF788" w:tentative="1">
      <w:start w:val="1"/>
      <w:numFmt w:val="lowerRoman"/>
      <w:lvlText w:val="%3."/>
      <w:lvlJc w:val="right"/>
      <w:pPr>
        <w:ind w:left="2727" w:hanging="180"/>
      </w:pPr>
    </w:lvl>
    <w:lvl w:ilvl="3" w:tplc="CAC44A0A" w:tentative="1">
      <w:start w:val="1"/>
      <w:numFmt w:val="decimal"/>
      <w:lvlText w:val="%4."/>
      <w:lvlJc w:val="left"/>
      <w:pPr>
        <w:ind w:left="3447" w:hanging="360"/>
      </w:pPr>
    </w:lvl>
    <w:lvl w:ilvl="4" w:tplc="EE840388" w:tentative="1">
      <w:start w:val="1"/>
      <w:numFmt w:val="lowerLetter"/>
      <w:lvlText w:val="%5."/>
      <w:lvlJc w:val="left"/>
      <w:pPr>
        <w:ind w:left="4167" w:hanging="360"/>
      </w:pPr>
    </w:lvl>
    <w:lvl w:ilvl="5" w:tplc="BA562D3A" w:tentative="1">
      <w:start w:val="1"/>
      <w:numFmt w:val="lowerRoman"/>
      <w:lvlText w:val="%6."/>
      <w:lvlJc w:val="right"/>
      <w:pPr>
        <w:ind w:left="4887" w:hanging="180"/>
      </w:pPr>
    </w:lvl>
    <w:lvl w:ilvl="6" w:tplc="55F88768" w:tentative="1">
      <w:start w:val="1"/>
      <w:numFmt w:val="decimal"/>
      <w:lvlText w:val="%7."/>
      <w:lvlJc w:val="left"/>
      <w:pPr>
        <w:ind w:left="5607" w:hanging="360"/>
      </w:pPr>
    </w:lvl>
    <w:lvl w:ilvl="7" w:tplc="07546B08" w:tentative="1">
      <w:start w:val="1"/>
      <w:numFmt w:val="lowerLetter"/>
      <w:lvlText w:val="%8."/>
      <w:lvlJc w:val="left"/>
      <w:pPr>
        <w:ind w:left="6327" w:hanging="360"/>
      </w:pPr>
    </w:lvl>
    <w:lvl w:ilvl="8" w:tplc="A08A7910" w:tentative="1">
      <w:start w:val="1"/>
      <w:numFmt w:val="lowerRoman"/>
      <w:lvlText w:val="%9."/>
      <w:lvlJc w:val="right"/>
      <w:pPr>
        <w:ind w:left="7047" w:hanging="180"/>
      </w:pPr>
    </w:lvl>
  </w:abstractNum>
  <w:abstractNum w:abstractNumId="18" w15:restartNumberingAfterBreak="0">
    <w:nsid w:val="60670AEB"/>
    <w:multiLevelType w:val="multilevel"/>
    <w:tmpl w:val="F9143C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342BD4"/>
    <w:multiLevelType w:val="multilevel"/>
    <w:tmpl w:val="33F81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9773155">
    <w:abstractNumId w:val="14"/>
  </w:num>
  <w:num w:numId="2" w16cid:durableId="1735855046">
    <w:abstractNumId w:val="15"/>
  </w:num>
  <w:num w:numId="3" w16cid:durableId="1236472633">
    <w:abstractNumId w:val="5"/>
  </w:num>
  <w:num w:numId="4" w16cid:durableId="564335680">
    <w:abstractNumId w:val="19"/>
  </w:num>
  <w:num w:numId="5" w16cid:durableId="1808663654">
    <w:abstractNumId w:val="13"/>
  </w:num>
  <w:num w:numId="6" w16cid:durableId="1255742761">
    <w:abstractNumId w:val="0"/>
  </w:num>
  <w:num w:numId="7" w16cid:durableId="893660018">
    <w:abstractNumId w:val="2"/>
  </w:num>
  <w:num w:numId="8" w16cid:durableId="1672758672">
    <w:abstractNumId w:val="11"/>
  </w:num>
  <w:num w:numId="9" w16cid:durableId="242422396">
    <w:abstractNumId w:val="4"/>
  </w:num>
  <w:num w:numId="10" w16cid:durableId="1663848383">
    <w:abstractNumId w:val="18"/>
  </w:num>
  <w:num w:numId="11" w16cid:durableId="1279021960">
    <w:abstractNumId w:val="3"/>
  </w:num>
  <w:num w:numId="12" w16cid:durableId="745229129">
    <w:abstractNumId w:val="6"/>
  </w:num>
  <w:num w:numId="13" w16cid:durableId="16927160">
    <w:abstractNumId w:val="1"/>
  </w:num>
  <w:num w:numId="14" w16cid:durableId="677268392">
    <w:abstractNumId w:val="8"/>
  </w:num>
  <w:num w:numId="15" w16cid:durableId="1080982276">
    <w:abstractNumId w:val="7"/>
  </w:num>
  <w:num w:numId="16" w16cid:durableId="1994793290">
    <w:abstractNumId w:val="17"/>
  </w:num>
  <w:num w:numId="17" w16cid:durableId="1439137252">
    <w:abstractNumId w:val="12"/>
  </w:num>
  <w:num w:numId="18" w16cid:durableId="514534646">
    <w:abstractNumId w:val="10"/>
  </w:num>
  <w:num w:numId="19" w16cid:durableId="2052799509">
    <w:abstractNumId w:val="16"/>
  </w:num>
  <w:num w:numId="20" w16cid:durableId="2135707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A6"/>
    <w:rsid w:val="00000E14"/>
    <w:rsid w:val="0000201A"/>
    <w:rsid w:val="000041D9"/>
    <w:rsid w:val="00014801"/>
    <w:rsid w:val="00020BDB"/>
    <w:rsid w:val="00032FFA"/>
    <w:rsid w:val="000330F7"/>
    <w:rsid w:val="00041136"/>
    <w:rsid w:val="0004254B"/>
    <w:rsid w:val="00042C7D"/>
    <w:rsid w:val="00050603"/>
    <w:rsid w:val="000653B9"/>
    <w:rsid w:val="00067549"/>
    <w:rsid w:val="00067E1A"/>
    <w:rsid w:val="0007046B"/>
    <w:rsid w:val="0007269C"/>
    <w:rsid w:val="000763BA"/>
    <w:rsid w:val="0009541B"/>
    <w:rsid w:val="000A0CDD"/>
    <w:rsid w:val="000A5357"/>
    <w:rsid w:val="000B7215"/>
    <w:rsid w:val="000B72E7"/>
    <w:rsid w:val="000C160F"/>
    <w:rsid w:val="000C3602"/>
    <w:rsid w:val="000C7EDB"/>
    <w:rsid w:val="000D1765"/>
    <w:rsid w:val="000D2F09"/>
    <w:rsid w:val="000E6155"/>
    <w:rsid w:val="000F332E"/>
    <w:rsid w:val="000F4795"/>
    <w:rsid w:val="000F54C1"/>
    <w:rsid w:val="000F5D43"/>
    <w:rsid w:val="00103691"/>
    <w:rsid w:val="00105362"/>
    <w:rsid w:val="001073E5"/>
    <w:rsid w:val="00116E84"/>
    <w:rsid w:val="0012008F"/>
    <w:rsid w:val="00125ACD"/>
    <w:rsid w:val="00126316"/>
    <w:rsid w:val="00133B60"/>
    <w:rsid w:val="00134FC9"/>
    <w:rsid w:val="00136233"/>
    <w:rsid w:val="00141269"/>
    <w:rsid w:val="00143248"/>
    <w:rsid w:val="00154E1B"/>
    <w:rsid w:val="001573AE"/>
    <w:rsid w:val="00167DBD"/>
    <w:rsid w:val="001705AC"/>
    <w:rsid w:val="001723F9"/>
    <w:rsid w:val="00172BA8"/>
    <w:rsid w:val="00172C43"/>
    <w:rsid w:val="00175854"/>
    <w:rsid w:val="00191CB0"/>
    <w:rsid w:val="00197E57"/>
    <w:rsid w:val="001A0E9D"/>
    <w:rsid w:val="001A2740"/>
    <w:rsid w:val="001A39B8"/>
    <w:rsid w:val="001B609D"/>
    <w:rsid w:val="001C3ACF"/>
    <w:rsid w:val="001D44C0"/>
    <w:rsid w:val="001D5137"/>
    <w:rsid w:val="001E5DD9"/>
    <w:rsid w:val="001E5EAC"/>
    <w:rsid w:val="001E6638"/>
    <w:rsid w:val="001F0B04"/>
    <w:rsid w:val="001F0FFD"/>
    <w:rsid w:val="001F151C"/>
    <w:rsid w:val="001F18F5"/>
    <w:rsid w:val="002059D5"/>
    <w:rsid w:val="0020724F"/>
    <w:rsid w:val="00213523"/>
    <w:rsid w:val="00221E5D"/>
    <w:rsid w:val="00231DC5"/>
    <w:rsid w:val="00232F1D"/>
    <w:rsid w:val="00240F53"/>
    <w:rsid w:val="00240FB3"/>
    <w:rsid w:val="00246C20"/>
    <w:rsid w:val="00250825"/>
    <w:rsid w:val="002549E7"/>
    <w:rsid w:val="002628A9"/>
    <w:rsid w:val="0028183A"/>
    <w:rsid w:val="0028469F"/>
    <w:rsid w:val="002912AC"/>
    <w:rsid w:val="002952D3"/>
    <w:rsid w:val="002970F0"/>
    <w:rsid w:val="002A3383"/>
    <w:rsid w:val="002A5100"/>
    <w:rsid w:val="002B06EC"/>
    <w:rsid w:val="002B2897"/>
    <w:rsid w:val="002B443F"/>
    <w:rsid w:val="002B4965"/>
    <w:rsid w:val="002E7950"/>
    <w:rsid w:val="002F1574"/>
    <w:rsid w:val="003078AC"/>
    <w:rsid w:val="00314392"/>
    <w:rsid w:val="003171B0"/>
    <w:rsid w:val="00321E49"/>
    <w:rsid w:val="00324758"/>
    <w:rsid w:val="00330338"/>
    <w:rsid w:val="00332A50"/>
    <w:rsid w:val="00337B05"/>
    <w:rsid w:val="003450D6"/>
    <w:rsid w:val="003514B1"/>
    <w:rsid w:val="00355AE1"/>
    <w:rsid w:val="0036047B"/>
    <w:rsid w:val="003958A3"/>
    <w:rsid w:val="003A0D89"/>
    <w:rsid w:val="003A3A90"/>
    <w:rsid w:val="003B76B9"/>
    <w:rsid w:val="003C0FE2"/>
    <w:rsid w:val="003C4706"/>
    <w:rsid w:val="003E58B6"/>
    <w:rsid w:val="003E6217"/>
    <w:rsid w:val="003E64AF"/>
    <w:rsid w:val="003F4026"/>
    <w:rsid w:val="00400C8B"/>
    <w:rsid w:val="0042193A"/>
    <w:rsid w:val="00434D29"/>
    <w:rsid w:val="00441869"/>
    <w:rsid w:val="00442FA4"/>
    <w:rsid w:val="0045387D"/>
    <w:rsid w:val="00461BD1"/>
    <w:rsid w:val="004647EA"/>
    <w:rsid w:val="00483E31"/>
    <w:rsid w:val="00485053"/>
    <w:rsid w:val="00491E52"/>
    <w:rsid w:val="00491F8D"/>
    <w:rsid w:val="004A17CD"/>
    <w:rsid w:val="004B2642"/>
    <w:rsid w:val="004D19A4"/>
    <w:rsid w:val="004D4AA6"/>
    <w:rsid w:val="004D6B1C"/>
    <w:rsid w:val="004E2A46"/>
    <w:rsid w:val="004E46C6"/>
    <w:rsid w:val="004F0C97"/>
    <w:rsid w:val="004F1BA6"/>
    <w:rsid w:val="004F2EC3"/>
    <w:rsid w:val="004F322C"/>
    <w:rsid w:val="004F63AB"/>
    <w:rsid w:val="00502B87"/>
    <w:rsid w:val="005102E1"/>
    <w:rsid w:val="005124C8"/>
    <w:rsid w:val="00515575"/>
    <w:rsid w:val="005376B5"/>
    <w:rsid w:val="00540BFA"/>
    <w:rsid w:val="00543439"/>
    <w:rsid w:val="00543C4B"/>
    <w:rsid w:val="00545282"/>
    <w:rsid w:val="00547626"/>
    <w:rsid w:val="00547655"/>
    <w:rsid w:val="00550AF4"/>
    <w:rsid w:val="005542D6"/>
    <w:rsid w:val="00562C4B"/>
    <w:rsid w:val="005658B5"/>
    <w:rsid w:val="0057248B"/>
    <w:rsid w:val="00580427"/>
    <w:rsid w:val="00597D0F"/>
    <w:rsid w:val="005A04E9"/>
    <w:rsid w:val="005B31F0"/>
    <w:rsid w:val="005C134B"/>
    <w:rsid w:val="005C3A82"/>
    <w:rsid w:val="005C73FD"/>
    <w:rsid w:val="005D249A"/>
    <w:rsid w:val="005D46D9"/>
    <w:rsid w:val="005D5880"/>
    <w:rsid w:val="005E7C28"/>
    <w:rsid w:val="005F2D73"/>
    <w:rsid w:val="006028D5"/>
    <w:rsid w:val="006144BC"/>
    <w:rsid w:val="00627915"/>
    <w:rsid w:val="00631EEC"/>
    <w:rsid w:val="0063298A"/>
    <w:rsid w:val="00646621"/>
    <w:rsid w:val="006503FF"/>
    <w:rsid w:val="00652A74"/>
    <w:rsid w:val="006538F7"/>
    <w:rsid w:val="00654E07"/>
    <w:rsid w:val="006639E3"/>
    <w:rsid w:val="00666B4E"/>
    <w:rsid w:val="006673DC"/>
    <w:rsid w:val="006702BD"/>
    <w:rsid w:val="00672E2E"/>
    <w:rsid w:val="00675339"/>
    <w:rsid w:val="006823B0"/>
    <w:rsid w:val="006861AD"/>
    <w:rsid w:val="006961ED"/>
    <w:rsid w:val="006A52FA"/>
    <w:rsid w:val="006B5267"/>
    <w:rsid w:val="006C2E8E"/>
    <w:rsid w:val="006D319E"/>
    <w:rsid w:val="006D50FA"/>
    <w:rsid w:val="006E78ED"/>
    <w:rsid w:val="006E7D25"/>
    <w:rsid w:val="007064E3"/>
    <w:rsid w:val="007073EB"/>
    <w:rsid w:val="00714532"/>
    <w:rsid w:val="00720B10"/>
    <w:rsid w:val="00721A4D"/>
    <w:rsid w:val="00726A3A"/>
    <w:rsid w:val="00740786"/>
    <w:rsid w:val="00740937"/>
    <w:rsid w:val="007437DB"/>
    <w:rsid w:val="00745E78"/>
    <w:rsid w:val="00767415"/>
    <w:rsid w:val="007677F9"/>
    <w:rsid w:val="00772B7B"/>
    <w:rsid w:val="00775B4E"/>
    <w:rsid w:val="00781814"/>
    <w:rsid w:val="00787684"/>
    <w:rsid w:val="00787AEF"/>
    <w:rsid w:val="00795212"/>
    <w:rsid w:val="007A0647"/>
    <w:rsid w:val="007A3CD7"/>
    <w:rsid w:val="007A5A2C"/>
    <w:rsid w:val="007B14F0"/>
    <w:rsid w:val="007B4377"/>
    <w:rsid w:val="007B5187"/>
    <w:rsid w:val="007C285A"/>
    <w:rsid w:val="007C2E50"/>
    <w:rsid w:val="007C79A7"/>
    <w:rsid w:val="007D63F0"/>
    <w:rsid w:val="007F5B45"/>
    <w:rsid w:val="007F75CE"/>
    <w:rsid w:val="00815999"/>
    <w:rsid w:val="008161EF"/>
    <w:rsid w:val="008203DF"/>
    <w:rsid w:val="00827656"/>
    <w:rsid w:val="00830F94"/>
    <w:rsid w:val="008446B6"/>
    <w:rsid w:val="00856BD9"/>
    <w:rsid w:val="00857C6F"/>
    <w:rsid w:val="00863CEA"/>
    <w:rsid w:val="00866BAB"/>
    <w:rsid w:val="00870049"/>
    <w:rsid w:val="008753F9"/>
    <w:rsid w:val="00880C4E"/>
    <w:rsid w:val="00884944"/>
    <w:rsid w:val="00891ECB"/>
    <w:rsid w:val="00895634"/>
    <w:rsid w:val="008B0A56"/>
    <w:rsid w:val="008B25D6"/>
    <w:rsid w:val="008B669E"/>
    <w:rsid w:val="008C57E4"/>
    <w:rsid w:val="008D42E6"/>
    <w:rsid w:val="008F2286"/>
    <w:rsid w:val="00910E38"/>
    <w:rsid w:val="00912DD5"/>
    <w:rsid w:val="00913F0C"/>
    <w:rsid w:val="00931696"/>
    <w:rsid w:val="0093378A"/>
    <w:rsid w:val="00934E37"/>
    <w:rsid w:val="00941767"/>
    <w:rsid w:val="00946DF6"/>
    <w:rsid w:val="0095041C"/>
    <w:rsid w:val="00957ADA"/>
    <w:rsid w:val="009641C7"/>
    <w:rsid w:val="00967776"/>
    <w:rsid w:val="00977E6E"/>
    <w:rsid w:val="00994AE5"/>
    <w:rsid w:val="00997708"/>
    <w:rsid w:val="009B233D"/>
    <w:rsid w:val="009C7AFE"/>
    <w:rsid w:val="009C7FD1"/>
    <w:rsid w:val="009D61D6"/>
    <w:rsid w:val="009E46CE"/>
    <w:rsid w:val="009E5F1B"/>
    <w:rsid w:val="009F2A67"/>
    <w:rsid w:val="009F3FF6"/>
    <w:rsid w:val="00A028E6"/>
    <w:rsid w:val="00A04641"/>
    <w:rsid w:val="00A13176"/>
    <w:rsid w:val="00A155C7"/>
    <w:rsid w:val="00A22036"/>
    <w:rsid w:val="00A25E9F"/>
    <w:rsid w:val="00A405D4"/>
    <w:rsid w:val="00A42EF7"/>
    <w:rsid w:val="00A45811"/>
    <w:rsid w:val="00A5488F"/>
    <w:rsid w:val="00A5531A"/>
    <w:rsid w:val="00A576F2"/>
    <w:rsid w:val="00A5796B"/>
    <w:rsid w:val="00A608B7"/>
    <w:rsid w:val="00A62D4E"/>
    <w:rsid w:val="00A651B7"/>
    <w:rsid w:val="00A80369"/>
    <w:rsid w:val="00A8230F"/>
    <w:rsid w:val="00A83831"/>
    <w:rsid w:val="00AB3DE4"/>
    <w:rsid w:val="00AB4D70"/>
    <w:rsid w:val="00AC2374"/>
    <w:rsid w:val="00AF229F"/>
    <w:rsid w:val="00AF68CF"/>
    <w:rsid w:val="00B006E3"/>
    <w:rsid w:val="00B01C6E"/>
    <w:rsid w:val="00B11FCA"/>
    <w:rsid w:val="00B143AD"/>
    <w:rsid w:val="00B17A26"/>
    <w:rsid w:val="00B202D2"/>
    <w:rsid w:val="00B22CE4"/>
    <w:rsid w:val="00B25DF1"/>
    <w:rsid w:val="00B35636"/>
    <w:rsid w:val="00B400C5"/>
    <w:rsid w:val="00B418C9"/>
    <w:rsid w:val="00B42B89"/>
    <w:rsid w:val="00B47B65"/>
    <w:rsid w:val="00B51929"/>
    <w:rsid w:val="00B51F51"/>
    <w:rsid w:val="00B646EE"/>
    <w:rsid w:val="00B73FD9"/>
    <w:rsid w:val="00B774EC"/>
    <w:rsid w:val="00B95066"/>
    <w:rsid w:val="00BA3701"/>
    <w:rsid w:val="00BA71BF"/>
    <w:rsid w:val="00BD31BB"/>
    <w:rsid w:val="00BE173B"/>
    <w:rsid w:val="00BE2099"/>
    <w:rsid w:val="00BE34C8"/>
    <w:rsid w:val="00BE3AFF"/>
    <w:rsid w:val="00BE6CD7"/>
    <w:rsid w:val="00BE6E9B"/>
    <w:rsid w:val="00BE7D23"/>
    <w:rsid w:val="00BF093C"/>
    <w:rsid w:val="00BF1DD5"/>
    <w:rsid w:val="00C00E63"/>
    <w:rsid w:val="00C012D2"/>
    <w:rsid w:val="00C02BDC"/>
    <w:rsid w:val="00C10B01"/>
    <w:rsid w:val="00C24FEF"/>
    <w:rsid w:val="00C30E0D"/>
    <w:rsid w:val="00C34601"/>
    <w:rsid w:val="00C371AD"/>
    <w:rsid w:val="00C3793E"/>
    <w:rsid w:val="00C37D8D"/>
    <w:rsid w:val="00C426BC"/>
    <w:rsid w:val="00C43716"/>
    <w:rsid w:val="00C4639D"/>
    <w:rsid w:val="00C604DF"/>
    <w:rsid w:val="00C63B67"/>
    <w:rsid w:val="00C647DA"/>
    <w:rsid w:val="00C647EA"/>
    <w:rsid w:val="00C71411"/>
    <w:rsid w:val="00C76CC0"/>
    <w:rsid w:val="00C820C4"/>
    <w:rsid w:val="00C82D5B"/>
    <w:rsid w:val="00C93361"/>
    <w:rsid w:val="00C96651"/>
    <w:rsid w:val="00CA0555"/>
    <w:rsid w:val="00CA42D9"/>
    <w:rsid w:val="00CA4B37"/>
    <w:rsid w:val="00CB02C4"/>
    <w:rsid w:val="00CD79FD"/>
    <w:rsid w:val="00CE54B8"/>
    <w:rsid w:val="00CE6CBC"/>
    <w:rsid w:val="00CF0AF8"/>
    <w:rsid w:val="00CF0CB1"/>
    <w:rsid w:val="00CF5065"/>
    <w:rsid w:val="00D00BA1"/>
    <w:rsid w:val="00D01F9F"/>
    <w:rsid w:val="00D07C95"/>
    <w:rsid w:val="00D111AB"/>
    <w:rsid w:val="00D11F3B"/>
    <w:rsid w:val="00D21D89"/>
    <w:rsid w:val="00D223F0"/>
    <w:rsid w:val="00D35287"/>
    <w:rsid w:val="00D362F7"/>
    <w:rsid w:val="00D368AE"/>
    <w:rsid w:val="00D55F3B"/>
    <w:rsid w:val="00D6474D"/>
    <w:rsid w:val="00D73369"/>
    <w:rsid w:val="00D77399"/>
    <w:rsid w:val="00D8114D"/>
    <w:rsid w:val="00D82DD6"/>
    <w:rsid w:val="00D83019"/>
    <w:rsid w:val="00DA4749"/>
    <w:rsid w:val="00DA5346"/>
    <w:rsid w:val="00DA5C9A"/>
    <w:rsid w:val="00DB36ED"/>
    <w:rsid w:val="00DB4105"/>
    <w:rsid w:val="00DC2BC0"/>
    <w:rsid w:val="00DD06F8"/>
    <w:rsid w:val="00DD0CFF"/>
    <w:rsid w:val="00DD6D3A"/>
    <w:rsid w:val="00DD70A3"/>
    <w:rsid w:val="00DE08A5"/>
    <w:rsid w:val="00DE4C9F"/>
    <w:rsid w:val="00DE521C"/>
    <w:rsid w:val="00DF2FAA"/>
    <w:rsid w:val="00DF4526"/>
    <w:rsid w:val="00E11790"/>
    <w:rsid w:val="00E26931"/>
    <w:rsid w:val="00E270C8"/>
    <w:rsid w:val="00E406C9"/>
    <w:rsid w:val="00E457EA"/>
    <w:rsid w:val="00E62443"/>
    <w:rsid w:val="00E94C05"/>
    <w:rsid w:val="00EB317A"/>
    <w:rsid w:val="00EB436A"/>
    <w:rsid w:val="00EB54C0"/>
    <w:rsid w:val="00EC4E1A"/>
    <w:rsid w:val="00EC70EA"/>
    <w:rsid w:val="00ED0AB4"/>
    <w:rsid w:val="00ED1C20"/>
    <w:rsid w:val="00EE5107"/>
    <w:rsid w:val="00EE7600"/>
    <w:rsid w:val="00EE7D1C"/>
    <w:rsid w:val="00EF10E3"/>
    <w:rsid w:val="00EF28E9"/>
    <w:rsid w:val="00EF6CF3"/>
    <w:rsid w:val="00F0257A"/>
    <w:rsid w:val="00F047EE"/>
    <w:rsid w:val="00F05978"/>
    <w:rsid w:val="00F12F22"/>
    <w:rsid w:val="00F43DFF"/>
    <w:rsid w:val="00F52010"/>
    <w:rsid w:val="00F5739F"/>
    <w:rsid w:val="00F63E5B"/>
    <w:rsid w:val="00F665DE"/>
    <w:rsid w:val="00F710AF"/>
    <w:rsid w:val="00F72AE0"/>
    <w:rsid w:val="00F8027B"/>
    <w:rsid w:val="00F86018"/>
    <w:rsid w:val="00F956F1"/>
    <w:rsid w:val="00F956F8"/>
    <w:rsid w:val="00F962A4"/>
    <w:rsid w:val="00F969F2"/>
    <w:rsid w:val="00F96E36"/>
    <w:rsid w:val="00FA40D3"/>
    <w:rsid w:val="00FC03F2"/>
    <w:rsid w:val="00FC2E22"/>
    <w:rsid w:val="00FD0349"/>
    <w:rsid w:val="00FD37A4"/>
    <w:rsid w:val="00FE5D5B"/>
    <w:rsid w:val="00FE6B88"/>
    <w:rsid w:val="00FF2F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7FA6"/>
  <w15:docId w15:val="{CE4EDB09-A4D2-4C90-9682-16A2181F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20"/>
  </w:style>
  <w:style w:type="paragraph" w:styleId="Heading1">
    <w:name w:val="heading 1"/>
    <w:basedOn w:val="Normal"/>
    <w:next w:val="Normal"/>
    <w:link w:val="Heading1Char"/>
    <w:qFormat/>
    <w:rsid w:val="00232F1D"/>
    <w:pPr>
      <w:keepNext/>
      <w:keepLines/>
      <w:spacing w:before="240" w:after="0"/>
      <w:outlineLvl w:val="0"/>
    </w:pPr>
    <w:rPr>
      <w:rFonts w:ascii="Aptos Display" w:eastAsia="Times New Roman" w:hAnsi="Aptos Display" w:cs="Times New Roman"/>
      <w:color w:val="0F4761"/>
      <w:sz w:val="40"/>
      <w:szCs w:val="40"/>
      <w:lang w:val="en-US"/>
    </w:rPr>
  </w:style>
  <w:style w:type="paragraph" w:styleId="Heading2">
    <w:name w:val="heading 2"/>
    <w:basedOn w:val="Normal"/>
    <w:next w:val="Normal"/>
    <w:link w:val="Heading2Char"/>
    <w:semiHidden/>
    <w:unhideWhenUsed/>
    <w:qFormat/>
    <w:rsid w:val="00232F1D"/>
    <w:pPr>
      <w:keepNext/>
      <w:keepLines/>
      <w:spacing w:before="40" w:after="0"/>
      <w:outlineLvl w:val="1"/>
    </w:pPr>
    <w:rPr>
      <w:rFonts w:ascii="Aptos Display" w:eastAsia="Times New Roman" w:hAnsi="Aptos Display" w:cs="Times New Roman"/>
      <w:color w:val="0F4761"/>
      <w:sz w:val="32"/>
      <w:szCs w:val="32"/>
      <w:lang w:val="en-US"/>
    </w:rPr>
  </w:style>
  <w:style w:type="paragraph" w:styleId="Heading3">
    <w:name w:val="heading 3"/>
    <w:basedOn w:val="Normal"/>
    <w:next w:val="Normal"/>
    <w:link w:val="Heading3Char"/>
    <w:semiHidden/>
    <w:unhideWhenUsed/>
    <w:qFormat/>
    <w:rsid w:val="00232F1D"/>
    <w:pPr>
      <w:keepNext/>
      <w:keepLines/>
      <w:spacing w:before="40" w:after="0"/>
      <w:outlineLvl w:val="2"/>
    </w:pPr>
    <w:rPr>
      <w:rFonts w:ascii="Times New Roman" w:eastAsia="Times New Roman" w:hAnsi="Times New Roman" w:cs="Times New Roman"/>
      <w:color w:val="0F4761"/>
      <w:sz w:val="28"/>
      <w:szCs w:val="28"/>
      <w:lang w:val="en-US"/>
    </w:rPr>
  </w:style>
  <w:style w:type="paragraph" w:styleId="Heading4">
    <w:name w:val="heading 4"/>
    <w:basedOn w:val="Normal"/>
    <w:next w:val="Normal"/>
    <w:link w:val="Heading4Char"/>
    <w:semiHidden/>
    <w:unhideWhenUsed/>
    <w:qFormat/>
    <w:rsid w:val="00232F1D"/>
    <w:pPr>
      <w:keepNext/>
      <w:keepLines/>
      <w:spacing w:before="40" w:after="0"/>
      <w:outlineLvl w:val="3"/>
    </w:pPr>
    <w:rPr>
      <w:rFonts w:ascii="Times New Roman" w:eastAsia="Times New Roman" w:hAnsi="Times New Roman" w:cs="Times New Roman"/>
      <w:i/>
      <w:iCs/>
      <w:color w:val="0F4761"/>
      <w:lang w:val="en-US"/>
    </w:rPr>
  </w:style>
  <w:style w:type="paragraph" w:styleId="Heading5">
    <w:name w:val="heading 5"/>
    <w:basedOn w:val="Normal"/>
    <w:next w:val="Normal"/>
    <w:link w:val="Heading5Char"/>
    <w:uiPriority w:val="9"/>
    <w:semiHidden/>
    <w:unhideWhenUsed/>
    <w:qFormat/>
    <w:rsid w:val="00232F1D"/>
    <w:pPr>
      <w:keepNext/>
      <w:keepLines/>
      <w:spacing w:before="40" w:after="0"/>
      <w:outlineLvl w:val="4"/>
    </w:pPr>
    <w:rPr>
      <w:rFonts w:ascii="Times New Roman" w:eastAsia="Times New Roman" w:hAnsi="Times New Roman" w:cs="Times New Roman"/>
      <w:color w:val="0F4761"/>
      <w:lang w:val="en-US"/>
    </w:rPr>
  </w:style>
  <w:style w:type="paragraph" w:styleId="Heading6">
    <w:name w:val="heading 6"/>
    <w:basedOn w:val="Normal"/>
    <w:next w:val="Normal"/>
    <w:link w:val="Heading6Char"/>
    <w:uiPriority w:val="9"/>
    <w:semiHidden/>
    <w:unhideWhenUsed/>
    <w:qFormat/>
    <w:rsid w:val="00232F1D"/>
    <w:pPr>
      <w:keepNext/>
      <w:keepLines/>
      <w:spacing w:before="40" w:after="0"/>
      <w:outlineLvl w:val="5"/>
    </w:pPr>
    <w:rPr>
      <w:rFonts w:ascii="Times New Roman" w:eastAsia="Times New Roman" w:hAnsi="Times New Roman" w:cs="Times New Roman"/>
      <w:i/>
      <w:iCs/>
      <w:color w:val="595959"/>
      <w:lang w:val="en-US"/>
    </w:rPr>
  </w:style>
  <w:style w:type="paragraph" w:styleId="Heading7">
    <w:name w:val="heading 7"/>
    <w:basedOn w:val="Normal"/>
    <w:next w:val="Normal"/>
    <w:link w:val="Heading7Char"/>
    <w:uiPriority w:val="9"/>
    <w:semiHidden/>
    <w:unhideWhenUsed/>
    <w:qFormat/>
    <w:rsid w:val="00232F1D"/>
    <w:pPr>
      <w:keepNext/>
      <w:keepLines/>
      <w:spacing w:before="40" w:after="0"/>
      <w:outlineLvl w:val="6"/>
    </w:pPr>
    <w:rPr>
      <w:rFonts w:ascii="Times New Roman" w:eastAsia="Times New Roman" w:hAnsi="Times New Roman" w:cs="Times New Roman"/>
      <w:color w:val="595959"/>
      <w:lang w:val="en-US"/>
    </w:rPr>
  </w:style>
  <w:style w:type="paragraph" w:styleId="Heading8">
    <w:name w:val="heading 8"/>
    <w:basedOn w:val="Normal"/>
    <w:next w:val="Normal"/>
    <w:link w:val="Heading8Char"/>
    <w:uiPriority w:val="9"/>
    <w:semiHidden/>
    <w:unhideWhenUsed/>
    <w:qFormat/>
    <w:rsid w:val="00232F1D"/>
    <w:pPr>
      <w:keepNext/>
      <w:keepLines/>
      <w:spacing w:before="40" w:after="0"/>
      <w:outlineLvl w:val="7"/>
    </w:pPr>
    <w:rPr>
      <w:rFonts w:ascii="Times New Roman" w:eastAsia="Times New Roman" w:hAnsi="Times New Roman" w:cs="Times New Roman"/>
      <w:i/>
      <w:iCs/>
      <w:color w:val="272727"/>
      <w:lang w:val="en-US"/>
    </w:rPr>
  </w:style>
  <w:style w:type="paragraph" w:styleId="Heading9">
    <w:name w:val="heading 9"/>
    <w:basedOn w:val="Normal"/>
    <w:next w:val="Normal"/>
    <w:link w:val="Heading9Char"/>
    <w:uiPriority w:val="9"/>
    <w:semiHidden/>
    <w:unhideWhenUsed/>
    <w:qFormat/>
    <w:rsid w:val="00232F1D"/>
    <w:pPr>
      <w:keepNext/>
      <w:keepLines/>
      <w:spacing w:before="40" w:after="0"/>
      <w:outlineLvl w:val="8"/>
    </w:pPr>
    <w:rPr>
      <w:rFonts w:ascii="Times New Roman" w:eastAsia="Times New Roman" w:hAnsi="Times New Roman" w:cs="Times New Roman"/>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4F1BA6"/>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4F1BA6"/>
    <w:rPr>
      <w:rFonts w:ascii="Times New Roman" w:eastAsia="Times New Roman" w:hAnsi="Times New Roman" w:cs="Times New Roman"/>
      <w:sz w:val="24"/>
      <w:szCs w:val="24"/>
    </w:rPr>
  </w:style>
  <w:style w:type="character" w:styleId="Hyperlink">
    <w:name w:val="Hyperlink"/>
    <w:uiPriority w:val="99"/>
    <w:rsid w:val="00C02BDC"/>
    <w:rPr>
      <w:color w:val="0000FF"/>
      <w:u w:val="single"/>
    </w:rPr>
  </w:style>
  <w:style w:type="paragraph" w:styleId="ListParagraph">
    <w:name w:val="List Paragraph"/>
    <w:basedOn w:val="Normal"/>
    <w:uiPriority w:val="34"/>
    <w:qFormat/>
    <w:rsid w:val="00967776"/>
    <w:pPr>
      <w:ind w:left="720"/>
      <w:contextualSpacing/>
    </w:pPr>
  </w:style>
  <w:style w:type="character" w:customStyle="1" w:styleId="Noklusjumarindkopasfonts">
    <w:name w:val="Noklusējuma rindkopas fonts"/>
    <w:rsid w:val="00767415"/>
  </w:style>
  <w:style w:type="paragraph" w:customStyle="1" w:styleId="Sarakstarindkopa">
    <w:name w:val="Saraksta rindkopa"/>
    <w:basedOn w:val="Normal"/>
    <w:rsid w:val="00767415"/>
    <w:pPr>
      <w:suppressAutoHyphens/>
      <w:autoSpaceDN w:val="0"/>
      <w:spacing w:after="0" w:line="240" w:lineRule="auto"/>
      <w:ind w:left="720"/>
      <w:jc w:val="right"/>
      <w:textAlignment w:val="baseline"/>
    </w:pPr>
    <w:rPr>
      <w:rFonts w:ascii="Calibri" w:eastAsia="Calibri" w:hAnsi="Calibri" w:cs="Times New Roman"/>
    </w:rPr>
  </w:style>
  <w:style w:type="paragraph" w:styleId="Header">
    <w:name w:val="header"/>
    <w:basedOn w:val="Normal"/>
    <w:link w:val="HeaderChar"/>
    <w:unhideWhenUsed/>
    <w:rsid w:val="00BF093C"/>
    <w:pPr>
      <w:tabs>
        <w:tab w:val="center" w:pos="4153"/>
        <w:tab w:val="right" w:pos="8306"/>
      </w:tabs>
      <w:spacing w:after="0" w:line="240" w:lineRule="auto"/>
    </w:pPr>
  </w:style>
  <w:style w:type="character" w:customStyle="1" w:styleId="HeaderChar">
    <w:name w:val="Header Char"/>
    <w:basedOn w:val="DefaultParagraphFont"/>
    <w:link w:val="Header"/>
    <w:rsid w:val="00BF093C"/>
  </w:style>
  <w:style w:type="paragraph" w:styleId="Footer">
    <w:name w:val="footer"/>
    <w:basedOn w:val="Normal"/>
    <w:link w:val="FooterChar"/>
    <w:unhideWhenUsed/>
    <w:rsid w:val="00BF093C"/>
    <w:pPr>
      <w:tabs>
        <w:tab w:val="center" w:pos="4153"/>
        <w:tab w:val="right" w:pos="8306"/>
      </w:tabs>
      <w:spacing w:after="0" w:line="240" w:lineRule="auto"/>
    </w:pPr>
  </w:style>
  <w:style w:type="character" w:customStyle="1" w:styleId="FooterChar">
    <w:name w:val="Footer Char"/>
    <w:basedOn w:val="DefaultParagraphFont"/>
    <w:link w:val="Footer"/>
    <w:rsid w:val="00BF093C"/>
  </w:style>
  <w:style w:type="paragraph" w:styleId="BalloonText">
    <w:name w:val="Balloon Text"/>
    <w:basedOn w:val="Normal"/>
    <w:link w:val="BalloonTextChar"/>
    <w:semiHidden/>
    <w:unhideWhenUsed/>
    <w:rsid w:val="00D21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21D89"/>
    <w:rPr>
      <w:rFonts w:ascii="Segoe UI" w:hAnsi="Segoe UI" w:cs="Segoe UI"/>
      <w:sz w:val="18"/>
      <w:szCs w:val="18"/>
    </w:rPr>
  </w:style>
  <w:style w:type="character" w:styleId="CommentReference">
    <w:name w:val="annotation reference"/>
    <w:basedOn w:val="DefaultParagraphFont"/>
    <w:unhideWhenUsed/>
    <w:rsid w:val="00D21D89"/>
    <w:rPr>
      <w:sz w:val="16"/>
      <w:szCs w:val="16"/>
    </w:rPr>
  </w:style>
  <w:style w:type="paragraph" w:styleId="CommentText">
    <w:name w:val="annotation text"/>
    <w:basedOn w:val="Normal"/>
    <w:link w:val="CommentTextChar"/>
    <w:unhideWhenUsed/>
    <w:rsid w:val="00D21D89"/>
    <w:pPr>
      <w:spacing w:line="240" w:lineRule="auto"/>
    </w:pPr>
    <w:rPr>
      <w:sz w:val="20"/>
      <w:szCs w:val="20"/>
    </w:rPr>
  </w:style>
  <w:style w:type="character" w:customStyle="1" w:styleId="CommentTextChar">
    <w:name w:val="Comment Text Char"/>
    <w:basedOn w:val="DefaultParagraphFont"/>
    <w:link w:val="CommentText"/>
    <w:rsid w:val="00D21D89"/>
    <w:rPr>
      <w:sz w:val="20"/>
      <w:szCs w:val="20"/>
    </w:rPr>
  </w:style>
  <w:style w:type="paragraph" w:styleId="CommentSubject">
    <w:name w:val="annotation subject"/>
    <w:basedOn w:val="CommentText"/>
    <w:next w:val="CommentText"/>
    <w:link w:val="CommentSubjectChar"/>
    <w:unhideWhenUsed/>
    <w:rsid w:val="00D21D89"/>
    <w:rPr>
      <w:b/>
      <w:bCs/>
    </w:rPr>
  </w:style>
  <w:style w:type="character" w:customStyle="1" w:styleId="CommentSubjectChar">
    <w:name w:val="Comment Subject Char"/>
    <w:basedOn w:val="CommentTextChar"/>
    <w:link w:val="CommentSubject"/>
    <w:rsid w:val="00D21D89"/>
    <w:rPr>
      <w:b/>
      <w:bCs/>
      <w:sz w:val="20"/>
      <w:szCs w:val="20"/>
    </w:rPr>
  </w:style>
  <w:style w:type="character" w:customStyle="1" w:styleId="UnresolvedMention1">
    <w:name w:val="Unresolved Mention1"/>
    <w:basedOn w:val="DefaultParagraphFont"/>
    <w:uiPriority w:val="99"/>
    <w:semiHidden/>
    <w:unhideWhenUsed/>
    <w:rsid w:val="000653B9"/>
    <w:rPr>
      <w:color w:val="605E5C"/>
      <w:shd w:val="clear" w:color="auto" w:fill="E1DFDD"/>
    </w:rPr>
  </w:style>
  <w:style w:type="character" w:customStyle="1" w:styleId="UnresolvedMention2">
    <w:name w:val="Unresolved Mention2"/>
    <w:basedOn w:val="DefaultParagraphFont"/>
    <w:uiPriority w:val="99"/>
    <w:semiHidden/>
    <w:unhideWhenUsed/>
    <w:rsid w:val="00050603"/>
    <w:rPr>
      <w:color w:val="605E5C"/>
      <w:shd w:val="clear" w:color="auto" w:fill="E1DFDD"/>
    </w:rPr>
  </w:style>
  <w:style w:type="character" w:customStyle="1" w:styleId="UnresolvedMention3">
    <w:name w:val="Unresolved Mention3"/>
    <w:basedOn w:val="DefaultParagraphFont"/>
    <w:uiPriority w:val="99"/>
    <w:semiHidden/>
    <w:unhideWhenUsed/>
    <w:rsid w:val="00830F94"/>
    <w:rPr>
      <w:color w:val="605E5C"/>
      <w:shd w:val="clear" w:color="auto" w:fill="E1DFDD"/>
    </w:rPr>
  </w:style>
  <w:style w:type="character" w:styleId="UnresolvedMention">
    <w:name w:val="Unresolved Mention"/>
    <w:basedOn w:val="DefaultParagraphFont"/>
    <w:uiPriority w:val="99"/>
    <w:semiHidden/>
    <w:unhideWhenUsed/>
    <w:rsid w:val="007D63F0"/>
    <w:rPr>
      <w:color w:val="605E5C"/>
      <w:shd w:val="clear" w:color="auto" w:fill="E1DFDD"/>
    </w:rPr>
  </w:style>
  <w:style w:type="paragraph" w:styleId="BodyText">
    <w:name w:val="Body Text"/>
    <w:basedOn w:val="Normal"/>
    <w:link w:val="BodyTextChar"/>
    <w:unhideWhenUsed/>
    <w:rsid w:val="000F332E"/>
    <w:pPr>
      <w:spacing w:after="120"/>
    </w:pPr>
  </w:style>
  <w:style w:type="character" w:customStyle="1" w:styleId="BodyTextChar">
    <w:name w:val="Body Text Char"/>
    <w:basedOn w:val="DefaultParagraphFont"/>
    <w:link w:val="BodyText"/>
    <w:rsid w:val="000F332E"/>
  </w:style>
  <w:style w:type="table" w:styleId="TableGrid">
    <w:name w:val="Table Grid"/>
    <w:basedOn w:val="TableNormal"/>
    <w:uiPriority w:val="39"/>
    <w:rsid w:val="00B51929"/>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232F1D"/>
    <w:pPr>
      <w:keepNext/>
      <w:keepLines/>
      <w:spacing w:before="360" w:after="80" w:line="240" w:lineRule="auto"/>
      <w:outlineLvl w:val="0"/>
    </w:pPr>
    <w:rPr>
      <w:rFonts w:ascii="Aptos Display" w:eastAsia="Times New Roman" w:hAnsi="Aptos Display" w:cs="Times New Roman"/>
      <w:color w:val="0F4761"/>
      <w:sz w:val="40"/>
      <w:szCs w:val="40"/>
      <w:lang w:val="en-US"/>
    </w:rPr>
  </w:style>
  <w:style w:type="paragraph" w:customStyle="1" w:styleId="Heading21">
    <w:name w:val="Heading 21"/>
    <w:basedOn w:val="Normal"/>
    <w:next w:val="Normal"/>
    <w:unhideWhenUsed/>
    <w:qFormat/>
    <w:rsid w:val="00232F1D"/>
    <w:pPr>
      <w:keepNext/>
      <w:keepLines/>
      <w:spacing w:before="160" w:after="80" w:line="240" w:lineRule="auto"/>
      <w:outlineLvl w:val="1"/>
    </w:pPr>
    <w:rPr>
      <w:rFonts w:ascii="Aptos Display" w:eastAsia="Times New Roman" w:hAnsi="Aptos Display" w:cs="Times New Roman"/>
      <w:color w:val="0F4761"/>
      <w:sz w:val="32"/>
      <w:szCs w:val="32"/>
      <w:lang w:val="en-US"/>
    </w:rPr>
  </w:style>
  <w:style w:type="paragraph" w:customStyle="1" w:styleId="Heading31">
    <w:name w:val="Heading 31"/>
    <w:basedOn w:val="Normal"/>
    <w:next w:val="Normal"/>
    <w:unhideWhenUsed/>
    <w:qFormat/>
    <w:rsid w:val="00232F1D"/>
    <w:pPr>
      <w:keepNext/>
      <w:keepLines/>
      <w:spacing w:before="160" w:after="80" w:line="240" w:lineRule="auto"/>
      <w:outlineLvl w:val="2"/>
    </w:pPr>
    <w:rPr>
      <w:rFonts w:ascii="Times New Roman" w:eastAsia="Times New Roman" w:hAnsi="Times New Roman" w:cs="Times New Roman"/>
      <w:color w:val="0F4761"/>
      <w:sz w:val="28"/>
      <w:szCs w:val="28"/>
      <w:lang w:val="en-US"/>
    </w:rPr>
  </w:style>
  <w:style w:type="paragraph" w:customStyle="1" w:styleId="Heading41">
    <w:name w:val="Heading 41"/>
    <w:basedOn w:val="Normal"/>
    <w:next w:val="Normal"/>
    <w:unhideWhenUsed/>
    <w:qFormat/>
    <w:rsid w:val="00232F1D"/>
    <w:pPr>
      <w:keepNext/>
      <w:keepLines/>
      <w:spacing w:before="80" w:after="40" w:line="240" w:lineRule="auto"/>
      <w:outlineLvl w:val="3"/>
    </w:pPr>
    <w:rPr>
      <w:rFonts w:ascii="Times New Roman" w:eastAsia="Times New Roman" w:hAnsi="Times New Roman" w:cs="Times New Roman"/>
      <w:i/>
      <w:iCs/>
      <w:color w:val="0F4761"/>
      <w:sz w:val="24"/>
      <w:szCs w:val="24"/>
      <w:lang w:val="en-US"/>
    </w:rPr>
  </w:style>
  <w:style w:type="paragraph" w:customStyle="1" w:styleId="Heading51">
    <w:name w:val="Heading 51"/>
    <w:basedOn w:val="Normal"/>
    <w:next w:val="Normal"/>
    <w:uiPriority w:val="9"/>
    <w:semiHidden/>
    <w:unhideWhenUsed/>
    <w:qFormat/>
    <w:rsid w:val="00232F1D"/>
    <w:pPr>
      <w:keepNext/>
      <w:keepLines/>
      <w:spacing w:before="80" w:after="40" w:line="240" w:lineRule="auto"/>
      <w:outlineLvl w:val="4"/>
    </w:pPr>
    <w:rPr>
      <w:rFonts w:ascii="Times New Roman" w:eastAsia="Times New Roman" w:hAnsi="Times New Roman" w:cs="Times New Roman"/>
      <w:color w:val="0F4761"/>
      <w:sz w:val="24"/>
      <w:szCs w:val="24"/>
      <w:lang w:val="en-US"/>
    </w:rPr>
  </w:style>
  <w:style w:type="paragraph" w:customStyle="1" w:styleId="Heading61">
    <w:name w:val="Heading 61"/>
    <w:basedOn w:val="Normal"/>
    <w:next w:val="Normal"/>
    <w:uiPriority w:val="9"/>
    <w:semiHidden/>
    <w:unhideWhenUsed/>
    <w:qFormat/>
    <w:rsid w:val="00232F1D"/>
    <w:pPr>
      <w:keepNext/>
      <w:keepLines/>
      <w:spacing w:before="40" w:after="0" w:line="240" w:lineRule="auto"/>
      <w:outlineLvl w:val="5"/>
    </w:pPr>
    <w:rPr>
      <w:rFonts w:ascii="Times New Roman" w:eastAsia="Times New Roman" w:hAnsi="Times New Roman" w:cs="Times New Roman"/>
      <w:i/>
      <w:iCs/>
      <w:color w:val="595959"/>
      <w:sz w:val="24"/>
      <w:szCs w:val="24"/>
      <w:lang w:val="en-US"/>
    </w:rPr>
  </w:style>
  <w:style w:type="paragraph" w:customStyle="1" w:styleId="Heading71">
    <w:name w:val="Heading 71"/>
    <w:basedOn w:val="Normal"/>
    <w:next w:val="Normal"/>
    <w:uiPriority w:val="9"/>
    <w:semiHidden/>
    <w:unhideWhenUsed/>
    <w:qFormat/>
    <w:rsid w:val="00232F1D"/>
    <w:pPr>
      <w:keepNext/>
      <w:keepLines/>
      <w:spacing w:before="40" w:after="0" w:line="240" w:lineRule="auto"/>
      <w:outlineLvl w:val="6"/>
    </w:pPr>
    <w:rPr>
      <w:rFonts w:ascii="Times New Roman" w:eastAsia="Times New Roman" w:hAnsi="Times New Roman" w:cs="Times New Roman"/>
      <w:color w:val="595959"/>
      <w:sz w:val="24"/>
      <w:szCs w:val="24"/>
      <w:lang w:val="en-US"/>
    </w:rPr>
  </w:style>
  <w:style w:type="paragraph" w:customStyle="1" w:styleId="Heading81">
    <w:name w:val="Heading 81"/>
    <w:basedOn w:val="Normal"/>
    <w:next w:val="Normal"/>
    <w:uiPriority w:val="9"/>
    <w:semiHidden/>
    <w:unhideWhenUsed/>
    <w:qFormat/>
    <w:rsid w:val="00232F1D"/>
    <w:pPr>
      <w:keepNext/>
      <w:keepLines/>
      <w:spacing w:after="0" w:line="240" w:lineRule="auto"/>
      <w:outlineLvl w:val="7"/>
    </w:pPr>
    <w:rPr>
      <w:rFonts w:ascii="Times New Roman" w:eastAsia="Times New Roman" w:hAnsi="Times New Roman" w:cs="Times New Roman"/>
      <w:i/>
      <w:iCs/>
      <w:color w:val="272727"/>
      <w:sz w:val="24"/>
      <w:szCs w:val="24"/>
      <w:lang w:val="en-US"/>
    </w:rPr>
  </w:style>
  <w:style w:type="paragraph" w:customStyle="1" w:styleId="Heading91">
    <w:name w:val="Heading 91"/>
    <w:basedOn w:val="Normal"/>
    <w:next w:val="Normal"/>
    <w:uiPriority w:val="9"/>
    <w:semiHidden/>
    <w:unhideWhenUsed/>
    <w:qFormat/>
    <w:rsid w:val="00232F1D"/>
    <w:pPr>
      <w:keepNext/>
      <w:keepLines/>
      <w:spacing w:after="0" w:line="240" w:lineRule="auto"/>
      <w:outlineLvl w:val="8"/>
    </w:pPr>
    <w:rPr>
      <w:rFonts w:ascii="Times New Roman" w:eastAsia="Times New Roman" w:hAnsi="Times New Roman" w:cs="Times New Roman"/>
      <w:color w:val="272727"/>
      <w:sz w:val="24"/>
      <w:szCs w:val="24"/>
      <w:lang w:val="en-US"/>
    </w:rPr>
  </w:style>
  <w:style w:type="numbering" w:customStyle="1" w:styleId="NoList1">
    <w:name w:val="No List1"/>
    <w:next w:val="NoList"/>
    <w:uiPriority w:val="99"/>
    <w:semiHidden/>
    <w:unhideWhenUsed/>
    <w:rsid w:val="00232F1D"/>
  </w:style>
  <w:style w:type="character" w:customStyle="1" w:styleId="Heading1Char">
    <w:name w:val="Heading 1 Char"/>
    <w:basedOn w:val="DefaultParagraphFont"/>
    <w:link w:val="Heading1"/>
    <w:rsid w:val="00232F1D"/>
    <w:rPr>
      <w:rFonts w:ascii="Aptos Display" w:eastAsia="Times New Roman" w:hAnsi="Aptos Display" w:cs="Times New Roman"/>
      <w:color w:val="0F4761"/>
      <w:kern w:val="0"/>
      <w:sz w:val="40"/>
      <w:szCs w:val="40"/>
      <w:lang w:val="en-US"/>
      <w14:ligatures w14:val="none"/>
    </w:rPr>
  </w:style>
  <w:style w:type="character" w:customStyle="1" w:styleId="Heading2Char">
    <w:name w:val="Heading 2 Char"/>
    <w:basedOn w:val="DefaultParagraphFont"/>
    <w:link w:val="Heading2"/>
    <w:rsid w:val="00232F1D"/>
    <w:rPr>
      <w:rFonts w:ascii="Aptos Display" w:eastAsia="Times New Roman" w:hAnsi="Aptos Display" w:cs="Times New Roman"/>
      <w:color w:val="0F4761"/>
      <w:kern w:val="0"/>
      <w:sz w:val="32"/>
      <w:szCs w:val="32"/>
      <w:lang w:val="en-US"/>
      <w14:ligatures w14:val="none"/>
    </w:rPr>
  </w:style>
  <w:style w:type="character" w:customStyle="1" w:styleId="Heading3Char">
    <w:name w:val="Heading 3 Char"/>
    <w:basedOn w:val="DefaultParagraphFont"/>
    <w:link w:val="Heading3"/>
    <w:rsid w:val="00232F1D"/>
    <w:rPr>
      <w:rFonts w:ascii="Times New Roman" w:eastAsia="Times New Roman" w:hAnsi="Times New Roman" w:cs="Times New Roman"/>
      <w:color w:val="0F4761"/>
      <w:kern w:val="0"/>
      <w:sz w:val="28"/>
      <w:szCs w:val="28"/>
      <w:lang w:val="en-US"/>
      <w14:ligatures w14:val="none"/>
    </w:rPr>
  </w:style>
  <w:style w:type="character" w:customStyle="1" w:styleId="Heading4Char">
    <w:name w:val="Heading 4 Char"/>
    <w:basedOn w:val="DefaultParagraphFont"/>
    <w:link w:val="Heading4"/>
    <w:rsid w:val="00232F1D"/>
    <w:rPr>
      <w:rFonts w:ascii="Times New Roman" w:eastAsia="Times New Roman" w:hAnsi="Times New Roman" w:cs="Times New Roman"/>
      <w:i/>
      <w:iCs/>
      <w:color w:val="0F4761"/>
      <w:kern w:val="0"/>
      <w:lang w:val="en-US"/>
      <w14:ligatures w14:val="none"/>
    </w:rPr>
  </w:style>
  <w:style w:type="character" w:customStyle="1" w:styleId="Heading5Char">
    <w:name w:val="Heading 5 Char"/>
    <w:basedOn w:val="DefaultParagraphFont"/>
    <w:link w:val="Heading5"/>
    <w:uiPriority w:val="9"/>
    <w:semiHidden/>
    <w:rsid w:val="00232F1D"/>
    <w:rPr>
      <w:rFonts w:ascii="Times New Roman" w:eastAsia="Times New Roman" w:hAnsi="Times New Roman" w:cs="Times New Roman"/>
      <w:color w:val="0F4761"/>
      <w:kern w:val="0"/>
      <w:lang w:val="en-US"/>
      <w14:ligatures w14:val="none"/>
    </w:rPr>
  </w:style>
  <w:style w:type="character" w:customStyle="1" w:styleId="Heading6Char">
    <w:name w:val="Heading 6 Char"/>
    <w:basedOn w:val="DefaultParagraphFont"/>
    <w:link w:val="Heading6"/>
    <w:uiPriority w:val="9"/>
    <w:semiHidden/>
    <w:rsid w:val="00232F1D"/>
    <w:rPr>
      <w:rFonts w:ascii="Times New Roman" w:eastAsia="Times New Roman" w:hAnsi="Times New Roman" w:cs="Times New Roman"/>
      <w:i/>
      <w:iCs/>
      <w:color w:val="595959"/>
      <w:kern w:val="0"/>
      <w:lang w:val="en-US"/>
      <w14:ligatures w14:val="none"/>
    </w:rPr>
  </w:style>
  <w:style w:type="character" w:customStyle="1" w:styleId="Heading7Char">
    <w:name w:val="Heading 7 Char"/>
    <w:basedOn w:val="DefaultParagraphFont"/>
    <w:link w:val="Heading7"/>
    <w:uiPriority w:val="9"/>
    <w:semiHidden/>
    <w:rsid w:val="00232F1D"/>
    <w:rPr>
      <w:rFonts w:ascii="Times New Roman" w:eastAsia="Times New Roman" w:hAnsi="Times New Roman" w:cs="Times New Roman"/>
      <w:color w:val="595959"/>
      <w:kern w:val="0"/>
      <w:lang w:val="en-US"/>
      <w14:ligatures w14:val="none"/>
    </w:rPr>
  </w:style>
  <w:style w:type="character" w:customStyle="1" w:styleId="Heading8Char">
    <w:name w:val="Heading 8 Char"/>
    <w:basedOn w:val="DefaultParagraphFont"/>
    <w:link w:val="Heading8"/>
    <w:uiPriority w:val="9"/>
    <w:semiHidden/>
    <w:rsid w:val="00232F1D"/>
    <w:rPr>
      <w:rFonts w:ascii="Times New Roman" w:eastAsia="Times New Roman" w:hAnsi="Times New Roman" w:cs="Times New Roman"/>
      <w:i/>
      <w:iCs/>
      <w:color w:val="272727"/>
      <w:kern w:val="0"/>
      <w:lang w:val="en-US"/>
      <w14:ligatures w14:val="none"/>
    </w:rPr>
  </w:style>
  <w:style w:type="character" w:customStyle="1" w:styleId="Heading9Char">
    <w:name w:val="Heading 9 Char"/>
    <w:basedOn w:val="DefaultParagraphFont"/>
    <w:link w:val="Heading9"/>
    <w:uiPriority w:val="9"/>
    <w:semiHidden/>
    <w:rsid w:val="00232F1D"/>
    <w:rPr>
      <w:rFonts w:ascii="Times New Roman" w:eastAsia="Times New Roman" w:hAnsi="Times New Roman" w:cs="Times New Roman"/>
      <w:color w:val="272727"/>
      <w:kern w:val="0"/>
      <w:lang w:val="en-US"/>
      <w14:ligatures w14:val="none"/>
    </w:rPr>
  </w:style>
  <w:style w:type="paragraph" w:customStyle="1" w:styleId="Title1">
    <w:name w:val="Title1"/>
    <w:basedOn w:val="Normal"/>
    <w:next w:val="Normal"/>
    <w:uiPriority w:val="10"/>
    <w:qFormat/>
    <w:rsid w:val="00232F1D"/>
    <w:pPr>
      <w:spacing w:after="80" w:line="240" w:lineRule="auto"/>
      <w:contextualSpacing/>
    </w:pPr>
    <w:rPr>
      <w:rFonts w:ascii="Aptos Display" w:eastAsia="Times New Roman" w:hAnsi="Aptos Display" w:cs="Times New Roman"/>
      <w:spacing w:val="-10"/>
      <w:kern w:val="28"/>
      <w:sz w:val="56"/>
      <w:szCs w:val="56"/>
      <w:lang w:val="en-US"/>
    </w:rPr>
  </w:style>
  <w:style w:type="character" w:customStyle="1" w:styleId="TitleChar">
    <w:name w:val="Title Char"/>
    <w:basedOn w:val="DefaultParagraphFont"/>
    <w:link w:val="Title"/>
    <w:uiPriority w:val="10"/>
    <w:rsid w:val="00232F1D"/>
    <w:rPr>
      <w:rFonts w:ascii="Aptos Display" w:eastAsia="Times New Roman" w:hAnsi="Aptos Display" w:cs="Times New Roman"/>
      <w:spacing w:val="-10"/>
      <w:kern w:val="28"/>
      <w:sz w:val="56"/>
      <w:szCs w:val="56"/>
      <w:lang w:val="en-US"/>
      <w14:ligatures w14:val="none"/>
    </w:rPr>
  </w:style>
  <w:style w:type="paragraph" w:customStyle="1" w:styleId="Subtitle1">
    <w:name w:val="Subtitle1"/>
    <w:basedOn w:val="Normal"/>
    <w:next w:val="Normal"/>
    <w:uiPriority w:val="11"/>
    <w:qFormat/>
    <w:rsid w:val="00232F1D"/>
    <w:pPr>
      <w:numPr>
        <w:ilvl w:val="1"/>
      </w:numPr>
      <w:spacing w:after="0" w:line="240" w:lineRule="auto"/>
    </w:pPr>
    <w:rPr>
      <w:rFonts w:ascii="Times New Roman" w:eastAsia="Times New Roman" w:hAnsi="Times New Roman" w:cs="Times New Roman"/>
      <w:color w:val="595959"/>
      <w:spacing w:val="15"/>
      <w:sz w:val="28"/>
      <w:szCs w:val="28"/>
      <w:lang w:val="en-US"/>
    </w:rPr>
  </w:style>
  <w:style w:type="character" w:customStyle="1" w:styleId="SubtitleChar">
    <w:name w:val="Subtitle Char"/>
    <w:basedOn w:val="DefaultParagraphFont"/>
    <w:link w:val="Subtitle"/>
    <w:uiPriority w:val="11"/>
    <w:rsid w:val="00232F1D"/>
    <w:rPr>
      <w:rFonts w:ascii="Times New Roman" w:eastAsia="Times New Roman" w:hAnsi="Times New Roman" w:cs="Times New Roman"/>
      <w:color w:val="595959"/>
      <w:spacing w:val="15"/>
      <w:kern w:val="0"/>
      <w:sz w:val="28"/>
      <w:szCs w:val="28"/>
      <w:lang w:val="en-US"/>
      <w14:ligatures w14:val="none"/>
    </w:rPr>
  </w:style>
  <w:style w:type="paragraph" w:customStyle="1" w:styleId="Quote1">
    <w:name w:val="Quote1"/>
    <w:basedOn w:val="Normal"/>
    <w:next w:val="Normal"/>
    <w:uiPriority w:val="29"/>
    <w:qFormat/>
    <w:rsid w:val="00232F1D"/>
    <w:pPr>
      <w:spacing w:before="160" w:after="0" w:line="240" w:lineRule="auto"/>
      <w:jc w:val="center"/>
    </w:pPr>
    <w:rPr>
      <w:rFonts w:ascii="Times New Roman" w:eastAsia="Times New Roman" w:hAnsi="Times New Roman" w:cs="Times New Roman"/>
      <w:i/>
      <w:iCs/>
      <w:color w:val="404040"/>
      <w:sz w:val="24"/>
      <w:szCs w:val="24"/>
      <w:lang w:val="en-US"/>
    </w:rPr>
  </w:style>
  <w:style w:type="character" w:customStyle="1" w:styleId="QuoteChar">
    <w:name w:val="Quote Char"/>
    <w:basedOn w:val="DefaultParagraphFont"/>
    <w:link w:val="Quote"/>
    <w:uiPriority w:val="29"/>
    <w:rsid w:val="00232F1D"/>
    <w:rPr>
      <w:rFonts w:ascii="Times New Roman" w:eastAsia="Times New Roman" w:hAnsi="Times New Roman" w:cs="Times New Roman"/>
      <w:i/>
      <w:iCs/>
      <w:color w:val="404040"/>
      <w:kern w:val="0"/>
      <w:lang w:val="en-US"/>
      <w14:ligatures w14:val="none"/>
    </w:rPr>
  </w:style>
  <w:style w:type="character" w:customStyle="1" w:styleId="IntenseEmphasis1">
    <w:name w:val="Intense Emphasis1"/>
    <w:basedOn w:val="DefaultParagraphFont"/>
    <w:uiPriority w:val="21"/>
    <w:qFormat/>
    <w:rsid w:val="00232F1D"/>
    <w:rPr>
      <w:i/>
      <w:iCs/>
      <w:color w:val="0F4761"/>
    </w:rPr>
  </w:style>
  <w:style w:type="paragraph" w:customStyle="1" w:styleId="IntenseQuote1">
    <w:name w:val="Intense Quote1"/>
    <w:basedOn w:val="Normal"/>
    <w:next w:val="Normal"/>
    <w:uiPriority w:val="30"/>
    <w:qFormat/>
    <w:rsid w:val="00232F1D"/>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4"/>
      <w:szCs w:val="24"/>
      <w:lang w:val="en-US"/>
    </w:rPr>
  </w:style>
  <w:style w:type="character" w:customStyle="1" w:styleId="IntenseQuoteChar">
    <w:name w:val="Intense Quote Char"/>
    <w:basedOn w:val="DefaultParagraphFont"/>
    <w:link w:val="IntenseQuote"/>
    <w:uiPriority w:val="30"/>
    <w:rsid w:val="00232F1D"/>
    <w:rPr>
      <w:rFonts w:ascii="Times New Roman" w:eastAsia="Times New Roman" w:hAnsi="Times New Roman" w:cs="Times New Roman"/>
      <w:i/>
      <w:iCs/>
      <w:color w:val="0F4761"/>
      <w:kern w:val="0"/>
      <w:lang w:val="en-US"/>
      <w14:ligatures w14:val="none"/>
    </w:rPr>
  </w:style>
  <w:style w:type="character" w:customStyle="1" w:styleId="IntenseReference1">
    <w:name w:val="Intense Reference1"/>
    <w:basedOn w:val="DefaultParagraphFont"/>
    <w:uiPriority w:val="32"/>
    <w:qFormat/>
    <w:rsid w:val="00232F1D"/>
    <w:rPr>
      <w:b/>
      <w:bCs/>
      <w:smallCaps/>
      <w:color w:val="0F4761"/>
      <w:spacing w:val="5"/>
    </w:rPr>
  </w:style>
  <w:style w:type="table" w:customStyle="1" w:styleId="TableGrid1">
    <w:name w:val="Table Grid1"/>
    <w:basedOn w:val="TableNormal"/>
    <w:next w:val="TableGrid"/>
    <w:rsid w:val="00232F1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32F1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232F1D"/>
    <w:rPr>
      <w:rFonts w:ascii="Times New Roman" w:eastAsia="Times New Roman" w:hAnsi="Times New Roman" w:cs="Times New Roman"/>
      <w:sz w:val="20"/>
      <w:szCs w:val="20"/>
      <w:lang w:val="en-US"/>
    </w:rPr>
  </w:style>
  <w:style w:type="character" w:styleId="FootnoteReference">
    <w:name w:val="footnote reference"/>
    <w:basedOn w:val="DefaultParagraphFont"/>
    <w:rsid w:val="00232F1D"/>
    <w:rPr>
      <w:vertAlign w:val="superscript"/>
    </w:rPr>
  </w:style>
  <w:style w:type="paragraph" w:styleId="NoSpacing">
    <w:name w:val="No Spacing"/>
    <w:link w:val="NoSpacingChar"/>
    <w:uiPriority w:val="1"/>
    <w:qFormat/>
    <w:rsid w:val="00232F1D"/>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basedOn w:val="DefaultParagraphFont"/>
    <w:link w:val="NoSpacing"/>
    <w:uiPriority w:val="1"/>
    <w:rsid w:val="00232F1D"/>
    <w:rPr>
      <w:rFonts w:ascii="Times New Roman" w:eastAsia="Times New Roman" w:hAnsi="Times New Roman" w:cs="Times New Roman"/>
      <w:sz w:val="24"/>
      <w:szCs w:val="24"/>
      <w:lang w:eastAsia="lv-LV"/>
    </w:rPr>
  </w:style>
  <w:style w:type="character" w:customStyle="1" w:styleId="Heading1Char1">
    <w:name w:val="Heading 1 Char1"/>
    <w:basedOn w:val="DefaultParagraphFont"/>
    <w:uiPriority w:val="9"/>
    <w:rsid w:val="00232F1D"/>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232F1D"/>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32F1D"/>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32F1D"/>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232F1D"/>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232F1D"/>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232F1D"/>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232F1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32F1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32F1D"/>
    <w:pPr>
      <w:spacing w:after="0" w:line="240" w:lineRule="auto"/>
      <w:contextualSpacing/>
    </w:pPr>
    <w:rPr>
      <w:rFonts w:ascii="Aptos Display" w:eastAsia="Times New Roman" w:hAnsi="Aptos Display" w:cs="Times New Roman"/>
      <w:spacing w:val="-10"/>
      <w:kern w:val="28"/>
      <w:sz w:val="56"/>
      <w:szCs w:val="56"/>
      <w:lang w:val="en-US"/>
    </w:rPr>
  </w:style>
  <w:style w:type="character" w:customStyle="1" w:styleId="TitleChar1">
    <w:name w:val="Title Char1"/>
    <w:basedOn w:val="DefaultParagraphFont"/>
    <w:uiPriority w:val="10"/>
    <w:rsid w:val="0023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F1D"/>
    <w:pPr>
      <w:numPr>
        <w:ilvl w:val="1"/>
      </w:numPr>
      <w:spacing w:after="160"/>
    </w:pPr>
    <w:rPr>
      <w:rFonts w:ascii="Times New Roman" w:eastAsia="Times New Roman" w:hAnsi="Times New Roman" w:cs="Times New Roman"/>
      <w:color w:val="595959"/>
      <w:spacing w:val="15"/>
      <w:sz w:val="28"/>
      <w:szCs w:val="28"/>
      <w:lang w:val="en-US"/>
    </w:rPr>
  </w:style>
  <w:style w:type="character" w:customStyle="1" w:styleId="SubtitleChar1">
    <w:name w:val="Subtitle Char1"/>
    <w:basedOn w:val="DefaultParagraphFont"/>
    <w:uiPriority w:val="11"/>
    <w:rsid w:val="00232F1D"/>
    <w:rPr>
      <w:rFonts w:eastAsiaTheme="minorEastAsia"/>
      <w:color w:val="5A5A5A" w:themeColor="text1" w:themeTint="A5"/>
      <w:spacing w:val="15"/>
    </w:rPr>
  </w:style>
  <w:style w:type="paragraph" w:styleId="Quote">
    <w:name w:val="Quote"/>
    <w:basedOn w:val="Normal"/>
    <w:next w:val="Normal"/>
    <w:link w:val="QuoteChar"/>
    <w:uiPriority w:val="29"/>
    <w:qFormat/>
    <w:rsid w:val="00232F1D"/>
    <w:pPr>
      <w:spacing w:before="200" w:after="160"/>
      <w:ind w:left="864" w:right="864"/>
      <w:jc w:val="center"/>
    </w:pPr>
    <w:rPr>
      <w:rFonts w:ascii="Times New Roman" w:eastAsia="Times New Roman" w:hAnsi="Times New Roman" w:cs="Times New Roman"/>
      <w:i/>
      <w:iCs/>
      <w:color w:val="404040"/>
      <w:lang w:val="en-US"/>
    </w:rPr>
  </w:style>
  <w:style w:type="character" w:customStyle="1" w:styleId="QuoteChar1">
    <w:name w:val="Quote Char1"/>
    <w:basedOn w:val="DefaultParagraphFont"/>
    <w:uiPriority w:val="29"/>
    <w:rsid w:val="00232F1D"/>
    <w:rPr>
      <w:i/>
      <w:iCs/>
      <w:color w:val="404040" w:themeColor="text1" w:themeTint="BF"/>
    </w:rPr>
  </w:style>
  <w:style w:type="character" w:styleId="IntenseEmphasis">
    <w:name w:val="Intense Emphasis"/>
    <w:basedOn w:val="DefaultParagraphFont"/>
    <w:uiPriority w:val="21"/>
    <w:qFormat/>
    <w:rsid w:val="00232F1D"/>
    <w:rPr>
      <w:i/>
      <w:iCs/>
      <w:color w:val="4F81BD" w:themeColor="accent1"/>
    </w:rPr>
  </w:style>
  <w:style w:type="paragraph" w:styleId="IntenseQuote">
    <w:name w:val="Intense Quote"/>
    <w:basedOn w:val="Normal"/>
    <w:next w:val="Normal"/>
    <w:link w:val="IntenseQuoteChar"/>
    <w:uiPriority w:val="30"/>
    <w:qFormat/>
    <w:rsid w:val="00232F1D"/>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cs="Times New Roman"/>
      <w:i/>
      <w:iCs/>
      <w:color w:val="0F4761"/>
      <w:lang w:val="en-US"/>
    </w:rPr>
  </w:style>
  <w:style w:type="character" w:customStyle="1" w:styleId="IntenseQuoteChar1">
    <w:name w:val="Intense Quote Char1"/>
    <w:basedOn w:val="DefaultParagraphFont"/>
    <w:uiPriority w:val="30"/>
    <w:rsid w:val="00232F1D"/>
    <w:rPr>
      <w:i/>
      <w:iCs/>
      <w:color w:val="4F81BD" w:themeColor="accent1"/>
    </w:rPr>
  </w:style>
  <w:style w:type="character" w:styleId="IntenseReference">
    <w:name w:val="Intense Reference"/>
    <w:basedOn w:val="DefaultParagraphFont"/>
    <w:uiPriority w:val="32"/>
    <w:qFormat/>
    <w:rsid w:val="00232F1D"/>
    <w:rPr>
      <w:b/>
      <w:bCs/>
      <w:smallCaps/>
      <w:color w:val="4F81BD" w:themeColor="accent1"/>
      <w:spacing w:val="5"/>
    </w:rPr>
  </w:style>
  <w:style w:type="paragraph" w:styleId="Revision">
    <w:name w:val="Revision"/>
    <w:hidden/>
    <w:uiPriority w:val="99"/>
    <w:semiHidden/>
    <w:rsid w:val="00F80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limnica.lv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limnic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limnica.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7228-1B07-408A-9B88-6F0A59D2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13385</Words>
  <Characters>7631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Volkova</dc:creator>
  <cp:lastModifiedBy>Jēkabs Brīvers</cp:lastModifiedBy>
  <cp:revision>4</cp:revision>
  <cp:lastPrinted>2023-11-13T11:08:00Z</cp:lastPrinted>
  <dcterms:created xsi:type="dcterms:W3CDTF">2026-05-25T10:05:00Z</dcterms:created>
  <dcterms:modified xsi:type="dcterms:W3CDTF">2026-05-26T05:33:00Z</dcterms:modified>
</cp:coreProperties>
</file>