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DD2F5" w14:textId="77777777" w:rsidR="00351833" w:rsidRPr="00351833" w:rsidRDefault="00351833" w:rsidP="00351833">
      <w:pPr>
        <w:spacing w:after="0" w:line="240" w:lineRule="auto"/>
        <w:ind w:right="43"/>
        <w:jc w:val="right"/>
        <w:rPr>
          <w:rFonts w:ascii="Times New Roman" w:eastAsia="Times New Roman" w:hAnsi="Times New Roman" w:cs="Times New Roman"/>
          <w:b/>
          <w:iCs/>
          <w:sz w:val="20"/>
          <w:szCs w:val="20"/>
        </w:rPr>
      </w:pPr>
      <w:bookmarkStart w:id="0" w:name="_Hlk99547851"/>
      <w:r w:rsidRPr="00351833">
        <w:rPr>
          <w:rFonts w:ascii="Times New Roman" w:eastAsia="Times New Roman" w:hAnsi="Times New Roman" w:cs="Times New Roman"/>
          <w:b/>
          <w:iCs/>
          <w:sz w:val="20"/>
          <w:szCs w:val="20"/>
        </w:rPr>
        <w:t>Pielikums Nr. 1</w:t>
      </w:r>
    </w:p>
    <w:p w14:paraId="1A42B84E" w14:textId="77777777" w:rsidR="00351833" w:rsidRPr="00351833" w:rsidRDefault="00351833" w:rsidP="00351833">
      <w:pPr>
        <w:spacing w:after="0" w:line="240" w:lineRule="auto"/>
        <w:ind w:left="-567" w:right="43" w:firstLine="709"/>
        <w:jc w:val="right"/>
        <w:rPr>
          <w:rFonts w:ascii="Times New Roman" w:eastAsia="Times New Roman" w:hAnsi="Times New Roman" w:cs="Times New Roman"/>
          <w:bCs/>
          <w:sz w:val="20"/>
          <w:szCs w:val="20"/>
        </w:rPr>
      </w:pPr>
      <w:r w:rsidRPr="00351833">
        <w:rPr>
          <w:rFonts w:ascii="Times New Roman" w:eastAsia="Times New Roman" w:hAnsi="Times New Roman" w:cs="Times New Roman"/>
          <w:bCs/>
          <w:sz w:val="20"/>
          <w:szCs w:val="20"/>
        </w:rPr>
        <w:t>SIA “Rīgas Austrumu klīniskā universitātes slimnīca”</w:t>
      </w:r>
    </w:p>
    <w:p w14:paraId="0CA53DC3" w14:textId="53C5706A" w:rsidR="00351833" w:rsidRPr="00351833" w:rsidRDefault="00351833" w:rsidP="00351833">
      <w:pPr>
        <w:spacing w:after="0" w:line="240" w:lineRule="auto"/>
        <w:ind w:left="-567" w:right="43" w:firstLine="709"/>
        <w:jc w:val="right"/>
        <w:rPr>
          <w:rFonts w:ascii="Times New Roman" w:eastAsia="Times New Roman" w:hAnsi="Times New Roman" w:cs="Times New Roman"/>
          <w:bCs/>
          <w:sz w:val="20"/>
          <w:szCs w:val="20"/>
        </w:rPr>
      </w:pPr>
      <w:r w:rsidRPr="00351833">
        <w:rPr>
          <w:rFonts w:ascii="Times New Roman" w:eastAsia="Times New Roman" w:hAnsi="Times New Roman" w:cs="Times New Roman"/>
          <w:bCs/>
          <w:sz w:val="20"/>
          <w:szCs w:val="20"/>
        </w:rPr>
        <w:t xml:space="preserve"> </w:t>
      </w:r>
      <w:bookmarkStart w:id="1" w:name="_Hlk210217474"/>
      <w:r w:rsidRPr="00351833">
        <w:rPr>
          <w:rFonts w:ascii="Times New Roman" w:eastAsia="Times New Roman" w:hAnsi="Times New Roman" w:cs="Times New Roman"/>
          <w:bCs/>
          <w:sz w:val="20"/>
          <w:szCs w:val="20"/>
        </w:rPr>
        <w:t>saimnieciskajā darbībā neizmantojam</w:t>
      </w:r>
      <w:r w:rsidR="00634932">
        <w:rPr>
          <w:rFonts w:ascii="Times New Roman" w:eastAsia="Times New Roman" w:hAnsi="Times New Roman" w:cs="Times New Roman"/>
          <w:bCs/>
          <w:sz w:val="20"/>
          <w:szCs w:val="20"/>
        </w:rPr>
        <w:t>ā kokmateriāla</w:t>
      </w:r>
      <w:r w:rsidRPr="00351833">
        <w:rPr>
          <w:rFonts w:ascii="Times New Roman" w:eastAsia="Times New Roman" w:hAnsi="Times New Roman" w:cs="Times New Roman"/>
          <w:bCs/>
          <w:sz w:val="20"/>
          <w:szCs w:val="20"/>
        </w:rPr>
        <w:t xml:space="preserve"> izsoles nolikumam</w:t>
      </w:r>
      <w:bookmarkEnd w:id="1"/>
    </w:p>
    <w:p w14:paraId="3A3F28DF" w14:textId="4663F08C" w:rsidR="00351833" w:rsidRPr="00351833" w:rsidRDefault="00351833" w:rsidP="00351833">
      <w:pPr>
        <w:spacing w:after="0" w:line="240" w:lineRule="auto"/>
        <w:ind w:left="-567" w:right="43" w:firstLine="709"/>
        <w:jc w:val="right"/>
        <w:rPr>
          <w:rFonts w:ascii="Times New Roman" w:eastAsia="Times New Roman" w:hAnsi="Times New Roman" w:cs="Times New Roman"/>
          <w:sz w:val="20"/>
          <w:szCs w:val="20"/>
        </w:rPr>
      </w:pPr>
      <w:r w:rsidRPr="00351833">
        <w:rPr>
          <w:rFonts w:ascii="Times New Roman" w:eastAsia="Times New Roman" w:hAnsi="Times New Roman" w:cs="Times New Roman"/>
          <w:sz w:val="20"/>
          <w:szCs w:val="20"/>
        </w:rPr>
        <w:t>(ID Nr. RAKUS 202</w:t>
      </w:r>
      <w:r w:rsidR="00634932">
        <w:rPr>
          <w:rFonts w:ascii="Times New Roman" w:eastAsia="Times New Roman" w:hAnsi="Times New Roman" w:cs="Times New Roman"/>
          <w:sz w:val="20"/>
          <w:szCs w:val="20"/>
        </w:rPr>
        <w:t>6</w:t>
      </w:r>
      <w:r w:rsidRPr="00351833">
        <w:rPr>
          <w:rFonts w:ascii="Times New Roman" w:eastAsia="Times New Roman" w:hAnsi="Times New Roman" w:cs="Times New Roman"/>
          <w:sz w:val="20"/>
          <w:szCs w:val="20"/>
        </w:rPr>
        <w:t>/</w:t>
      </w:r>
      <w:r w:rsidR="00634932">
        <w:rPr>
          <w:rFonts w:ascii="Times New Roman" w:eastAsia="Times New Roman" w:hAnsi="Times New Roman" w:cs="Times New Roman"/>
          <w:sz w:val="20"/>
          <w:szCs w:val="20"/>
        </w:rPr>
        <w:t>01</w:t>
      </w:r>
      <w:r w:rsidRPr="00351833">
        <w:rPr>
          <w:rFonts w:ascii="Times New Roman" w:eastAsia="Times New Roman" w:hAnsi="Times New Roman" w:cs="Times New Roman"/>
          <w:sz w:val="20"/>
          <w:szCs w:val="20"/>
        </w:rPr>
        <w:t xml:space="preserve"> KMI)</w:t>
      </w:r>
    </w:p>
    <w:bookmarkEnd w:id="0"/>
    <w:p w14:paraId="240FD458" w14:textId="77777777" w:rsidR="00351833" w:rsidRPr="00351833" w:rsidRDefault="00351833" w:rsidP="00351833">
      <w:pPr>
        <w:spacing w:before="120" w:after="0" w:line="240" w:lineRule="auto"/>
        <w:ind w:left="-567" w:right="43" w:firstLine="709"/>
        <w:jc w:val="center"/>
        <w:rPr>
          <w:rFonts w:ascii="Times New Roman" w:eastAsia="Times New Roman" w:hAnsi="Times New Roman" w:cs="Times New Roman"/>
          <w:b/>
          <w:bCs/>
          <w:sz w:val="24"/>
          <w:szCs w:val="24"/>
        </w:rPr>
      </w:pPr>
    </w:p>
    <w:p w14:paraId="0E520BF0" w14:textId="77777777" w:rsidR="00351833" w:rsidRPr="00351833" w:rsidRDefault="00351833" w:rsidP="00351833">
      <w:pPr>
        <w:spacing w:before="120" w:after="0" w:line="240" w:lineRule="auto"/>
        <w:ind w:left="-567" w:right="43" w:firstLine="709"/>
        <w:jc w:val="center"/>
        <w:rPr>
          <w:rFonts w:ascii="Times New Roman" w:eastAsia="Times New Roman" w:hAnsi="Times New Roman" w:cs="Times New Roman"/>
          <w:b/>
          <w:bCs/>
          <w:sz w:val="24"/>
          <w:szCs w:val="24"/>
        </w:rPr>
      </w:pPr>
      <w:r w:rsidRPr="00351833">
        <w:rPr>
          <w:rFonts w:ascii="Times New Roman" w:eastAsia="Times New Roman" w:hAnsi="Times New Roman" w:cs="Times New Roman"/>
          <w:b/>
          <w:bCs/>
          <w:sz w:val="24"/>
          <w:szCs w:val="24"/>
        </w:rPr>
        <w:t>PIETEIKUMS IZSOLEI</w:t>
      </w:r>
    </w:p>
    <w:p w14:paraId="7CA0B31A" w14:textId="7CBDF64F" w:rsidR="00351833" w:rsidRPr="00351833" w:rsidRDefault="00351833" w:rsidP="00351833">
      <w:pPr>
        <w:spacing w:before="120" w:after="0" w:line="240" w:lineRule="auto"/>
        <w:ind w:left="-567" w:right="43" w:firstLine="709"/>
        <w:rPr>
          <w:rFonts w:ascii="Times New Roman" w:eastAsia="Times New Roman" w:hAnsi="Times New Roman" w:cs="Times New Roman"/>
          <w:b/>
          <w:bCs/>
          <w:sz w:val="24"/>
          <w:szCs w:val="24"/>
        </w:rPr>
      </w:pPr>
      <w:r w:rsidRPr="00351833">
        <w:rPr>
          <w:rFonts w:ascii="Times New Roman" w:eastAsia="Times New Roman" w:hAnsi="Times New Roman" w:cs="Times New Roman"/>
          <w:sz w:val="24"/>
          <w:szCs w:val="24"/>
        </w:rPr>
        <w:t>Rīgā, 202</w:t>
      </w:r>
      <w:r w:rsidR="00997450">
        <w:rPr>
          <w:rFonts w:ascii="Times New Roman" w:eastAsia="Times New Roman" w:hAnsi="Times New Roman" w:cs="Times New Roman"/>
          <w:sz w:val="24"/>
          <w:szCs w:val="24"/>
        </w:rPr>
        <w:t>6</w:t>
      </w:r>
      <w:r w:rsidRPr="00351833">
        <w:rPr>
          <w:rFonts w:ascii="Times New Roman" w:eastAsia="Times New Roman" w:hAnsi="Times New Roman" w:cs="Times New Roman"/>
          <w:sz w:val="24"/>
          <w:szCs w:val="24"/>
        </w:rPr>
        <w:t>. gada ____. __________________</w:t>
      </w:r>
    </w:p>
    <w:p w14:paraId="3C03E023" w14:textId="709DE80A" w:rsidR="00351833" w:rsidRPr="00351833" w:rsidRDefault="00351833" w:rsidP="00351833">
      <w:pPr>
        <w:spacing w:before="240" w:after="120" w:line="240" w:lineRule="auto"/>
        <w:ind w:right="43" w:firstLine="567"/>
        <w:jc w:val="both"/>
        <w:rPr>
          <w:rFonts w:ascii="Times New Roman" w:eastAsia="Times New Roman" w:hAnsi="Times New Roman" w:cs="Times New Roman"/>
          <w:bCs/>
          <w:sz w:val="24"/>
          <w:szCs w:val="24"/>
        </w:rPr>
      </w:pPr>
      <w:r w:rsidRPr="00351833">
        <w:rPr>
          <w:rFonts w:ascii="Times New Roman" w:eastAsia="Times New Roman" w:hAnsi="Times New Roman" w:cs="Times New Roman"/>
          <w:sz w:val="24"/>
          <w:szCs w:val="24"/>
        </w:rPr>
        <w:t xml:space="preserve">Ar šī piedāvājuma iesniegšanu _____________________________ /pretendenta nosaukums/, </w:t>
      </w:r>
      <w:proofErr w:type="spellStart"/>
      <w:r w:rsidRPr="00351833">
        <w:rPr>
          <w:rFonts w:ascii="Times New Roman" w:eastAsia="Times New Roman" w:hAnsi="Times New Roman" w:cs="Times New Roman"/>
          <w:sz w:val="24"/>
          <w:szCs w:val="24"/>
        </w:rPr>
        <w:t>Reģ</w:t>
      </w:r>
      <w:proofErr w:type="spellEnd"/>
      <w:r w:rsidRPr="00351833">
        <w:rPr>
          <w:rFonts w:ascii="Times New Roman" w:eastAsia="Times New Roman" w:hAnsi="Times New Roman" w:cs="Times New Roman"/>
          <w:sz w:val="24"/>
          <w:szCs w:val="24"/>
        </w:rPr>
        <w:t xml:space="preserve">. Nr. (pers. kods)____________, piesakās dalībai SIA “Rīgas Austrumu klīniskā universitātes slimnīca” (turpmāk - Slimnīca) rīkotajā izsolē ar </w:t>
      </w:r>
      <w:r w:rsidR="00634932">
        <w:rPr>
          <w:rFonts w:ascii="Times New Roman" w:eastAsia="Times New Roman" w:hAnsi="Times New Roman" w:cs="Times New Roman"/>
          <w:sz w:val="24"/>
          <w:szCs w:val="24"/>
        </w:rPr>
        <w:t>augšu</w:t>
      </w:r>
      <w:r w:rsidRPr="00351833">
        <w:rPr>
          <w:rFonts w:ascii="Times New Roman" w:eastAsia="Times New Roman" w:hAnsi="Times New Roman" w:cs="Times New Roman"/>
          <w:sz w:val="24"/>
          <w:szCs w:val="24"/>
        </w:rPr>
        <w:t xml:space="preserve">pejošu soli (izsoles </w:t>
      </w:r>
      <w:bookmarkStart w:id="2" w:name="_Hlk27739359"/>
      <w:r w:rsidRPr="00351833">
        <w:rPr>
          <w:rFonts w:ascii="Times New Roman" w:eastAsia="Times New Roman" w:hAnsi="Times New Roman" w:cs="Times New Roman"/>
          <w:sz w:val="24"/>
          <w:szCs w:val="24"/>
        </w:rPr>
        <w:t>ID.</w:t>
      </w:r>
      <w:r w:rsidR="00EF0458">
        <w:rPr>
          <w:rFonts w:ascii="Times New Roman" w:eastAsia="Times New Roman" w:hAnsi="Times New Roman" w:cs="Times New Roman"/>
          <w:sz w:val="24"/>
          <w:szCs w:val="24"/>
        </w:rPr>
        <w:t> </w:t>
      </w:r>
      <w:r w:rsidRPr="00351833">
        <w:rPr>
          <w:rFonts w:ascii="Times New Roman" w:eastAsia="Times New Roman" w:hAnsi="Times New Roman" w:cs="Times New Roman"/>
          <w:sz w:val="24"/>
          <w:szCs w:val="24"/>
        </w:rPr>
        <w:t>Nr.</w:t>
      </w:r>
      <w:r w:rsidR="00D975D7">
        <w:rPr>
          <w:rFonts w:ascii="Times New Roman" w:eastAsia="Times New Roman" w:hAnsi="Times New Roman" w:cs="Times New Roman"/>
          <w:sz w:val="24"/>
          <w:szCs w:val="24"/>
        </w:rPr>
        <w:t> </w:t>
      </w:r>
      <w:r w:rsidRPr="00351833">
        <w:rPr>
          <w:rFonts w:ascii="Times New Roman" w:eastAsia="Times New Roman" w:hAnsi="Times New Roman" w:cs="Times New Roman"/>
          <w:sz w:val="24"/>
          <w:szCs w:val="24"/>
        </w:rPr>
        <w:t>RAKUS 202</w:t>
      </w:r>
      <w:r w:rsidR="00634932">
        <w:rPr>
          <w:rFonts w:ascii="Times New Roman" w:eastAsia="Times New Roman" w:hAnsi="Times New Roman" w:cs="Times New Roman"/>
          <w:sz w:val="24"/>
          <w:szCs w:val="24"/>
        </w:rPr>
        <w:t>6</w:t>
      </w:r>
      <w:r w:rsidRPr="00351833">
        <w:rPr>
          <w:rFonts w:ascii="Times New Roman" w:eastAsia="Times New Roman" w:hAnsi="Times New Roman" w:cs="Times New Roman"/>
          <w:sz w:val="24"/>
          <w:szCs w:val="24"/>
        </w:rPr>
        <w:t>/0</w:t>
      </w:r>
      <w:r w:rsidR="00634932">
        <w:rPr>
          <w:rFonts w:ascii="Times New Roman" w:eastAsia="Times New Roman" w:hAnsi="Times New Roman" w:cs="Times New Roman"/>
          <w:sz w:val="24"/>
          <w:szCs w:val="24"/>
        </w:rPr>
        <w:t>1</w:t>
      </w:r>
      <w:r w:rsidRPr="00351833">
        <w:rPr>
          <w:rFonts w:ascii="Times New Roman" w:eastAsia="Times New Roman" w:hAnsi="Times New Roman" w:cs="Times New Roman"/>
          <w:sz w:val="24"/>
          <w:szCs w:val="24"/>
        </w:rPr>
        <w:t xml:space="preserve"> KMI</w:t>
      </w:r>
      <w:bookmarkEnd w:id="2"/>
      <w:r w:rsidRPr="00351833">
        <w:rPr>
          <w:rFonts w:ascii="Times New Roman" w:eastAsia="Times New Roman" w:hAnsi="Times New Roman" w:cs="Times New Roman"/>
          <w:sz w:val="24"/>
          <w:szCs w:val="24"/>
        </w:rPr>
        <w:t xml:space="preserve">) un iegādei savā īpašumā izsaka piedāvājumu par </w:t>
      </w:r>
      <w:r w:rsidRPr="00351833">
        <w:rPr>
          <w:rFonts w:ascii="Times New Roman" w:eastAsia="Times New Roman" w:hAnsi="Times New Roman" w:cs="Times New Roman"/>
          <w:bCs/>
          <w:sz w:val="24"/>
          <w:szCs w:val="24"/>
        </w:rPr>
        <w:t>šādu Kustamo mantu: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5242"/>
        <w:gridCol w:w="2835"/>
      </w:tblGrid>
      <w:tr w:rsidR="00351833" w:rsidRPr="00351833" w14:paraId="2EC94B12" w14:textId="77777777" w:rsidTr="00EA513E">
        <w:trPr>
          <w:trHeight w:val="688"/>
        </w:trPr>
        <w:tc>
          <w:tcPr>
            <w:tcW w:w="995" w:type="dxa"/>
          </w:tcPr>
          <w:p w14:paraId="7BBA6392" w14:textId="77777777" w:rsidR="00351833" w:rsidRPr="00351833" w:rsidRDefault="00351833" w:rsidP="00351833">
            <w:pPr>
              <w:spacing w:after="0" w:line="360" w:lineRule="auto"/>
              <w:ind w:left="-567" w:right="43" w:firstLine="709"/>
              <w:jc w:val="both"/>
              <w:rPr>
                <w:rFonts w:ascii="Times New Roman" w:eastAsia="Times New Roman" w:hAnsi="Times New Roman" w:cs="Times New Roman"/>
                <w:bCs/>
                <w:sz w:val="24"/>
                <w:szCs w:val="24"/>
              </w:rPr>
            </w:pPr>
            <w:proofErr w:type="spellStart"/>
            <w:r w:rsidRPr="00351833">
              <w:rPr>
                <w:rFonts w:ascii="Times New Roman" w:eastAsia="Times New Roman" w:hAnsi="Times New Roman" w:cs="Times New Roman"/>
                <w:bCs/>
                <w:sz w:val="24"/>
                <w:szCs w:val="24"/>
              </w:rPr>
              <w:t>N.p.k</w:t>
            </w:r>
            <w:proofErr w:type="spellEnd"/>
            <w:r w:rsidRPr="00351833">
              <w:rPr>
                <w:rFonts w:ascii="Times New Roman" w:eastAsia="Times New Roman" w:hAnsi="Times New Roman" w:cs="Times New Roman"/>
                <w:bCs/>
                <w:sz w:val="24"/>
                <w:szCs w:val="24"/>
              </w:rPr>
              <w:t>.</w:t>
            </w:r>
          </w:p>
        </w:tc>
        <w:tc>
          <w:tcPr>
            <w:tcW w:w="5242" w:type="dxa"/>
          </w:tcPr>
          <w:p w14:paraId="388AD578" w14:textId="77777777" w:rsidR="00351833" w:rsidRPr="00351833" w:rsidRDefault="00351833" w:rsidP="00351833">
            <w:pPr>
              <w:spacing w:after="0" w:line="240" w:lineRule="auto"/>
              <w:ind w:right="43" w:firstLine="142"/>
              <w:jc w:val="center"/>
              <w:rPr>
                <w:rFonts w:ascii="Times New Roman" w:eastAsia="Times New Roman" w:hAnsi="Times New Roman" w:cs="Times New Roman"/>
                <w:bCs/>
                <w:sz w:val="24"/>
                <w:szCs w:val="24"/>
              </w:rPr>
            </w:pPr>
            <w:r w:rsidRPr="00351833">
              <w:rPr>
                <w:rFonts w:ascii="Times New Roman" w:eastAsia="Times New Roman" w:hAnsi="Times New Roman" w:cs="Times New Roman"/>
                <w:bCs/>
                <w:sz w:val="24"/>
                <w:szCs w:val="24"/>
              </w:rPr>
              <w:t xml:space="preserve">Kustamās mantas nosaukums, modelis, ražotājs, </w:t>
            </w:r>
          </w:p>
        </w:tc>
        <w:tc>
          <w:tcPr>
            <w:tcW w:w="2835" w:type="dxa"/>
          </w:tcPr>
          <w:p w14:paraId="412C3921" w14:textId="77777777" w:rsidR="00351833" w:rsidRPr="00351833" w:rsidRDefault="00351833" w:rsidP="00351833">
            <w:pPr>
              <w:spacing w:after="0" w:line="240" w:lineRule="auto"/>
              <w:ind w:left="992" w:right="43" w:hanging="850"/>
              <w:jc w:val="center"/>
              <w:rPr>
                <w:rFonts w:ascii="Times New Roman" w:eastAsia="Times New Roman" w:hAnsi="Times New Roman" w:cs="Times New Roman"/>
                <w:b/>
                <w:bCs/>
                <w:sz w:val="24"/>
                <w:szCs w:val="24"/>
              </w:rPr>
            </w:pPr>
            <w:r w:rsidRPr="00351833">
              <w:rPr>
                <w:rFonts w:ascii="Times New Roman" w:eastAsia="Times New Roman" w:hAnsi="Times New Roman" w:cs="Times New Roman"/>
                <w:b/>
                <w:bCs/>
                <w:sz w:val="24"/>
                <w:szCs w:val="24"/>
              </w:rPr>
              <w:t>Piedāvātā maksa</w:t>
            </w:r>
          </w:p>
          <w:p w14:paraId="58988D57" w14:textId="77777777" w:rsidR="00351833" w:rsidRPr="00351833" w:rsidRDefault="00351833" w:rsidP="00351833">
            <w:pPr>
              <w:spacing w:after="0" w:line="240" w:lineRule="auto"/>
              <w:ind w:left="992" w:right="43" w:hanging="850"/>
              <w:jc w:val="center"/>
              <w:rPr>
                <w:rFonts w:ascii="Times New Roman" w:eastAsia="Times New Roman" w:hAnsi="Times New Roman" w:cs="Times New Roman"/>
                <w:b/>
                <w:bCs/>
                <w:sz w:val="24"/>
                <w:szCs w:val="24"/>
              </w:rPr>
            </w:pPr>
            <w:r w:rsidRPr="00351833">
              <w:rPr>
                <w:rFonts w:ascii="Times New Roman" w:eastAsia="Times New Roman" w:hAnsi="Times New Roman" w:cs="Times New Roman"/>
                <w:b/>
                <w:bCs/>
                <w:sz w:val="24"/>
                <w:szCs w:val="24"/>
              </w:rPr>
              <w:t>EUR</w:t>
            </w:r>
          </w:p>
          <w:p w14:paraId="6F732116" w14:textId="77777777" w:rsidR="00351833" w:rsidRPr="00351833" w:rsidRDefault="00351833" w:rsidP="00351833">
            <w:pPr>
              <w:spacing w:after="0" w:line="240" w:lineRule="auto"/>
              <w:ind w:left="992" w:right="43" w:hanging="850"/>
              <w:jc w:val="center"/>
              <w:rPr>
                <w:rFonts w:ascii="Times New Roman" w:eastAsia="Times New Roman" w:hAnsi="Times New Roman" w:cs="Times New Roman"/>
                <w:bCs/>
                <w:sz w:val="24"/>
                <w:szCs w:val="24"/>
              </w:rPr>
            </w:pPr>
            <w:r w:rsidRPr="00351833">
              <w:rPr>
                <w:rFonts w:ascii="Times New Roman" w:eastAsia="Times New Roman" w:hAnsi="Times New Roman" w:cs="Times New Roman"/>
                <w:b/>
                <w:bCs/>
                <w:sz w:val="24"/>
                <w:szCs w:val="24"/>
              </w:rPr>
              <w:t>bez PVN</w:t>
            </w:r>
          </w:p>
        </w:tc>
      </w:tr>
      <w:tr w:rsidR="00351833" w:rsidRPr="00351833" w14:paraId="6416F67C" w14:textId="77777777" w:rsidTr="00EA513E">
        <w:trPr>
          <w:trHeight w:val="313"/>
        </w:trPr>
        <w:tc>
          <w:tcPr>
            <w:tcW w:w="995" w:type="dxa"/>
          </w:tcPr>
          <w:p w14:paraId="7B51B199" w14:textId="77777777" w:rsidR="00351833" w:rsidRPr="00351833" w:rsidRDefault="00351833" w:rsidP="00351833">
            <w:pPr>
              <w:spacing w:after="0" w:line="276" w:lineRule="auto"/>
              <w:ind w:left="-567" w:right="43" w:firstLine="709"/>
              <w:jc w:val="both"/>
              <w:rPr>
                <w:rFonts w:ascii="Times New Roman" w:eastAsia="Times New Roman" w:hAnsi="Times New Roman" w:cs="Times New Roman"/>
                <w:bCs/>
                <w:sz w:val="24"/>
                <w:szCs w:val="24"/>
              </w:rPr>
            </w:pPr>
            <w:r w:rsidRPr="00351833">
              <w:rPr>
                <w:rFonts w:ascii="Times New Roman" w:eastAsia="Times New Roman" w:hAnsi="Times New Roman" w:cs="Times New Roman"/>
                <w:bCs/>
                <w:sz w:val="24"/>
                <w:szCs w:val="24"/>
              </w:rPr>
              <w:t>1.</w:t>
            </w:r>
          </w:p>
        </w:tc>
        <w:tc>
          <w:tcPr>
            <w:tcW w:w="5242" w:type="dxa"/>
          </w:tcPr>
          <w:p w14:paraId="08174667" w14:textId="256A6BCE" w:rsidR="00351833" w:rsidRPr="00351833" w:rsidRDefault="00634932" w:rsidP="00351833">
            <w:pPr>
              <w:spacing w:after="0" w:line="276" w:lineRule="auto"/>
              <w:ind w:left="32" w:right="43" w:hanging="32"/>
              <w:jc w:val="both"/>
              <w:rPr>
                <w:rFonts w:ascii="Times New Roman" w:eastAsia="Times New Roman" w:hAnsi="Times New Roman" w:cs="Times New Roman"/>
                <w:bCs/>
                <w:sz w:val="24"/>
                <w:szCs w:val="24"/>
              </w:rPr>
            </w:pPr>
            <w:r w:rsidRPr="00634932">
              <w:rPr>
                <w:rFonts w:ascii="Times New Roman" w:eastAsia="Times New Roman" w:hAnsi="Times New Roman" w:cs="Times New Roman"/>
                <w:bCs/>
                <w:sz w:val="24"/>
                <w:szCs w:val="24"/>
              </w:rPr>
              <w:t>Kokmateriāli (Malka - priede, bērzs, liepa, apse)</w:t>
            </w:r>
          </w:p>
        </w:tc>
        <w:tc>
          <w:tcPr>
            <w:tcW w:w="2835" w:type="dxa"/>
          </w:tcPr>
          <w:p w14:paraId="7FF48ECB" w14:textId="77777777" w:rsidR="00351833" w:rsidRPr="00351833" w:rsidRDefault="00351833" w:rsidP="00351833">
            <w:pPr>
              <w:spacing w:after="0" w:line="276" w:lineRule="auto"/>
              <w:ind w:left="-567" w:right="43" w:firstLine="709"/>
              <w:jc w:val="both"/>
              <w:rPr>
                <w:rFonts w:ascii="Times New Roman" w:eastAsia="Times New Roman" w:hAnsi="Times New Roman" w:cs="Times New Roman"/>
                <w:bCs/>
                <w:sz w:val="24"/>
                <w:szCs w:val="24"/>
              </w:rPr>
            </w:pPr>
          </w:p>
        </w:tc>
      </w:tr>
    </w:tbl>
    <w:p w14:paraId="1F902730" w14:textId="77777777" w:rsidR="00351833" w:rsidRPr="00351833" w:rsidRDefault="00351833" w:rsidP="00351833">
      <w:pPr>
        <w:spacing w:before="120" w:after="0" w:line="240" w:lineRule="auto"/>
        <w:ind w:right="43" w:firstLine="426"/>
        <w:jc w:val="both"/>
        <w:rPr>
          <w:rFonts w:ascii="Times New Roman" w:eastAsia="Calibri" w:hAnsi="Times New Roman" w:cs="Times New Roman"/>
          <w:sz w:val="24"/>
          <w:szCs w:val="24"/>
        </w:rPr>
      </w:pPr>
      <w:r w:rsidRPr="00351833">
        <w:rPr>
          <w:rFonts w:ascii="Times New Roman" w:eastAsia="Calibri" w:hAnsi="Times New Roman" w:cs="Times New Roman"/>
          <w:sz w:val="24"/>
          <w:szCs w:val="24"/>
        </w:rPr>
        <w:t>Apliecinu, ka:</w:t>
      </w:r>
    </w:p>
    <w:p w14:paraId="783C2796" w14:textId="2DC27EBC"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Calibri" w:hAnsi="Times New Roman" w:cs="Times New Roman"/>
          <w:sz w:val="24"/>
          <w:szCs w:val="24"/>
        </w:rPr>
        <w:t>esmu iepazinies ar izsoles ID. Nr. RAKUS 202</w:t>
      </w:r>
      <w:r w:rsidR="00634932">
        <w:rPr>
          <w:rFonts w:ascii="Times New Roman" w:eastAsia="Calibri" w:hAnsi="Times New Roman" w:cs="Times New Roman"/>
          <w:sz w:val="24"/>
          <w:szCs w:val="24"/>
        </w:rPr>
        <w:t>6</w:t>
      </w:r>
      <w:r w:rsidRPr="00351833">
        <w:rPr>
          <w:rFonts w:ascii="Times New Roman" w:eastAsia="Calibri" w:hAnsi="Times New Roman" w:cs="Times New Roman"/>
          <w:sz w:val="24"/>
          <w:szCs w:val="24"/>
        </w:rPr>
        <w:t>/0</w:t>
      </w:r>
      <w:r w:rsidR="00634932">
        <w:rPr>
          <w:rFonts w:ascii="Times New Roman" w:eastAsia="Calibri" w:hAnsi="Times New Roman" w:cs="Times New Roman"/>
          <w:sz w:val="24"/>
          <w:szCs w:val="24"/>
        </w:rPr>
        <w:t>1</w:t>
      </w:r>
      <w:r w:rsidRPr="00351833">
        <w:rPr>
          <w:rFonts w:ascii="Times New Roman" w:eastAsia="Calibri" w:hAnsi="Times New Roman" w:cs="Times New Roman"/>
          <w:sz w:val="24"/>
          <w:szCs w:val="24"/>
        </w:rPr>
        <w:t xml:space="preserve"> KMI Nolikumu </w:t>
      </w:r>
      <w:r w:rsidRPr="00351833">
        <w:rPr>
          <w:rFonts w:ascii="Times New Roman" w:eastAsia="Times New Roman" w:hAnsi="Times New Roman" w:cs="Times New Roman"/>
          <w:sz w:val="24"/>
          <w:szCs w:val="24"/>
        </w:rPr>
        <w:t>un tā pielikumu nosacījumiem, atzīstu tos par sev saistošiem un apņemos tos ievērot;</w:t>
      </w:r>
    </w:p>
    <w:p w14:paraId="36C7ACD0"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pret pretendentu nav ierosināta maksātnespēja, pretendents neatrodas bankrota vai likvidācijas stadijā, pretendenta saimnieciskā darbība nav apturēta vai izbeigta;</w:t>
      </w:r>
    </w:p>
    <w:p w14:paraId="253D8334"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 xml:space="preserve">pretendentam nav VID administrēto nodokļu (nodevu) parādu, vai to summa nepārsniedz 150,00 EUR (viens simts piecdesmit </w:t>
      </w:r>
      <w:proofErr w:type="spellStart"/>
      <w:r w:rsidRPr="00351833">
        <w:rPr>
          <w:rFonts w:ascii="Times New Roman" w:eastAsia="Times New Roman" w:hAnsi="Times New Roman" w:cs="Times New Roman"/>
          <w:i/>
          <w:sz w:val="24"/>
          <w:szCs w:val="24"/>
        </w:rPr>
        <w:t>euro</w:t>
      </w:r>
      <w:proofErr w:type="spellEnd"/>
      <w:r w:rsidRPr="00351833">
        <w:rPr>
          <w:rFonts w:ascii="Times New Roman" w:eastAsia="Times New Roman" w:hAnsi="Times New Roman" w:cs="Times New Roman"/>
          <w:sz w:val="24"/>
          <w:szCs w:val="24"/>
        </w:rPr>
        <w:t>, 00 centi);</w:t>
      </w:r>
    </w:p>
    <w:p w14:paraId="43DF1AFC"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pretendentam nav nekādu neizpildītu maksājuma saistību pret Slimnīcu, kurām ir iestājies samaksas termiņš, Slimnīca pēdējā gada laikā nav vienpusēji izbeigusi ar pretendentu noslēgto darījumu vai līgumu tāpēc, ka pretendents nav pildījis pielīgtās saistības;</w:t>
      </w:r>
    </w:p>
    <w:p w14:paraId="611B1F1F"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piedāvājums būs spēkā vismaz 3 (trīs) mēnešus no piedāvājumu atvēršanas brīža;</w:t>
      </w:r>
    </w:p>
    <w:p w14:paraId="6885BF7A" w14:textId="160B52BA"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Kustamās mantas stāvoklis man ir zināms, neizvirzu un apņemos neizvirzīt turpmāk nekādas pretenzijas saistībā ar Kustamo mantu, tās stāvokli, iespējamiem slēptiem defektiem;</w:t>
      </w:r>
    </w:p>
    <w:p w14:paraId="6E0F95A4"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esmu iemaksājis nodrošinājuma naudu;</w:t>
      </w:r>
    </w:p>
    <w:p w14:paraId="66ECAB1D" w14:textId="77777777" w:rsidR="00351833" w:rsidRPr="00351833" w:rsidRDefault="00351833" w:rsidP="00351833">
      <w:pPr>
        <w:numPr>
          <w:ilvl w:val="0"/>
          <w:numId w:val="1"/>
        </w:numPr>
        <w:spacing w:after="0" w:line="240" w:lineRule="auto"/>
        <w:ind w:left="851" w:right="43" w:hanging="284"/>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piekrītu personas datu apstrādei tādā apjomā un kārtībā, kāds nepieciešams izsoles norisei un tās rezultātu īstenošanai.</w:t>
      </w:r>
    </w:p>
    <w:p w14:paraId="206D5F2A" w14:textId="77777777" w:rsidR="00351833" w:rsidRPr="00351833" w:rsidRDefault="00351833" w:rsidP="00351833">
      <w:pPr>
        <w:spacing w:after="0" w:line="240" w:lineRule="auto"/>
        <w:ind w:left="142" w:right="43"/>
        <w:jc w:val="both"/>
        <w:rPr>
          <w:rFonts w:ascii="Times New Roman" w:eastAsia="Times New Roman" w:hAnsi="Times New Roman" w:cs="Times New Roman"/>
          <w:sz w:val="24"/>
          <w:szCs w:val="24"/>
        </w:rPr>
      </w:pPr>
    </w:p>
    <w:p w14:paraId="1EE889C1" w14:textId="77777777" w:rsidR="00351833" w:rsidRPr="00351833" w:rsidRDefault="00351833" w:rsidP="00351833">
      <w:pPr>
        <w:spacing w:after="0" w:line="240" w:lineRule="auto"/>
        <w:ind w:left="-567" w:right="43" w:firstLine="709"/>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 xml:space="preserve">Pielikumā: </w:t>
      </w:r>
    </w:p>
    <w:p w14:paraId="59F96D21" w14:textId="77777777" w:rsidR="00351833" w:rsidRPr="00351833" w:rsidRDefault="00351833" w:rsidP="00351833">
      <w:pPr>
        <w:numPr>
          <w:ilvl w:val="0"/>
          <w:numId w:val="2"/>
        </w:numPr>
        <w:spacing w:after="0" w:line="240" w:lineRule="auto"/>
        <w:ind w:right="43"/>
        <w:contextualSpacing/>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Nodrošinājuma naudas samaksu apliecinošs dokuments;</w:t>
      </w:r>
    </w:p>
    <w:p w14:paraId="50DC77C9" w14:textId="77777777" w:rsidR="00351833" w:rsidRPr="00351833" w:rsidRDefault="00351833" w:rsidP="00351833">
      <w:pPr>
        <w:numPr>
          <w:ilvl w:val="0"/>
          <w:numId w:val="2"/>
        </w:numPr>
        <w:spacing w:after="0" w:line="240" w:lineRule="auto"/>
        <w:ind w:right="43"/>
        <w:contextualSpacing/>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Pilnvara, ja pieteikumu paraksta pretendenta pilnvarota persona.</w:t>
      </w:r>
    </w:p>
    <w:p w14:paraId="34EC29F8" w14:textId="77777777" w:rsidR="00351833" w:rsidRPr="00351833" w:rsidRDefault="00351833" w:rsidP="00351833">
      <w:pPr>
        <w:spacing w:after="0" w:line="240" w:lineRule="auto"/>
        <w:ind w:right="43"/>
        <w:jc w:val="both"/>
        <w:rPr>
          <w:rFonts w:ascii="Times New Roman" w:eastAsia="Times New Roman" w:hAnsi="Times New Roman" w:cs="Times New Roman"/>
          <w:sz w:val="24"/>
          <w:szCs w:val="24"/>
        </w:rPr>
      </w:pPr>
    </w:p>
    <w:p w14:paraId="6312E1AA" w14:textId="77777777" w:rsidR="00351833" w:rsidRPr="00351833" w:rsidRDefault="00351833" w:rsidP="00351833">
      <w:pPr>
        <w:spacing w:before="240" w:after="0" w:line="240" w:lineRule="auto"/>
        <w:ind w:left="-567" w:right="43" w:firstLine="709"/>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 xml:space="preserve">___________________ </w:t>
      </w:r>
      <w:r w:rsidRPr="00351833">
        <w:rPr>
          <w:rFonts w:ascii="Times New Roman" w:eastAsia="Times New Roman" w:hAnsi="Times New Roman" w:cs="Times New Roman"/>
          <w:sz w:val="24"/>
          <w:szCs w:val="24"/>
        </w:rPr>
        <w:tab/>
      </w:r>
      <w:r w:rsidRPr="00351833">
        <w:rPr>
          <w:rFonts w:ascii="Times New Roman" w:eastAsia="Times New Roman" w:hAnsi="Times New Roman" w:cs="Times New Roman"/>
          <w:sz w:val="24"/>
          <w:szCs w:val="24"/>
        </w:rPr>
        <w:tab/>
        <w:t xml:space="preserve">     </w:t>
      </w:r>
      <w:r w:rsidRPr="00351833">
        <w:rPr>
          <w:rFonts w:ascii="Times New Roman" w:eastAsia="Times New Roman" w:hAnsi="Times New Roman" w:cs="Times New Roman"/>
          <w:sz w:val="24"/>
          <w:szCs w:val="24"/>
        </w:rPr>
        <w:tab/>
        <w:t xml:space="preserve">          ____________________________</w:t>
      </w:r>
    </w:p>
    <w:p w14:paraId="6668170A" w14:textId="77777777" w:rsidR="00351833" w:rsidRPr="00351833" w:rsidRDefault="00351833" w:rsidP="00351833">
      <w:pPr>
        <w:spacing w:after="0" w:line="240" w:lineRule="auto"/>
        <w:ind w:left="-567" w:right="43" w:firstLine="709"/>
        <w:jc w:val="both"/>
        <w:rPr>
          <w:rFonts w:ascii="Times New Roman" w:eastAsia="Times New Roman" w:hAnsi="Times New Roman" w:cs="Times New Roman"/>
          <w:i/>
          <w:iCs/>
          <w:sz w:val="24"/>
          <w:szCs w:val="24"/>
        </w:rPr>
      </w:pPr>
      <w:r w:rsidRPr="00351833">
        <w:rPr>
          <w:rFonts w:ascii="Times New Roman" w:eastAsia="Times New Roman" w:hAnsi="Times New Roman" w:cs="Times New Roman"/>
          <w:i/>
          <w:iCs/>
          <w:sz w:val="24"/>
          <w:szCs w:val="24"/>
        </w:rPr>
        <w:tab/>
        <w:t>/parakts/</w:t>
      </w:r>
      <w:r w:rsidRPr="00351833">
        <w:rPr>
          <w:rFonts w:ascii="Times New Roman" w:eastAsia="Times New Roman" w:hAnsi="Times New Roman" w:cs="Times New Roman"/>
          <w:i/>
          <w:iCs/>
          <w:sz w:val="24"/>
          <w:szCs w:val="24"/>
        </w:rPr>
        <w:tab/>
      </w:r>
      <w:r w:rsidRPr="00351833">
        <w:rPr>
          <w:rFonts w:ascii="Times New Roman" w:eastAsia="Times New Roman" w:hAnsi="Times New Roman" w:cs="Times New Roman"/>
          <w:i/>
          <w:iCs/>
          <w:sz w:val="24"/>
          <w:szCs w:val="24"/>
        </w:rPr>
        <w:tab/>
      </w:r>
      <w:r w:rsidRPr="00351833">
        <w:rPr>
          <w:rFonts w:ascii="Times New Roman" w:eastAsia="Times New Roman" w:hAnsi="Times New Roman" w:cs="Times New Roman"/>
          <w:i/>
          <w:iCs/>
          <w:sz w:val="24"/>
          <w:szCs w:val="24"/>
        </w:rPr>
        <w:tab/>
      </w:r>
      <w:r w:rsidRPr="00351833">
        <w:rPr>
          <w:rFonts w:ascii="Times New Roman" w:eastAsia="Times New Roman" w:hAnsi="Times New Roman" w:cs="Times New Roman"/>
          <w:i/>
          <w:iCs/>
          <w:sz w:val="24"/>
          <w:szCs w:val="24"/>
        </w:rPr>
        <w:tab/>
      </w:r>
      <w:r w:rsidRPr="00351833">
        <w:rPr>
          <w:rFonts w:ascii="Times New Roman" w:eastAsia="Times New Roman" w:hAnsi="Times New Roman" w:cs="Times New Roman"/>
          <w:i/>
          <w:iCs/>
          <w:sz w:val="24"/>
          <w:szCs w:val="24"/>
        </w:rPr>
        <w:tab/>
      </w:r>
      <w:r w:rsidRPr="00351833">
        <w:rPr>
          <w:rFonts w:ascii="Times New Roman" w:eastAsia="Times New Roman" w:hAnsi="Times New Roman" w:cs="Times New Roman"/>
          <w:i/>
          <w:iCs/>
          <w:sz w:val="24"/>
          <w:szCs w:val="24"/>
        </w:rPr>
        <w:tab/>
        <w:t>/paraksta atšifrējums/</w:t>
      </w:r>
    </w:p>
    <w:p w14:paraId="4248C422" w14:textId="77777777" w:rsidR="00351833" w:rsidRPr="00351833" w:rsidRDefault="00351833" w:rsidP="00351833">
      <w:pPr>
        <w:spacing w:before="360" w:after="0" w:line="240" w:lineRule="auto"/>
        <w:ind w:right="43"/>
        <w:jc w:val="both"/>
        <w:rPr>
          <w:rFonts w:ascii="Times New Roman" w:eastAsia="Times New Roman" w:hAnsi="Times New Roman" w:cs="Times New Roman"/>
          <w:sz w:val="24"/>
          <w:szCs w:val="24"/>
        </w:rPr>
      </w:pPr>
      <w:r w:rsidRPr="00351833">
        <w:rPr>
          <w:rFonts w:ascii="Times New Roman" w:eastAsia="Times New Roman" w:hAnsi="Times New Roman" w:cs="Times New Roman"/>
          <w:sz w:val="24"/>
          <w:szCs w:val="24"/>
        </w:rPr>
        <w:t>Adrese (juridiskā/deklarētā) ________________________________________________</w:t>
      </w:r>
    </w:p>
    <w:p w14:paraId="7C991C99" w14:textId="77777777" w:rsidR="00351833" w:rsidRPr="00351833" w:rsidRDefault="00351833" w:rsidP="00351833">
      <w:pPr>
        <w:spacing w:before="360" w:after="0" w:line="240" w:lineRule="auto"/>
        <w:ind w:right="43"/>
        <w:jc w:val="both"/>
        <w:rPr>
          <w:rFonts w:ascii="Times New Roman" w:eastAsia="Times New Roman" w:hAnsi="Times New Roman" w:cs="Times New Roman"/>
          <w:bCs/>
          <w:sz w:val="24"/>
          <w:szCs w:val="24"/>
        </w:rPr>
      </w:pPr>
      <w:r w:rsidRPr="00351833">
        <w:rPr>
          <w:rFonts w:ascii="Times New Roman" w:eastAsia="Times New Roman" w:hAnsi="Times New Roman" w:cs="Times New Roman"/>
          <w:sz w:val="24"/>
          <w:szCs w:val="24"/>
        </w:rPr>
        <w:t>Kontakttālrunis_____________, e-pasts_________________</w:t>
      </w:r>
      <w:r w:rsidRPr="00351833">
        <w:rPr>
          <w:rFonts w:ascii="Times New Roman" w:eastAsia="Times New Roman" w:hAnsi="Times New Roman" w:cs="Times New Roman"/>
          <w:bCs/>
          <w:sz w:val="24"/>
          <w:szCs w:val="24"/>
        </w:rPr>
        <w:t xml:space="preserve"> </w:t>
      </w:r>
    </w:p>
    <w:p w14:paraId="03575260" w14:textId="77777777" w:rsidR="00E12CA9" w:rsidRDefault="00E12CA9"/>
    <w:sectPr w:rsidR="00E12CA9" w:rsidSect="00141269">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E5A0" w14:textId="77777777" w:rsidR="00403417" w:rsidRDefault="00403417">
      <w:pPr>
        <w:spacing w:after="0" w:line="240" w:lineRule="auto"/>
      </w:pPr>
      <w:r>
        <w:separator/>
      </w:r>
    </w:p>
  </w:endnote>
  <w:endnote w:type="continuationSeparator" w:id="0">
    <w:p w14:paraId="5E1103EA" w14:textId="77777777" w:rsidR="00403417" w:rsidRDefault="0040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30273"/>
      <w:docPartObj>
        <w:docPartGallery w:val="Page Numbers (Bottom of Page)"/>
        <w:docPartUnique/>
      </w:docPartObj>
    </w:sdtPr>
    <w:sdtEndPr>
      <w:rPr>
        <w:noProof/>
      </w:rPr>
    </w:sdtEndPr>
    <w:sdtContent>
      <w:p w14:paraId="18EB0807" w14:textId="77777777" w:rsidR="00E33D29" w:rsidRDefault="00351833">
        <w:pPr>
          <w:pStyle w:val="Footer1"/>
          <w:jc w:val="center"/>
        </w:pPr>
        <w:r>
          <w:fldChar w:fldCharType="begin"/>
        </w:r>
        <w:r>
          <w:instrText xml:space="preserve"> PAGE   \* MERGEFORMAT </w:instrText>
        </w:r>
        <w:r>
          <w:fldChar w:fldCharType="separate"/>
        </w:r>
        <w:r>
          <w:rPr>
            <w:noProof/>
          </w:rPr>
          <w:t>10</w:t>
        </w:r>
        <w:r>
          <w:rPr>
            <w:noProof/>
          </w:rPr>
          <w:fldChar w:fldCharType="end"/>
        </w:r>
      </w:p>
    </w:sdtContent>
  </w:sdt>
  <w:p w14:paraId="0B9FC47F" w14:textId="77777777" w:rsidR="00E33D29" w:rsidRDefault="00E33D29">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BF32" w14:textId="77777777" w:rsidR="00403417" w:rsidRDefault="00403417">
      <w:pPr>
        <w:spacing w:after="0" w:line="240" w:lineRule="auto"/>
      </w:pPr>
      <w:r>
        <w:separator/>
      </w:r>
    </w:p>
  </w:footnote>
  <w:footnote w:type="continuationSeparator" w:id="0">
    <w:p w14:paraId="647A51A7" w14:textId="77777777" w:rsidR="00403417" w:rsidRDefault="00403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0F9"/>
    <w:multiLevelType w:val="hybridMultilevel"/>
    <w:tmpl w:val="B4A6EE7C"/>
    <w:lvl w:ilvl="0" w:tplc="5262E406">
      <w:start w:val="1"/>
      <w:numFmt w:val="decimal"/>
      <w:lvlText w:val="%1."/>
      <w:lvlJc w:val="left"/>
      <w:pPr>
        <w:ind w:left="720" w:hanging="360"/>
      </w:pPr>
      <w:rPr>
        <w:rFonts w:eastAsia="Calibri" w:hint="default"/>
        <w:sz w:val="22"/>
      </w:rPr>
    </w:lvl>
    <w:lvl w:ilvl="1" w:tplc="5EA2D408" w:tentative="1">
      <w:start w:val="1"/>
      <w:numFmt w:val="lowerLetter"/>
      <w:lvlText w:val="%2."/>
      <w:lvlJc w:val="left"/>
      <w:pPr>
        <w:ind w:left="1440" w:hanging="360"/>
      </w:pPr>
    </w:lvl>
    <w:lvl w:ilvl="2" w:tplc="B5ECB642" w:tentative="1">
      <w:start w:val="1"/>
      <w:numFmt w:val="lowerRoman"/>
      <w:lvlText w:val="%3."/>
      <w:lvlJc w:val="right"/>
      <w:pPr>
        <w:ind w:left="2160" w:hanging="180"/>
      </w:pPr>
    </w:lvl>
    <w:lvl w:ilvl="3" w:tplc="9E42C552" w:tentative="1">
      <w:start w:val="1"/>
      <w:numFmt w:val="decimal"/>
      <w:lvlText w:val="%4."/>
      <w:lvlJc w:val="left"/>
      <w:pPr>
        <w:ind w:left="2880" w:hanging="360"/>
      </w:pPr>
    </w:lvl>
    <w:lvl w:ilvl="4" w:tplc="6826E208" w:tentative="1">
      <w:start w:val="1"/>
      <w:numFmt w:val="lowerLetter"/>
      <w:lvlText w:val="%5."/>
      <w:lvlJc w:val="left"/>
      <w:pPr>
        <w:ind w:left="3600" w:hanging="360"/>
      </w:pPr>
    </w:lvl>
    <w:lvl w:ilvl="5" w:tplc="CD4EBBEA" w:tentative="1">
      <w:start w:val="1"/>
      <w:numFmt w:val="lowerRoman"/>
      <w:lvlText w:val="%6."/>
      <w:lvlJc w:val="right"/>
      <w:pPr>
        <w:ind w:left="4320" w:hanging="180"/>
      </w:pPr>
    </w:lvl>
    <w:lvl w:ilvl="6" w:tplc="918E7380" w:tentative="1">
      <w:start w:val="1"/>
      <w:numFmt w:val="decimal"/>
      <w:lvlText w:val="%7."/>
      <w:lvlJc w:val="left"/>
      <w:pPr>
        <w:ind w:left="5040" w:hanging="360"/>
      </w:pPr>
    </w:lvl>
    <w:lvl w:ilvl="7" w:tplc="6ADE2FA2" w:tentative="1">
      <w:start w:val="1"/>
      <w:numFmt w:val="lowerLetter"/>
      <w:lvlText w:val="%8."/>
      <w:lvlJc w:val="left"/>
      <w:pPr>
        <w:ind w:left="5760" w:hanging="360"/>
      </w:pPr>
    </w:lvl>
    <w:lvl w:ilvl="8" w:tplc="C8307E08" w:tentative="1">
      <w:start w:val="1"/>
      <w:numFmt w:val="lowerRoman"/>
      <w:lvlText w:val="%9."/>
      <w:lvlJc w:val="right"/>
      <w:pPr>
        <w:ind w:left="6480" w:hanging="180"/>
      </w:pPr>
    </w:lvl>
  </w:abstractNum>
  <w:abstractNum w:abstractNumId="1" w15:restartNumberingAfterBreak="0">
    <w:nsid w:val="11B631BB"/>
    <w:multiLevelType w:val="hybridMultilevel"/>
    <w:tmpl w:val="D826E32C"/>
    <w:lvl w:ilvl="0" w:tplc="CD86409E">
      <w:start w:val="1"/>
      <w:numFmt w:val="decimal"/>
      <w:lvlText w:val="%1."/>
      <w:lvlJc w:val="left"/>
      <w:pPr>
        <w:ind w:left="502" w:hanging="360"/>
      </w:pPr>
      <w:rPr>
        <w:rFonts w:hint="default"/>
      </w:rPr>
    </w:lvl>
    <w:lvl w:ilvl="1" w:tplc="597AFE52" w:tentative="1">
      <w:start w:val="1"/>
      <w:numFmt w:val="lowerLetter"/>
      <w:lvlText w:val="%2."/>
      <w:lvlJc w:val="left"/>
      <w:pPr>
        <w:ind w:left="1222" w:hanging="360"/>
      </w:pPr>
    </w:lvl>
    <w:lvl w:ilvl="2" w:tplc="4BD80FBC" w:tentative="1">
      <w:start w:val="1"/>
      <w:numFmt w:val="lowerRoman"/>
      <w:lvlText w:val="%3."/>
      <w:lvlJc w:val="right"/>
      <w:pPr>
        <w:ind w:left="1942" w:hanging="180"/>
      </w:pPr>
    </w:lvl>
    <w:lvl w:ilvl="3" w:tplc="DC9AC0F6" w:tentative="1">
      <w:start w:val="1"/>
      <w:numFmt w:val="decimal"/>
      <w:lvlText w:val="%4."/>
      <w:lvlJc w:val="left"/>
      <w:pPr>
        <w:ind w:left="2662" w:hanging="360"/>
      </w:pPr>
    </w:lvl>
    <w:lvl w:ilvl="4" w:tplc="1FD0EF4E" w:tentative="1">
      <w:start w:val="1"/>
      <w:numFmt w:val="lowerLetter"/>
      <w:lvlText w:val="%5."/>
      <w:lvlJc w:val="left"/>
      <w:pPr>
        <w:ind w:left="3382" w:hanging="360"/>
      </w:pPr>
    </w:lvl>
    <w:lvl w:ilvl="5" w:tplc="06BA841A" w:tentative="1">
      <w:start w:val="1"/>
      <w:numFmt w:val="lowerRoman"/>
      <w:lvlText w:val="%6."/>
      <w:lvlJc w:val="right"/>
      <w:pPr>
        <w:ind w:left="4102" w:hanging="180"/>
      </w:pPr>
    </w:lvl>
    <w:lvl w:ilvl="6" w:tplc="6728F4AC" w:tentative="1">
      <w:start w:val="1"/>
      <w:numFmt w:val="decimal"/>
      <w:lvlText w:val="%7."/>
      <w:lvlJc w:val="left"/>
      <w:pPr>
        <w:ind w:left="4822" w:hanging="360"/>
      </w:pPr>
    </w:lvl>
    <w:lvl w:ilvl="7" w:tplc="27DC87E0" w:tentative="1">
      <w:start w:val="1"/>
      <w:numFmt w:val="lowerLetter"/>
      <w:lvlText w:val="%8."/>
      <w:lvlJc w:val="left"/>
      <w:pPr>
        <w:ind w:left="5542" w:hanging="360"/>
      </w:pPr>
    </w:lvl>
    <w:lvl w:ilvl="8" w:tplc="24FC5782" w:tentative="1">
      <w:start w:val="1"/>
      <w:numFmt w:val="lowerRoman"/>
      <w:lvlText w:val="%9."/>
      <w:lvlJc w:val="right"/>
      <w:pPr>
        <w:ind w:left="6262" w:hanging="180"/>
      </w:pPr>
    </w:lvl>
  </w:abstractNum>
  <w:num w:numId="1" w16cid:durableId="1471945366">
    <w:abstractNumId w:val="0"/>
  </w:num>
  <w:num w:numId="2" w16cid:durableId="1867861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45"/>
    <w:rsid w:val="00026E8B"/>
    <w:rsid w:val="001A19A2"/>
    <w:rsid w:val="00351833"/>
    <w:rsid w:val="00403417"/>
    <w:rsid w:val="005702B0"/>
    <w:rsid w:val="00634932"/>
    <w:rsid w:val="0069437F"/>
    <w:rsid w:val="0094588E"/>
    <w:rsid w:val="00997450"/>
    <w:rsid w:val="00B82458"/>
    <w:rsid w:val="00D446D7"/>
    <w:rsid w:val="00D865DC"/>
    <w:rsid w:val="00D975D7"/>
    <w:rsid w:val="00E070DE"/>
    <w:rsid w:val="00E12CA9"/>
    <w:rsid w:val="00E33D29"/>
    <w:rsid w:val="00EF0458"/>
    <w:rsid w:val="00FF3D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6772"/>
  <w15:chartTrackingRefBased/>
  <w15:docId w15:val="{A44F3A4F-D16C-4316-97BB-8228BD4D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351833"/>
    <w:pPr>
      <w:tabs>
        <w:tab w:val="center" w:pos="4153"/>
        <w:tab w:val="right" w:pos="8306"/>
      </w:tabs>
      <w:spacing w:after="0" w:line="240" w:lineRule="auto"/>
    </w:pPr>
  </w:style>
  <w:style w:type="character" w:customStyle="1" w:styleId="FooterChar">
    <w:name w:val="Footer Char"/>
    <w:basedOn w:val="DefaultParagraphFont"/>
    <w:link w:val="Footer1"/>
    <w:uiPriority w:val="99"/>
    <w:rsid w:val="00351833"/>
  </w:style>
  <w:style w:type="paragraph" w:styleId="Footer">
    <w:name w:val="footer"/>
    <w:basedOn w:val="Normal"/>
    <w:link w:val="FooterChar1"/>
    <w:uiPriority w:val="99"/>
    <w:semiHidden/>
    <w:unhideWhenUsed/>
    <w:rsid w:val="00351833"/>
    <w:pPr>
      <w:tabs>
        <w:tab w:val="center" w:pos="4153"/>
        <w:tab w:val="right" w:pos="8306"/>
      </w:tabs>
      <w:spacing w:after="0" w:line="240" w:lineRule="auto"/>
    </w:pPr>
  </w:style>
  <w:style w:type="character" w:customStyle="1" w:styleId="FooterChar1">
    <w:name w:val="Footer Char1"/>
    <w:basedOn w:val="DefaultParagraphFont"/>
    <w:link w:val="Footer"/>
    <w:uiPriority w:val="99"/>
    <w:semiHidden/>
    <w:rsid w:val="0035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1413</Words>
  <Characters>806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Ādmine</dc:creator>
  <cp:keywords/>
  <dc:description/>
  <cp:lastModifiedBy>Rauls Ošenieks</cp:lastModifiedBy>
  <cp:revision>2</cp:revision>
  <dcterms:created xsi:type="dcterms:W3CDTF">2026-04-30T06:53:00Z</dcterms:created>
  <dcterms:modified xsi:type="dcterms:W3CDTF">2026-04-30T06:53:00Z</dcterms:modified>
</cp:coreProperties>
</file>