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0DAE" w14:textId="3AB685E5" w:rsidR="00372F82" w:rsidRPr="00962044" w:rsidRDefault="00892E2B" w:rsidP="00A8445F">
      <w:pPr>
        <w:pStyle w:val="Style8"/>
        <w:widowControl/>
        <w:spacing w:line="200" w:lineRule="exact"/>
        <w:rPr>
          <w:rStyle w:val="FontStyle36"/>
          <w:rFonts w:ascii="Times New Roman" w:hAnsi="Times New Roman" w:cs="Times New Roman"/>
          <w:sz w:val="18"/>
          <w:szCs w:val="18"/>
        </w:rPr>
      </w:pPr>
      <w:bookmarkStart w:id="0" w:name="_Hlk149291941"/>
      <w:bookmarkStart w:id="1" w:name="_Hlk143009025"/>
      <w:bookmarkEnd w:id="0"/>
      <w:r>
        <w:rPr>
          <w:rStyle w:val="FontStyle36"/>
          <w:rFonts w:ascii="Times New Roman" w:hAnsi="Times New Roman"/>
          <w:sz w:val="18"/>
        </w:rPr>
        <w:t>Agreement on the Provision of Healthcare Services under the Project “Hospital at Home”</w:t>
      </w:r>
    </w:p>
    <w:bookmarkEnd w:id="1"/>
    <w:p w14:paraId="1D4ED046" w14:textId="7ABCB0CD" w:rsidR="00372F82" w:rsidRPr="00962044" w:rsidRDefault="00892E2B" w:rsidP="00A8445F">
      <w:pPr>
        <w:pStyle w:val="Style8"/>
        <w:widowControl/>
        <w:spacing w:line="200" w:lineRule="exact"/>
        <w:ind w:right="2279"/>
        <w:jc w:val="both"/>
        <w:rPr>
          <w:rStyle w:val="FontStyle36"/>
          <w:rFonts w:ascii="Times New Roman" w:hAnsi="Times New Roman" w:cs="Times New Roman"/>
          <w:b w:val="0"/>
          <w:sz w:val="18"/>
          <w:szCs w:val="18"/>
        </w:rPr>
      </w:pPr>
      <w:r>
        <w:rPr>
          <w:rStyle w:val="FontStyle36"/>
          <w:rFonts w:ascii="Times New Roman" w:hAnsi="Times New Roman"/>
          <w:b w:val="0"/>
          <w:sz w:val="18"/>
        </w:rPr>
        <w:t>Riga, ___ ________________ 202</w:t>
      </w:r>
    </w:p>
    <w:p w14:paraId="4E48E566" w14:textId="77777777" w:rsidR="00660567" w:rsidRDefault="00660567" w:rsidP="00A8445F">
      <w:pPr>
        <w:pStyle w:val="Style11"/>
        <w:widowControl/>
        <w:spacing w:line="200" w:lineRule="exact"/>
        <w:rPr>
          <w:rStyle w:val="FontStyle54"/>
          <w:rFonts w:ascii="Times New Roman" w:hAnsi="Times New Roman" w:cs="Times New Roman"/>
          <w:b/>
          <w:bCs/>
        </w:rPr>
      </w:pPr>
    </w:p>
    <w:p w14:paraId="7398D9A1" w14:textId="782A4A2D" w:rsidR="00372F82" w:rsidRPr="00962044" w:rsidRDefault="00892E2B" w:rsidP="00A8445F">
      <w:pPr>
        <w:pStyle w:val="Style11"/>
        <w:widowControl/>
        <w:spacing w:line="200" w:lineRule="exact"/>
        <w:rPr>
          <w:rStyle w:val="FontStyle54"/>
          <w:rFonts w:ascii="Times New Roman" w:hAnsi="Times New Roman" w:cs="Times New Roman"/>
        </w:rPr>
      </w:pPr>
      <w:r>
        <w:rPr>
          <w:rStyle w:val="FontStyle54"/>
          <w:rFonts w:ascii="Times New Roman" w:hAnsi="Times New Roman"/>
          <w:b/>
        </w:rPr>
        <w:t>SIA “Rīgas Austrumu klīniskā universitātes slimnīca”</w:t>
      </w:r>
      <w:r>
        <w:rPr>
          <w:rStyle w:val="FontStyle54"/>
          <w:rFonts w:ascii="Times New Roman" w:hAnsi="Times New Roman"/>
        </w:rPr>
        <w:t xml:space="preserve"> [</w:t>
      </w:r>
      <w:r w:rsidR="002B06EE">
        <w:rPr>
          <w:rStyle w:val="FontStyle54"/>
          <w:rFonts w:ascii="Times New Roman" w:hAnsi="Times New Roman"/>
        </w:rPr>
        <w:t xml:space="preserve">LLC </w:t>
      </w:r>
      <w:r>
        <w:rPr>
          <w:rStyle w:val="FontStyle54"/>
          <w:rFonts w:ascii="Times New Roman" w:hAnsi="Times New Roman"/>
        </w:rPr>
        <w:t xml:space="preserve">Riga East Clinical University Hospital], registration number: 40003951628, registered office: Hipokrāta iela 2, Riga, LV-1079, telephone: </w:t>
      </w:r>
      <w:r>
        <w:rPr>
          <w:rFonts w:ascii="Times New Roman" w:hAnsi="Times New Roman"/>
          <w:sz w:val="18"/>
        </w:rPr>
        <w:t>67041059</w:t>
      </w:r>
      <w:r>
        <w:rPr>
          <w:rStyle w:val="FontStyle54"/>
          <w:rFonts w:ascii="Times New Roman" w:hAnsi="Times New Roman"/>
        </w:rPr>
        <w:t>,</w:t>
      </w:r>
      <w:r>
        <w:rPr>
          <w:rFonts w:ascii="Times New Roman" w:hAnsi="Times New Roman"/>
        </w:rPr>
        <w:t xml:space="preserve"> </w:t>
      </w:r>
      <w:r>
        <w:rPr>
          <w:rFonts w:ascii="Times New Roman" w:hAnsi="Times New Roman"/>
          <w:sz w:val="18"/>
        </w:rPr>
        <w:t>e-mail: aslimnica@aslimnica.lv, official electronic mail address (e-mail): _DEFAULT@40003951628 (</w:t>
      </w:r>
      <w:r>
        <w:rPr>
          <w:rStyle w:val="FontStyle54"/>
          <w:rFonts w:ascii="Times New Roman" w:hAnsi="Times New Roman"/>
        </w:rPr>
        <w:t xml:space="preserve">hereinafter – </w:t>
      </w:r>
      <w:r>
        <w:rPr>
          <w:rStyle w:val="FontStyle54"/>
          <w:rFonts w:ascii="Times New Roman" w:hAnsi="Times New Roman"/>
          <w:b/>
          <w:bCs/>
        </w:rPr>
        <w:t>the Hospital</w:t>
      </w:r>
      <w:r>
        <w:rPr>
          <w:rStyle w:val="FontStyle54"/>
          <w:rFonts w:ascii="Times New Roman" w:hAnsi="Times New Roman"/>
        </w:rPr>
        <w:t xml:space="preserve">), on the one part, and </w:t>
      </w:r>
      <w:r>
        <w:rPr>
          <w:rStyle w:val="FontStyle54"/>
          <w:rFonts w:ascii="Times New Roman" w:hAnsi="Times New Roman"/>
          <w:b/>
          <w:bCs/>
        </w:rPr>
        <w:t>the Patient</w:t>
      </w:r>
      <w:r>
        <w:rPr>
          <w:rStyle w:val="FontStyle54"/>
          <w:rFonts w:ascii="Times New Roman" w:hAnsi="Times New Roman"/>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252"/>
        <w:gridCol w:w="2127"/>
        <w:gridCol w:w="2976"/>
      </w:tblGrid>
      <w:tr w:rsidR="00092AAE" w14:paraId="68F8EAA7" w14:textId="77777777" w:rsidTr="002B06EE">
        <w:trPr>
          <w:trHeight w:val="256"/>
        </w:trPr>
        <w:tc>
          <w:tcPr>
            <w:tcW w:w="1413" w:type="dxa"/>
            <w:vAlign w:val="center"/>
          </w:tcPr>
          <w:p w14:paraId="49E1EB46" w14:textId="77777777" w:rsidR="001A2787" w:rsidRPr="00962044" w:rsidRDefault="00892E2B" w:rsidP="00660567">
            <w:pPr>
              <w:spacing w:line="180" w:lineRule="exact"/>
              <w:ind w:right="-170"/>
              <w:rPr>
                <w:sz w:val="18"/>
                <w:szCs w:val="18"/>
              </w:rPr>
            </w:pPr>
            <w:r>
              <w:rPr>
                <w:sz w:val="18"/>
              </w:rPr>
              <w:t>Name, surname:</w:t>
            </w:r>
          </w:p>
        </w:tc>
        <w:tc>
          <w:tcPr>
            <w:tcW w:w="4252" w:type="dxa"/>
            <w:vAlign w:val="bottom"/>
          </w:tcPr>
          <w:p w14:paraId="7B0BCAF2" w14:textId="77777777" w:rsidR="001A2787" w:rsidRPr="00962044" w:rsidRDefault="001A2787" w:rsidP="003356DC">
            <w:pPr>
              <w:spacing w:line="180" w:lineRule="exact"/>
              <w:rPr>
                <w:sz w:val="18"/>
                <w:szCs w:val="18"/>
              </w:rPr>
            </w:pPr>
          </w:p>
        </w:tc>
        <w:tc>
          <w:tcPr>
            <w:tcW w:w="2127" w:type="dxa"/>
            <w:vAlign w:val="center"/>
          </w:tcPr>
          <w:p w14:paraId="0E75A30C" w14:textId="77777777" w:rsidR="001A2787" w:rsidRPr="00962044" w:rsidRDefault="00892E2B" w:rsidP="00DA47CD">
            <w:pPr>
              <w:spacing w:line="180" w:lineRule="exact"/>
              <w:jc w:val="center"/>
              <w:rPr>
                <w:sz w:val="18"/>
                <w:szCs w:val="18"/>
              </w:rPr>
            </w:pPr>
            <w:r>
              <w:rPr>
                <w:sz w:val="18"/>
              </w:rPr>
              <w:t>Personal identity number:</w:t>
            </w:r>
          </w:p>
        </w:tc>
        <w:tc>
          <w:tcPr>
            <w:tcW w:w="2976" w:type="dxa"/>
            <w:vAlign w:val="bottom"/>
          </w:tcPr>
          <w:p w14:paraId="51FCC406" w14:textId="77777777" w:rsidR="001A2787" w:rsidRPr="00962044" w:rsidRDefault="001A2787" w:rsidP="003356DC">
            <w:pPr>
              <w:spacing w:line="180" w:lineRule="exact"/>
              <w:rPr>
                <w:sz w:val="18"/>
                <w:szCs w:val="18"/>
              </w:rPr>
            </w:pPr>
          </w:p>
        </w:tc>
      </w:tr>
      <w:tr w:rsidR="00092AAE" w14:paraId="2580DE55" w14:textId="77777777" w:rsidTr="002B06EE">
        <w:trPr>
          <w:trHeight w:val="256"/>
        </w:trPr>
        <w:tc>
          <w:tcPr>
            <w:tcW w:w="1413" w:type="dxa"/>
            <w:vAlign w:val="center"/>
          </w:tcPr>
          <w:p w14:paraId="304EE5A8" w14:textId="77777777" w:rsidR="00660567" w:rsidRPr="00962044" w:rsidRDefault="00892E2B" w:rsidP="00660567">
            <w:pPr>
              <w:spacing w:line="180" w:lineRule="exact"/>
              <w:ind w:right="-170"/>
              <w:rPr>
                <w:sz w:val="18"/>
                <w:szCs w:val="18"/>
              </w:rPr>
            </w:pPr>
            <w:r>
              <w:rPr>
                <w:sz w:val="18"/>
              </w:rPr>
              <w:t>Telephone:</w:t>
            </w:r>
          </w:p>
        </w:tc>
        <w:tc>
          <w:tcPr>
            <w:tcW w:w="4252" w:type="dxa"/>
            <w:vAlign w:val="bottom"/>
          </w:tcPr>
          <w:p w14:paraId="5DCD2177" w14:textId="77777777" w:rsidR="00660567" w:rsidRPr="00962044" w:rsidRDefault="00660567" w:rsidP="00660567">
            <w:pPr>
              <w:spacing w:line="180" w:lineRule="exact"/>
              <w:rPr>
                <w:sz w:val="18"/>
                <w:szCs w:val="18"/>
              </w:rPr>
            </w:pPr>
          </w:p>
        </w:tc>
        <w:tc>
          <w:tcPr>
            <w:tcW w:w="2127" w:type="dxa"/>
            <w:vAlign w:val="center"/>
          </w:tcPr>
          <w:p w14:paraId="2189BE5B" w14:textId="40035F67" w:rsidR="00660567" w:rsidRPr="00962044" w:rsidRDefault="00892E2B" w:rsidP="00660567">
            <w:pPr>
              <w:spacing w:line="180" w:lineRule="exact"/>
              <w:jc w:val="center"/>
              <w:rPr>
                <w:sz w:val="18"/>
                <w:szCs w:val="18"/>
              </w:rPr>
            </w:pPr>
            <w:r>
              <w:rPr>
                <w:sz w:val="18"/>
              </w:rPr>
              <w:t>e-mail:</w:t>
            </w:r>
          </w:p>
        </w:tc>
        <w:tc>
          <w:tcPr>
            <w:tcW w:w="2976" w:type="dxa"/>
            <w:vAlign w:val="bottom"/>
          </w:tcPr>
          <w:p w14:paraId="3C5860A8" w14:textId="77777777" w:rsidR="00660567" w:rsidRPr="00962044" w:rsidRDefault="00660567" w:rsidP="00660567">
            <w:pPr>
              <w:spacing w:line="180" w:lineRule="exact"/>
              <w:rPr>
                <w:sz w:val="18"/>
                <w:szCs w:val="18"/>
              </w:rPr>
            </w:pPr>
          </w:p>
        </w:tc>
      </w:tr>
      <w:tr w:rsidR="00092AAE" w14:paraId="0BE13ED8" w14:textId="77777777" w:rsidTr="002B06EE">
        <w:trPr>
          <w:trHeight w:val="222"/>
        </w:trPr>
        <w:tc>
          <w:tcPr>
            <w:tcW w:w="1413" w:type="dxa"/>
            <w:vAlign w:val="center"/>
          </w:tcPr>
          <w:p w14:paraId="5BDE196D" w14:textId="77777777" w:rsidR="00660567" w:rsidRPr="00962044" w:rsidRDefault="00892E2B" w:rsidP="00660567">
            <w:pPr>
              <w:spacing w:line="180" w:lineRule="exact"/>
              <w:ind w:right="-170"/>
              <w:rPr>
                <w:sz w:val="18"/>
                <w:szCs w:val="18"/>
                <w:highlight w:val="yellow"/>
              </w:rPr>
            </w:pPr>
            <w:r>
              <w:rPr>
                <w:sz w:val="18"/>
              </w:rPr>
              <w:t>Declared address:</w:t>
            </w:r>
          </w:p>
        </w:tc>
        <w:tc>
          <w:tcPr>
            <w:tcW w:w="9355" w:type="dxa"/>
            <w:gridSpan w:val="3"/>
          </w:tcPr>
          <w:p w14:paraId="72824D6D" w14:textId="77777777" w:rsidR="00660567" w:rsidRPr="00962044" w:rsidRDefault="00660567" w:rsidP="00660567">
            <w:pPr>
              <w:spacing w:line="180" w:lineRule="exact"/>
              <w:jc w:val="both"/>
              <w:rPr>
                <w:sz w:val="18"/>
                <w:szCs w:val="18"/>
                <w:highlight w:val="yellow"/>
              </w:rPr>
            </w:pPr>
          </w:p>
        </w:tc>
      </w:tr>
    </w:tbl>
    <w:p w14:paraId="45BCEB83" w14:textId="77777777" w:rsidR="00660567" w:rsidRDefault="00660567" w:rsidP="0053068D">
      <w:pPr>
        <w:pStyle w:val="Pamatteksts2"/>
        <w:spacing w:line="160" w:lineRule="exact"/>
        <w:rPr>
          <w:rFonts w:ascii="Times New Roman" w:hAnsi="Times New Roman" w:cs="Times New Roman"/>
          <w:b/>
          <w:i/>
          <w:sz w:val="18"/>
          <w:szCs w:val="18"/>
        </w:rPr>
      </w:pPr>
    </w:p>
    <w:p w14:paraId="08BE50E1" w14:textId="5C6FBD45" w:rsidR="00D73F15" w:rsidRPr="00962044" w:rsidRDefault="00892E2B" w:rsidP="0053068D">
      <w:pPr>
        <w:pStyle w:val="Pamatteksts2"/>
        <w:spacing w:line="160" w:lineRule="exact"/>
        <w:rPr>
          <w:rFonts w:ascii="Times New Roman" w:hAnsi="Times New Roman" w:cs="Times New Roman"/>
          <w:b/>
          <w:sz w:val="18"/>
          <w:szCs w:val="18"/>
        </w:rPr>
      </w:pPr>
      <w:r>
        <w:rPr>
          <w:rFonts w:ascii="Times New Roman" w:hAnsi="Times New Roman"/>
          <w:b/>
          <w:i/>
          <w:sz w:val="18"/>
        </w:rPr>
        <w:t xml:space="preserve"> </w:t>
      </w:r>
      <w:r>
        <w:rPr>
          <w:rFonts w:ascii="Times New Roman" w:hAnsi="Times New Roman"/>
          <w:b/>
          <w:bCs/>
          <w:sz w:val="18"/>
        </w:rPr>
        <w:t>Authorised or legal representative of the Patient</w:t>
      </w:r>
      <w:r>
        <w:rPr>
          <w:rFonts w:ascii="Times New Roman" w:hAnsi="Times New Roman"/>
          <w:sz w:val="18"/>
        </w:rPr>
        <w:t xml:space="preserve"> (</w:t>
      </w:r>
      <w:r>
        <w:rPr>
          <w:rFonts w:ascii="Times New Roman" w:hAnsi="Times New Roman"/>
          <w:i/>
          <w:iCs/>
          <w:sz w:val="18"/>
        </w:rPr>
        <w:t>if applicable</w:t>
      </w:r>
      <w:r>
        <w:rPr>
          <w:rFonts w:ascii="Times New Roman" w:hAnsi="Times New Roman"/>
          <w:sz w:val="18"/>
        </w:rPr>
        <w:t>):</w:t>
      </w:r>
      <w:r>
        <w:rPr>
          <w:rFonts w:ascii="Times New Roman" w:hAnsi="Times New Roman"/>
          <w:b/>
          <w:sz w:val="18"/>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544"/>
        <w:gridCol w:w="708"/>
        <w:gridCol w:w="2127"/>
        <w:gridCol w:w="2976"/>
      </w:tblGrid>
      <w:tr w:rsidR="00092AAE" w14:paraId="0B74F3B0" w14:textId="77777777" w:rsidTr="002B06EE">
        <w:trPr>
          <w:trHeight w:val="256"/>
        </w:trPr>
        <w:tc>
          <w:tcPr>
            <w:tcW w:w="1413" w:type="dxa"/>
            <w:vAlign w:val="center"/>
          </w:tcPr>
          <w:p w14:paraId="08317BAB" w14:textId="77777777" w:rsidR="00D73F15" w:rsidRPr="00962044" w:rsidRDefault="00892E2B" w:rsidP="00DA47CD">
            <w:pPr>
              <w:spacing w:line="180" w:lineRule="exact"/>
              <w:ind w:right="-170"/>
              <w:jc w:val="center"/>
              <w:rPr>
                <w:sz w:val="18"/>
                <w:szCs w:val="18"/>
              </w:rPr>
            </w:pPr>
            <w:r>
              <w:rPr>
                <w:sz w:val="18"/>
              </w:rPr>
              <w:t>Name, surname:</w:t>
            </w:r>
          </w:p>
        </w:tc>
        <w:tc>
          <w:tcPr>
            <w:tcW w:w="4252" w:type="dxa"/>
            <w:gridSpan w:val="2"/>
            <w:vAlign w:val="bottom"/>
          </w:tcPr>
          <w:p w14:paraId="6D61FDE0" w14:textId="77777777" w:rsidR="00D73F15" w:rsidRPr="00962044" w:rsidRDefault="00D73F15" w:rsidP="00EE3A2D">
            <w:pPr>
              <w:spacing w:line="180" w:lineRule="exact"/>
              <w:rPr>
                <w:sz w:val="18"/>
                <w:szCs w:val="18"/>
              </w:rPr>
            </w:pPr>
          </w:p>
        </w:tc>
        <w:tc>
          <w:tcPr>
            <w:tcW w:w="2127" w:type="dxa"/>
            <w:vAlign w:val="center"/>
          </w:tcPr>
          <w:p w14:paraId="63556166" w14:textId="77777777" w:rsidR="00D73F15" w:rsidRPr="00962044" w:rsidRDefault="00892E2B" w:rsidP="00DA47CD">
            <w:pPr>
              <w:spacing w:line="180" w:lineRule="exact"/>
              <w:jc w:val="center"/>
              <w:rPr>
                <w:sz w:val="18"/>
                <w:szCs w:val="18"/>
              </w:rPr>
            </w:pPr>
            <w:r>
              <w:rPr>
                <w:sz w:val="18"/>
              </w:rPr>
              <w:t>Personal identity number:</w:t>
            </w:r>
          </w:p>
        </w:tc>
        <w:tc>
          <w:tcPr>
            <w:tcW w:w="2976" w:type="dxa"/>
            <w:vAlign w:val="bottom"/>
          </w:tcPr>
          <w:p w14:paraId="5D867CF7" w14:textId="77777777" w:rsidR="00D73F15" w:rsidRPr="00962044" w:rsidRDefault="00D73F15" w:rsidP="00EE3A2D">
            <w:pPr>
              <w:spacing w:line="180" w:lineRule="exact"/>
              <w:rPr>
                <w:sz w:val="18"/>
                <w:szCs w:val="18"/>
              </w:rPr>
            </w:pPr>
          </w:p>
        </w:tc>
      </w:tr>
      <w:tr w:rsidR="00092AAE" w14:paraId="5548B1B0" w14:textId="77777777" w:rsidTr="002B06EE">
        <w:trPr>
          <w:trHeight w:val="256"/>
        </w:trPr>
        <w:tc>
          <w:tcPr>
            <w:tcW w:w="1413" w:type="dxa"/>
            <w:vAlign w:val="center"/>
          </w:tcPr>
          <w:p w14:paraId="20B56641" w14:textId="77777777" w:rsidR="00A02820" w:rsidRPr="00962044" w:rsidRDefault="00892E2B" w:rsidP="00DA47CD">
            <w:pPr>
              <w:spacing w:line="180" w:lineRule="exact"/>
              <w:ind w:right="-170"/>
              <w:jc w:val="center"/>
              <w:rPr>
                <w:sz w:val="18"/>
                <w:szCs w:val="18"/>
              </w:rPr>
            </w:pPr>
            <w:r>
              <w:rPr>
                <w:sz w:val="18"/>
              </w:rPr>
              <w:t>e-mail:</w:t>
            </w:r>
          </w:p>
        </w:tc>
        <w:tc>
          <w:tcPr>
            <w:tcW w:w="4252" w:type="dxa"/>
            <w:gridSpan w:val="2"/>
            <w:vAlign w:val="bottom"/>
          </w:tcPr>
          <w:p w14:paraId="6A2091BE" w14:textId="77777777" w:rsidR="00A02820" w:rsidRPr="00962044" w:rsidRDefault="00A02820" w:rsidP="00EE3A2D">
            <w:pPr>
              <w:spacing w:line="180" w:lineRule="exact"/>
              <w:rPr>
                <w:sz w:val="18"/>
                <w:szCs w:val="18"/>
              </w:rPr>
            </w:pPr>
          </w:p>
        </w:tc>
        <w:tc>
          <w:tcPr>
            <w:tcW w:w="2127" w:type="dxa"/>
            <w:vAlign w:val="center"/>
          </w:tcPr>
          <w:p w14:paraId="7E8426D2" w14:textId="1A82170F" w:rsidR="00A02820" w:rsidRPr="00962044" w:rsidRDefault="00892E2B" w:rsidP="00DA47CD">
            <w:pPr>
              <w:spacing w:line="180" w:lineRule="exact"/>
              <w:jc w:val="center"/>
              <w:rPr>
                <w:sz w:val="18"/>
                <w:szCs w:val="18"/>
              </w:rPr>
            </w:pPr>
            <w:r>
              <w:rPr>
                <w:sz w:val="18"/>
              </w:rPr>
              <w:t>Telephone:</w:t>
            </w:r>
          </w:p>
        </w:tc>
        <w:tc>
          <w:tcPr>
            <w:tcW w:w="2976" w:type="dxa"/>
            <w:vAlign w:val="bottom"/>
          </w:tcPr>
          <w:p w14:paraId="2ED24FB5" w14:textId="77777777" w:rsidR="00A02820" w:rsidRPr="00962044" w:rsidRDefault="00A02820" w:rsidP="00EE3A2D">
            <w:pPr>
              <w:spacing w:line="180" w:lineRule="exact"/>
              <w:rPr>
                <w:sz w:val="18"/>
                <w:szCs w:val="18"/>
              </w:rPr>
            </w:pPr>
          </w:p>
        </w:tc>
      </w:tr>
      <w:tr w:rsidR="00092AAE" w14:paraId="08FCA85C" w14:textId="77777777" w:rsidTr="002B06EE">
        <w:trPr>
          <w:trHeight w:val="256"/>
        </w:trPr>
        <w:tc>
          <w:tcPr>
            <w:tcW w:w="1413" w:type="dxa"/>
            <w:vAlign w:val="center"/>
          </w:tcPr>
          <w:p w14:paraId="60D58C18" w14:textId="2734C9AD" w:rsidR="00A13AF7" w:rsidRPr="00962044" w:rsidRDefault="00892E2B" w:rsidP="00A13AF7">
            <w:pPr>
              <w:spacing w:line="180" w:lineRule="exact"/>
              <w:ind w:right="-170"/>
              <w:rPr>
                <w:sz w:val="18"/>
                <w:szCs w:val="18"/>
              </w:rPr>
            </w:pPr>
            <w:r>
              <w:rPr>
                <w:sz w:val="18"/>
              </w:rPr>
              <w:t>Actual address:</w:t>
            </w:r>
          </w:p>
        </w:tc>
        <w:tc>
          <w:tcPr>
            <w:tcW w:w="9355" w:type="dxa"/>
            <w:gridSpan w:val="4"/>
            <w:vAlign w:val="bottom"/>
          </w:tcPr>
          <w:p w14:paraId="7B6C68C8" w14:textId="77777777" w:rsidR="00A13AF7" w:rsidRPr="00962044" w:rsidRDefault="00A13AF7" w:rsidP="00A13AF7">
            <w:pPr>
              <w:spacing w:line="180" w:lineRule="exact"/>
              <w:rPr>
                <w:sz w:val="18"/>
                <w:szCs w:val="18"/>
              </w:rPr>
            </w:pPr>
          </w:p>
        </w:tc>
      </w:tr>
      <w:tr w:rsidR="00092AAE" w14:paraId="08A26D99" w14:textId="77777777" w:rsidTr="002B06EE">
        <w:trPr>
          <w:trHeight w:val="256"/>
        </w:trPr>
        <w:tc>
          <w:tcPr>
            <w:tcW w:w="4957" w:type="dxa"/>
            <w:gridSpan w:val="2"/>
            <w:vAlign w:val="center"/>
          </w:tcPr>
          <w:p w14:paraId="5FD393E2" w14:textId="77777777" w:rsidR="00A13AF7" w:rsidRPr="00962044" w:rsidRDefault="00892E2B" w:rsidP="00A13AF7">
            <w:pPr>
              <w:spacing w:line="180" w:lineRule="exact"/>
              <w:ind w:right="-170"/>
              <w:rPr>
                <w:sz w:val="18"/>
                <w:szCs w:val="18"/>
              </w:rPr>
            </w:pPr>
            <w:r>
              <w:rPr>
                <w:sz w:val="18"/>
              </w:rPr>
              <w:t>Basis of representation (type, number, and date of the document):</w:t>
            </w:r>
          </w:p>
        </w:tc>
        <w:tc>
          <w:tcPr>
            <w:tcW w:w="5811" w:type="dxa"/>
            <w:gridSpan w:val="3"/>
            <w:vAlign w:val="center"/>
          </w:tcPr>
          <w:p w14:paraId="52DD235C" w14:textId="77777777" w:rsidR="00A13AF7" w:rsidRPr="00962044" w:rsidRDefault="00A13AF7" w:rsidP="00A13AF7">
            <w:pPr>
              <w:spacing w:line="180" w:lineRule="exact"/>
              <w:ind w:right="-170"/>
              <w:rPr>
                <w:sz w:val="18"/>
                <w:szCs w:val="18"/>
              </w:rPr>
            </w:pPr>
          </w:p>
        </w:tc>
      </w:tr>
    </w:tbl>
    <w:p w14:paraId="5A532CA5" w14:textId="7EEB5F3F" w:rsidR="00372F82" w:rsidRPr="00962044" w:rsidRDefault="00892E2B" w:rsidP="002B06EE">
      <w:pPr>
        <w:pStyle w:val="Pamatteksts2"/>
        <w:spacing w:before="40" w:line="200" w:lineRule="exact"/>
        <w:rPr>
          <w:rFonts w:ascii="Times New Roman" w:hAnsi="Times New Roman" w:cs="Times New Roman"/>
          <w:sz w:val="18"/>
          <w:szCs w:val="18"/>
        </w:rPr>
      </w:pPr>
      <w:r>
        <w:rPr>
          <w:rFonts w:ascii="Times New Roman" w:hAnsi="Times New Roman"/>
          <w:sz w:val="18"/>
        </w:rPr>
        <w:t xml:space="preserve">(hereinafter – </w:t>
      </w:r>
      <w:r>
        <w:rPr>
          <w:rFonts w:ascii="Times New Roman" w:hAnsi="Times New Roman"/>
          <w:b/>
          <w:bCs/>
          <w:sz w:val="18"/>
        </w:rPr>
        <w:t>the Patient</w:t>
      </w:r>
      <w:r>
        <w:rPr>
          <w:rFonts w:ascii="Times New Roman" w:hAnsi="Times New Roman"/>
          <w:sz w:val="18"/>
        </w:rPr>
        <w:t xml:space="preserve">), on the other part, hereinafter collectively referred to as “Parties”, for the purpose of providing healthcare services to the Patient under the project “Hospital at Home”, hereby conclude the following agreement (hereinafter – the Agreement): </w:t>
      </w:r>
    </w:p>
    <w:p w14:paraId="43E49A45" w14:textId="77777777" w:rsidR="00372F82" w:rsidRPr="00962044" w:rsidRDefault="00892E2B" w:rsidP="005A3FB9">
      <w:pPr>
        <w:pStyle w:val="Style26"/>
        <w:keepNext/>
        <w:widowControl/>
        <w:numPr>
          <w:ilvl w:val="0"/>
          <w:numId w:val="1"/>
        </w:numPr>
        <w:tabs>
          <w:tab w:val="clear" w:pos="357"/>
          <w:tab w:val="num" w:pos="284"/>
        </w:tabs>
        <w:spacing w:line="200" w:lineRule="exact"/>
        <w:jc w:val="both"/>
        <w:rPr>
          <w:rStyle w:val="FontStyle39"/>
          <w:rFonts w:ascii="Times New Roman" w:hAnsi="Times New Roman" w:cs="Times New Roman"/>
        </w:rPr>
      </w:pPr>
      <w:r>
        <w:rPr>
          <w:rStyle w:val="FontStyle39"/>
          <w:rFonts w:ascii="Times New Roman" w:hAnsi="Times New Roman"/>
        </w:rPr>
        <w:t>Subject Matter of the Agreement</w:t>
      </w:r>
    </w:p>
    <w:p w14:paraId="33FF2B39" w14:textId="506D3C5D" w:rsidR="00372F82" w:rsidRPr="00962044" w:rsidRDefault="00892E2B" w:rsidP="00FB49AF">
      <w:pPr>
        <w:pStyle w:val="Style25"/>
        <w:widowControl/>
        <w:spacing w:line="200" w:lineRule="exact"/>
        <w:ind w:firstLine="0"/>
        <w:rPr>
          <w:rStyle w:val="FontStyle54"/>
          <w:rFonts w:ascii="Times New Roman" w:hAnsi="Times New Roman" w:cs="Times New Roman"/>
        </w:rPr>
      </w:pPr>
      <w:r>
        <w:rPr>
          <w:rStyle w:val="FontStyle54"/>
          <w:rFonts w:ascii="Times New Roman" w:hAnsi="Times New Roman"/>
        </w:rPr>
        <w:t>The Agreement outlines conditions under which the Patient continues treatment in home setting, and the Hospital shall, in accordance with the provisions of the Agreement and the regulatory requirements, ensure the provision of healthcare services to the Patient in home setting (hereinafter – the Service).</w:t>
      </w:r>
    </w:p>
    <w:p w14:paraId="698C26E4" w14:textId="77777777" w:rsidR="00372F82" w:rsidRPr="00962044" w:rsidRDefault="00892E2B" w:rsidP="0053068D">
      <w:pPr>
        <w:pStyle w:val="Style26"/>
        <w:keepNext/>
        <w:widowControl/>
        <w:numPr>
          <w:ilvl w:val="0"/>
          <w:numId w:val="1"/>
        </w:numPr>
        <w:spacing w:line="200" w:lineRule="exact"/>
        <w:jc w:val="both"/>
        <w:rPr>
          <w:rStyle w:val="FontStyle39"/>
          <w:rFonts w:ascii="Times New Roman" w:hAnsi="Times New Roman" w:cs="Times New Roman"/>
        </w:rPr>
      </w:pPr>
      <w:r>
        <w:rPr>
          <w:rStyle w:val="FontStyle39"/>
          <w:rFonts w:ascii="Times New Roman" w:hAnsi="Times New Roman"/>
        </w:rPr>
        <w:t>Procedures for Providing Services</w:t>
      </w:r>
    </w:p>
    <w:p w14:paraId="0FE87A09" w14:textId="0321CBBF" w:rsidR="00D02176" w:rsidRPr="00962044" w:rsidRDefault="00892E2B" w:rsidP="009323E2">
      <w:pPr>
        <w:pStyle w:val="Style25"/>
        <w:numPr>
          <w:ilvl w:val="1"/>
          <w:numId w:val="1"/>
        </w:numPr>
        <w:tabs>
          <w:tab w:val="clear" w:pos="720"/>
        </w:tabs>
        <w:spacing w:line="200" w:lineRule="exact"/>
        <w:ind w:left="426" w:hanging="426"/>
        <w:rPr>
          <w:rStyle w:val="FontStyle54"/>
          <w:rFonts w:ascii="Times New Roman" w:hAnsi="Times New Roman" w:cs="Times New Roman"/>
        </w:rPr>
      </w:pPr>
      <w:r>
        <w:rPr>
          <w:rStyle w:val="FontStyle54"/>
          <w:rFonts w:ascii="Times New Roman" w:hAnsi="Times New Roman"/>
        </w:rPr>
        <w:t>The Hospital shall provide the following Services to the Patient:</w:t>
      </w:r>
    </w:p>
    <w:p w14:paraId="128B51E4" w14:textId="194C1E2B" w:rsidR="003B073B" w:rsidRPr="00962044" w:rsidRDefault="00892E2B" w:rsidP="003B073B">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 xml:space="preserve">remote monitoring of the Patient’s health condition online, with the Patient submitting their vital signs through the digital platform in accordance with the plan developed by </w:t>
      </w:r>
      <w:r w:rsidR="002B06EE">
        <w:rPr>
          <w:rStyle w:val="FontStyle54"/>
          <w:rFonts w:ascii="Times New Roman" w:hAnsi="Times New Roman"/>
        </w:rPr>
        <w:t>a</w:t>
      </w:r>
      <w:r>
        <w:rPr>
          <w:rStyle w:val="FontStyle54"/>
          <w:rFonts w:ascii="Times New Roman" w:hAnsi="Times New Roman"/>
        </w:rPr>
        <w:t xml:space="preserve"> physician;</w:t>
      </w:r>
    </w:p>
    <w:p w14:paraId="170E2187" w14:textId="63FC1783" w:rsidR="001473C2" w:rsidRPr="00962044" w:rsidRDefault="00892E2B" w:rsidP="003B073B">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remote medical consultations in cases where the Patient’s health condition deteriorates, using video call facilities on the digital platform or a mobile phone;</w:t>
      </w:r>
    </w:p>
    <w:p w14:paraId="33DDD16F" w14:textId="35006D12" w:rsidR="001473C2" w:rsidRPr="00962044" w:rsidRDefault="00892E2B" w:rsidP="009323E2">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remote daily monitoring of the Patient and communication with the Patient</w:t>
      </w:r>
      <w:r w:rsidR="002B06EE">
        <w:rPr>
          <w:rStyle w:val="FontStyle54"/>
          <w:rFonts w:ascii="Times New Roman" w:hAnsi="Times New Roman"/>
        </w:rPr>
        <w:t xml:space="preserve"> 24/7</w:t>
      </w:r>
      <w:r>
        <w:rPr>
          <w:rStyle w:val="FontStyle54"/>
          <w:rFonts w:ascii="Times New Roman" w:hAnsi="Times New Roman"/>
        </w:rPr>
        <w:t>, using the digital platform and/or a mobile phone provided by a nurse or physician;</w:t>
      </w:r>
    </w:p>
    <w:p w14:paraId="00CC61A0" w14:textId="669886CC" w:rsidR="009323E2" w:rsidRPr="00962044" w:rsidRDefault="00892E2B" w:rsidP="009323E2">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 xml:space="preserve">provision of medications for the treatment of the current illness (for the purposes of this context, the current illness </w:t>
      </w:r>
      <w:r w:rsidR="002B06EE">
        <w:rPr>
          <w:rStyle w:val="FontStyle54"/>
          <w:rFonts w:ascii="Times New Roman" w:hAnsi="Times New Roman"/>
        </w:rPr>
        <w:t>shall refer to</w:t>
      </w:r>
      <w:r>
        <w:rPr>
          <w:rStyle w:val="FontStyle54"/>
          <w:rFonts w:ascii="Times New Roman" w:hAnsi="Times New Roman"/>
        </w:rPr>
        <w:t xml:space="preserve"> the underlying condition for which the Patient is being treated</w:t>
      </w:r>
      <w:r w:rsidR="002B06EE">
        <w:rPr>
          <w:rStyle w:val="FontStyle54"/>
          <w:rFonts w:ascii="Times New Roman" w:hAnsi="Times New Roman"/>
        </w:rPr>
        <w:t>,</w:t>
      </w:r>
      <w:r>
        <w:rPr>
          <w:rStyle w:val="FontStyle54"/>
          <w:rFonts w:ascii="Times New Roman" w:hAnsi="Times New Roman"/>
        </w:rPr>
        <w:t xml:space="preserve"> or would otherwise have been treated</w:t>
      </w:r>
      <w:r w:rsidR="002B06EE">
        <w:rPr>
          <w:rStyle w:val="FontStyle54"/>
          <w:rFonts w:ascii="Times New Roman" w:hAnsi="Times New Roman"/>
        </w:rPr>
        <w:t>,</w:t>
      </w:r>
      <w:r>
        <w:rPr>
          <w:rStyle w:val="FontStyle54"/>
          <w:rFonts w:ascii="Times New Roman" w:hAnsi="Times New Roman"/>
        </w:rPr>
        <w:t xml:space="preserve"> at an inpatient facility);</w:t>
      </w:r>
    </w:p>
    <w:p w14:paraId="0BD67179" w14:textId="38C31ECE" w:rsidR="00D02176" w:rsidRPr="00962044" w:rsidRDefault="00892E2B" w:rsidP="009323E2">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loan of the required medical devices, such as blood pressure monitors, thermometers, scales, glucometers, spirometers, pulse oximeters, etc. (hereinafter – the Medical Devices);</w:t>
      </w:r>
    </w:p>
    <w:p w14:paraId="08A41012" w14:textId="6689C46B" w:rsidR="004D61A9" w:rsidRPr="00962044" w:rsidRDefault="00892E2B" w:rsidP="009323E2">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 xml:space="preserve">training </w:t>
      </w:r>
      <w:r w:rsidR="002B06EE">
        <w:rPr>
          <w:rStyle w:val="FontStyle54"/>
          <w:rFonts w:ascii="Times New Roman" w:hAnsi="Times New Roman"/>
        </w:rPr>
        <w:t>of</w:t>
      </w:r>
      <w:r>
        <w:rPr>
          <w:rStyle w:val="FontStyle54"/>
          <w:rFonts w:ascii="Times New Roman" w:hAnsi="Times New Roman"/>
        </w:rPr>
        <w:t xml:space="preserve"> the Patient on the use of the Medical Devices given to the Patient during the treatment process at the Hospital and the digital platform;</w:t>
      </w:r>
    </w:p>
    <w:p w14:paraId="317461DE" w14:textId="54382303" w:rsidR="00536535" w:rsidRPr="00962044" w:rsidRDefault="00892E2B" w:rsidP="009323E2">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transportation to the Hospital’s Pathology Centre morgue in the event of the Patient’s death.</w:t>
      </w:r>
    </w:p>
    <w:p w14:paraId="4A4A9AA7" w14:textId="3333038C" w:rsidR="00980A74" w:rsidRPr="00962044" w:rsidRDefault="00892E2B" w:rsidP="596B4E1D">
      <w:pPr>
        <w:pStyle w:val="Style25"/>
        <w:widowControl/>
        <w:numPr>
          <w:ilvl w:val="1"/>
          <w:numId w:val="1"/>
        </w:numPr>
        <w:spacing w:line="200" w:lineRule="exact"/>
        <w:ind w:left="426" w:hanging="426"/>
        <w:rPr>
          <w:rStyle w:val="FontStyle54"/>
          <w:rFonts w:ascii="Times New Roman" w:hAnsi="Times New Roman" w:cs="Times New Roman"/>
        </w:rPr>
      </w:pPr>
      <w:r>
        <w:rPr>
          <w:rStyle w:val="FontStyle54"/>
          <w:rFonts w:ascii="Times New Roman" w:hAnsi="Times New Roman"/>
        </w:rPr>
        <w:t>Where necessary:</w:t>
      </w:r>
    </w:p>
    <w:p w14:paraId="4BDC1823" w14:textId="066EBDCD" w:rsidR="00980A74" w:rsidRPr="00962044" w:rsidRDefault="00892E2B" w:rsidP="68A753DE">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a Hospital’s representative shall visit the Patient at home;</w:t>
      </w:r>
    </w:p>
    <w:p w14:paraId="3DD3815A" w14:textId="63D5EA27" w:rsidR="3BBAA2C6" w:rsidRPr="00962044" w:rsidRDefault="00892E2B" w:rsidP="68A753DE">
      <w:pPr>
        <w:pStyle w:val="Style25"/>
        <w:numPr>
          <w:ilvl w:val="2"/>
          <w:numId w:val="1"/>
        </w:numPr>
        <w:tabs>
          <w:tab w:val="clear" w:pos="1440"/>
          <w:tab w:val="num" w:pos="993"/>
        </w:tabs>
        <w:spacing w:line="200" w:lineRule="exact"/>
        <w:ind w:left="426" w:firstLine="0"/>
        <w:rPr>
          <w:rStyle w:val="FontStyle54"/>
          <w:rFonts w:ascii="Times New Roman" w:hAnsi="Times New Roman" w:cs="Times New Roman"/>
        </w:rPr>
      </w:pPr>
      <w:r>
        <w:rPr>
          <w:rStyle w:val="FontStyle54"/>
          <w:rFonts w:ascii="Times New Roman" w:hAnsi="Times New Roman"/>
        </w:rPr>
        <w:t xml:space="preserve">the Hospital shall ensure the hospitalisation of the Patient in cases where the Patient’s vital signs and health condition deteriorate, it is determined that the Patient </w:t>
      </w:r>
      <w:r w:rsidR="007210FD">
        <w:rPr>
          <w:rStyle w:val="FontStyle54"/>
          <w:rFonts w:ascii="Times New Roman" w:hAnsi="Times New Roman"/>
        </w:rPr>
        <w:t xml:space="preserve">requires further healthcare services </w:t>
      </w:r>
      <w:r>
        <w:rPr>
          <w:rStyle w:val="FontStyle54"/>
          <w:rFonts w:ascii="Times New Roman" w:hAnsi="Times New Roman"/>
        </w:rPr>
        <w:t>at an inpatient facility, and the attending physician has decided to hospitalise the Patient.</w:t>
      </w:r>
    </w:p>
    <w:p w14:paraId="435DBAE6" w14:textId="77777777" w:rsidR="00372F82" w:rsidRPr="00962044" w:rsidRDefault="00892E2B" w:rsidP="005A3FB9">
      <w:pPr>
        <w:pStyle w:val="Style9"/>
        <w:keepNext/>
        <w:widowControl/>
        <w:numPr>
          <w:ilvl w:val="0"/>
          <w:numId w:val="1"/>
        </w:numPr>
        <w:tabs>
          <w:tab w:val="clear" w:pos="357"/>
          <w:tab w:val="num" w:pos="284"/>
        </w:tabs>
        <w:spacing w:line="200" w:lineRule="exact"/>
        <w:jc w:val="both"/>
        <w:rPr>
          <w:rStyle w:val="FontStyle54"/>
          <w:rFonts w:ascii="Times New Roman" w:hAnsi="Times New Roman" w:cs="Times New Roman"/>
          <w:b/>
        </w:rPr>
      </w:pPr>
      <w:r>
        <w:rPr>
          <w:rStyle w:val="FontStyle54"/>
          <w:rFonts w:ascii="Times New Roman" w:hAnsi="Times New Roman"/>
          <w:b/>
        </w:rPr>
        <w:t>Rights, Obligations, and Liability of the Patient</w:t>
      </w:r>
    </w:p>
    <w:p w14:paraId="0D12F506" w14:textId="77777777" w:rsidR="00F637FA" w:rsidRPr="00962044" w:rsidRDefault="00892E2B" w:rsidP="005A3FB9">
      <w:pPr>
        <w:pStyle w:val="Style31"/>
        <w:widowControl/>
        <w:numPr>
          <w:ilvl w:val="1"/>
          <w:numId w:val="1"/>
        </w:numPr>
        <w:tabs>
          <w:tab w:val="clear" w:pos="720"/>
        </w:tabs>
        <w:spacing w:line="200" w:lineRule="exact"/>
        <w:ind w:left="426" w:hanging="432"/>
        <w:jc w:val="both"/>
        <w:rPr>
          <w:rStyle w:val="FontStyle54"/>
          <w:rFonts w:ascii="Times New Roman" w:hAnsi="Times New Roman" w:cs="Times New Roman"/>
          <w:b/>
          <w:iCs/>
        </w:rPr>
      </w:pPr>
      <w:r>
        <w:rPr>
          <w:rStyle w:val="FontStyle54"/>
          <w:rFonts w:ascii="Times New Roman" w:hAnsi="Times New Roman"/>
        </w:rPr>
        <w:t>The Patient shall have the following obligations:</w:t>
      </w:r>
    </w:p>
    <w:p w14:paraId="7DD7EF87" w14:textId="08F6CE38" w:rsidR="00372F82" w:rsidRPr="00962044" w:rsidRDefault="00892E2B" w:rsidP="00F637FA">
      <w:pPr>
        <w:pStyle w:val="Style31"/>
        <w:widowControl/>
        <w:numPr>
          <w:ilvl w:val="2"/>
          <w:numId w:val="1"/>
        </w:numPr>
        <w:spacing w:line="200" w:lineRule="exact"/>
        <w:jc w:val="both"/>
        <w:rPr>
          <w:rStyle w:val="FontStyle54"/>
          <w:rFonts w:ascii="Times New Roman" w:hAnsi="Times New Roman" w:cs="Times New Roman"/>
          <w:b/>
          <w:iCs/>
        </w:rPr>
      </w:pPr>
      <w:r>
        <w:rPr>
          <w:rStyle w:val="FontStyle54"/>
          <w:rFonts w:ascii="Times New Roman" w:hAnsi="Times New Roman"/>
        </w:rPr>
        <w:t>upon conclusion of this Agreement, to present a personal identification document, health insurance policy, or guarantee letter, if any, as well as supporting documents such as disability certificates and other relevant documents, if any, confirming the right to receive State-funded healthcare services and benefits. If the Patient is represented by a legal or authorised representative, they shall have the obligation to present a personal identification document and a document specifying the basis of representation;</w:t>
      </w:r>
    </w:p>
    <w:p w14:paraId="0C64653B" w14:textId="1F74C1EE" w:rsidR="00F637FA" w:rsidRPr="00962044" w:rsidRDefault="00892E2B" w:rsidP="055F4F06">
      <w:pPr>
        <w:pStyle w:val="Style31"/>
        <w:widowControl/>
        <w:numPr>
          <w:ilvl w:val="2"/>
          <w:numId w:val="1"/>
        </w:numPr>
        <w:spacing w:line="200" w:lineRule="exact"/>
        <w:jc w:val="both"/>
        <w:rPr>
          <w:rStyle w:val="FontStyle54"/>
          <w:rFonts w:ascii="Times New Roman" w:hAnsi="Times New Roman" w:cs="Times New Roman"/>
          <w:b/>
          <w:bCs/>
        </w:rPr>
      </w:pPr>
      <w:r>
        <w:rPr>
          <w:rStyle w:val="FontStyle54"/>
          <w:rFonts w:ascii="Times New Roman" w:hAnsi="Times New Roman"/>
        </w:rPr>
        <w:t>to provide the Hospital with accurate information on their health condition, medical history, current medications and treatment, and other important aspects that may affect the treatment process. If the Patient is taking any specific medications or follows specific treatment plans, they shall inform the Hospital’s physician thereof;</w:t>
      </w:r>
    </w:p>
    <w:p w14:paraId="7BC23C1D" w14:textId="77777777" w:rsidR="004C4B12" w:rsidRPr="00962044" w:rsidRDefault="00892E2B" w:rsidP="00F637FA">
      <w:pPr>
        <w:pStyle w:val="Style31"/>
        <w:widowControl/>
        <w:numPr>
          <w:ilvl w:val="2"/>
          <w:numId w:val="1"/>
        </w:numPr>
        <w:spacing w:line="200" w:lineRule="exact"/>
        <w:jc w:val="both"/>
        <w:rPr>
          <w:rStyle w:val="FontStyle54"/>
          <w:rFonts w:ascii="Times New Roman" w:hAnsi="Times New Roman" w:cs="Times New Roman"/>
          <w:b/>
          <w:iCs/>
        </w:rPr>
      </w:pPr>
      <w:r>
        <w:rPr>
          <w:rStyle w:val="FontStyle54"/>
          <w:rFonts w:ascii="Times New Roman" w:hAnsi="Times New Roman"/>
        </w:rPr>
        <w:t>to follow the indications of medical professionals, prescribed treatment, and medication regimens;</w:t>
      </w:r>
    </w:p>
    <w:p w14:paraId="61D92360" w14:textId="4FF53AF2" w:rsidR="00E3606E" w:rsidRPr="00962044" w:rsidRDefault="00892E2B" w:rsidP="05A59F1C">
      <w:pPr>
        <w:pStyle w:val="Style31"/>
        <w:widowControl/>
        <w:numPr>
          <w:ilvl w:val="2"/>
          <w:numId w:val="1"/>
        </w:numPr>
        <w:spacing w:line="200" w:lineRule="exact"/>
        <w:jc w:val="both"/>
        <w:rPr>
          <w:rStyle w:val="FontStyle54"/>
          <w:rFonts w:ascii="Times New Roman" w:hAnsi="Times New Roman" w:cs="Times New Roman"/>
          <w:b/>
          <w:bCs/>
        </w:rPr>
      </w:pPr>
      <w:r>
        <w:rPr>
          <w:rStyle w:val="FontStyle54"/>
          <w:rFonts w:ascii="Times New Roman" w:hAnsi="Times New Roman"/>
        </w:rPr>
        <w:t>to cooperate with the Hospital’s healthcare specialists, and to regularly undergo the required examinations and follow-up visits with the attending physician or other healthcare specialists if it has been indicated in the treatment plan;</w:t>
      </w:r>
    </w:p>
    <w:p w14:paraId="1526B0AC" w14:textId="5BE4D4C2" w:rsidR="00F637FA" w:rsidRPr="00962044" w:rsidRDefault="00892E2B" w:rsidP="00F637FA">
      <w:pPr>
        <w:pStyle w:val="Style31"/>
        <w:widowControl/>
        <w:numPr>
          <w:ilvl w:val="2"/>
          <w:numId w:val="1"/>
        </w:numPr>
        <w:spacing w:line="200" w:lineRule="exact"/>
        <w:jc w:val="both"/>
        <w:rPr>
          <w:rStyle w:val="FontStyle54"/>
          <w:rFonts w:ascii="Times New Roman" w:hAnsi="Times New Roman" w:cs="Times New Roman"/>
          <w:iCs/>
        </w:rPr>
      </w:pPr>
      <w:r>
        <w:rPr>
          <w:rStyle w:val="FontStyle54"/>
          <w:rFonts w:ascii="Times New Roman" w:hAnsi="Times New Roman"/>
        </w:rPr>
        <w:t>to submit their vital signs at the time and in the manner specified by the Hospital’s medical professionals;</w:t>
      </w:r>
    </w:p>
    <w:p w14:paraId="1EBF0B19" w14:textId="295F0695" w:rsidR="004C4B12" w:rsidRPr="00962044" w:rsidRDefault="00892E2B" w:rsidP="00F637FA">
      <w:pPr>
        <w:pStyle w:val="Style31"/>
        <w:widowControl/>
        <w:numPr>
          <w:ilvl w:val="2"/>
          <w:numId w:val="1"/>
        </w:numPr>
        <w:spacing w:line="200" w:lineRule="exact"/>
        <w:jc w:val="both"/>
        <w:rPr>
          <w:rStyle w:val="FontStyle54"/>
          <w:rFonts w:ascii="Times New Roman" w:hAnsi="Times New Roman" w:cs="Times New Roman"/>
          <w:iCs/>
        </w:rPr>
      </w:pPr>
      <w:r>
        <w:rPr>
          <w:rStyle w:val="FontStyle54"/>
          <w:rFonts w:ascii="Times New Roman" w:hAnsi="Times New Roman"/>
        </w:rPr>
        <w:t>to connect remotely for online consultations and to submit vital signs and other health data in accordance with the instructions of the Hospital’s medical professionals;</w:t>
      </w:r>
    </w:p>
    <w:p w14:paraId="1D49027E" w14:textId="0AE00780" w:rsidR="004C4B12" w:rsidRPr="00962044" w:rsidRDefault="00892E2B" w:rsidP="36D3AFE5">
      <w:pPr>
        <w:pStyle w:val="Style31"/>
        <w:numPr>
          <w:ilvl w:val="2"/>
          <w:numId w:val="1"/>
        </w:numPr>
        <w:spacing w:line="200" w:lineRule="exact"/>
        <w:jc w:val="both"/>
        <w:rPr>
          <w:rStyle w:val="FontStyle54"/>
          <w:rFonts w:ascii="Times New Roman" w:hAnsi="Times New Roman" w:cs="Times New Roman"/>
        </w:rPr>
      </w:pPr>
      <w:r>
        <w:rPr>
          <w:rStyle w:val="FontStyle54"/>
          <w:rFonts w:ascii="Times New Roman" w:hAnsi="Times New Roman"/>
        </w:rPr>
        <w:t>to handle the Hospital’s Medical Devices provided to the Patient with care, prevent their damages by following the instructions for use, and upon discharge to return the Medical Devices to the Hospital;</w:t>
      </w:r>
    </w:p>
    <w:p w14:paraId="41F7BDE6" w14:textId="2F9D809D" w:rsidR="369B8205" w:rsidRPr="00962044" w:rsidRDefault="00892E2B" w:rsidP="68A753DE">
      <w:pPr>
        <w:pStyle w:val="Style31"/>
        <w:numPr>
          <w:ilvl w:val="2"/>
          <w:numId w:val="1"/>
        </w:numPr>
        <w:spacing w:line="200" w:lineRule="exact"/>
        <w:jc w:val="both"/>
        <w:rPr>
          <w:rFonts w:ascii="Times New Roman" w:hAnsi="Times New Roman" w:cs="Times New Roman"/>
          <w:sz w:val="18"/>
          <w:szCs w:val="18"/>
        </w:rPr>
      </w:pPr>
      <w:r>
        <w:rPr>
          <w:rFonts w:ascii="Times New Roman" w:hAnsi="Times New Roman"/>
          <w:sz w:val="18"/>
        </w:rPr>
        <w:t>to immediately inform the Hospital’s representative about any damages or malfunctions of the Medical Devices, and not to attempt to repair them or make other technical manipulations (e.g., repairing, replacement of batteries, etc.);</w:t>
      </w:r>
    </w:p>
    <w:p w14:paraId="14177060" w14:textId="77777777" w:rsidR="00151AE5" w:rsidRDefault="00892E2B" w:rsidP="00151AE5">
      <w:pPr>
        <w:pStyle w:val="Style31"/>
        <w:numPr>
          <w:ilvl w:val="2"/>
          <w:numId w:val="1"/>
        </w:numPr>
        <w:spacing w:line="200" w:lineRule="exact"/>
        <w:jc w:val="both"/>
        <w:rPr>
          <w:rStyle w:val="FontStyle54"/>
          <w:rFonts w:ascii="Times New Roman" w:hAnsi="Times New Roman" w:cs="Times New Roman"/>
          <w:iCs/>
        </w:rPr>
      </w:pPr>
      <w:r>
        <w:rPr>
          <w:rStyle w:val="FontStyle54"/>
          <w:rFonts w:ascii="Times New Roman" w:hAnsi="Times New Roman"/>
        </w:rPr>
        <w:t>to inform the Hospital’s contact person to be contacted in cases where the Patient cannot be reached by phone, the Patient’s health condition has deteriorated, or the Patient has deceased;</w:t>
      </w:r>
    </w:p>
    <w:p w14:paraId="4ACC093A" w14:textId="360BE2DD" w:rsidR="00151AE5" w:rsidRPr="007254FA" w:rsidRDefault="00892E2B" w:rsidP="007254FA">
      <w:pPr>
        <w:pStyle w:val="Style31"/>
        <w:numPr>
          <w:ilvl w:val="2"/>
          <w:numId w:val="1"/>
        </w:numPr>
        <w:spacing w:line="200" w:lineRule="exact"/>
        <w:jc w:val="both"/>
        <w:rPr>
          <w:rStyle w:val="FontStyle54"/>
          <w:rFonts w:ascii="Times New Roman" w:hAnsi="Times New Roman" w:cs="Times New Roman"/>
          <w:iCs/>
        </w:rPr>
      </w:pPr>
      <w:r>
        <w:rPr>
          <w:rStyle w:val="FontStyle54"/>
          <w:rFonts w:ascii="Times New Roman" w:hAnsi="Times New Roman"/>
        </w:rPr>
        <w:t>not to be under the influence of alcohol, narcotic, psychotropic, toxic, or other intoxicating substances while receiving healthcare services (except for cases where medications containing other psychoactive substances have been used in accordance with the instructions of a medical professional or, for medical reasons, for therapeutic purposes in the manner prescribed by law).</w:t>
      </w:r>
    </w:p>
    <w:p w14:paraId="7F489139" w14:textId="359BB74E" w:rsidR="00372F82" w:rsidRPr="00962044" w:rsidRDefault="00892E2B" w:rsidP="005A3FB9">
      <w:pPr>
        <w:pStyle w:val="Style31"/>
        <w:widowControl/>
        <w:numPr>
          <w:ilvl w:val="1"/>
          <w:numId w:val="1"/>
        </w:numPr>
        <w:tabs>
          <w:tab w:val="clear" w:pos="720"/>
        </w:tabs>
        <w:spacing w:line="200" w:lineRule="exact"/>
        <w:ind w:left="426" w:hanging="432"/>
        <w:jc w:val="both"/>
        <w:rPr>
          <w:rFonts w:ascii="Times New Roman" w:hAnsi="Times New Roman" w:cs="Times New Roman"/>
          <w:sz w:val="18"/>
          <w:szCs w:val="18"/>
        </w:rPr>
      </w:pPr>
      <w:r>
        <w:rPr>
          <w:rFonts w:ascii="Times New Roman" w:hAnsi="Times New Roman"/>
          <w:sz w:val="18"/>
        </w:rPr>
        <w:t>The Patient shall have the right to fully or partially refuse the Services offered by the Hospital, which shall be confirmed in writing with the Patient’s signature. This confirmation shall be attached to the Patient’s medical record. By refusing the Services, the Patient shall be responsible for possible harm to their health and shall not have the right to raise objections or claims against the Hospital.</w:t>
      </w:r>
    </w:p>
    <w:p w14:paraId="119BAE1E" w14:textId="7945BD0A" w:rsidR="004D61A9" w:rsidRPr="00962044" w:rsidRDefault="00892E2B" w:rsidP="68A753DE">
      <w:pPr>
        <w:pStyle w:val="Style31"/>
        <w:widowControl/>
        <w:numPr>
          <w:ilvl w:val="1"/>
          <w:numId w:val="1"/>
        </w:numPr>
        <w:tabs>
          <w:tab w:val="clear" w:pos="720"/>
        </w:tabs>
        <w:spacing w:line="200" w:lineRule="exact"/>
        <w:ind w:left="426" w:hanging="432"/>
        <w:jc w:val="both"/>
        <w:rPr>
          <w:rStyle w:val="FontStyle54"/>
          <w:rFonts w:ascii="Times New Roman" w:hAnsi="Times New Roman" w:cs="Times New Roman"/>
        </w:rPr>
      </w:pPr>
      <w:bookmarkStart w:id="2" w:name="_Hlk190848143"/>
      <w:r>
        <w:rPr>
          <w:rStyle w:val="FontStyle54"/>
          <w:rFonts w:ascii="Times New Roman" w:hAnsi="Times New Roman"/>
        </w:rPr>
        <w:t>The Patient has been informed that the discharge summary-epicrisis will be available after completing the treatment at</w:t>
      </w:r>
      <w:r>
        <w:rPr>
          <w:rFonts w:ascii="Times New Roman" w:hAnsi="Times New Roman"/>
          <w:sz w:val="18"/>
        </w:rPr>
        <w:t xml:space="preserve"> https://eveseliba.gov.lv/.</w:t>
      </w:r>
      <w:r>
        <w:rPr>
          <w:rStyle w:val="FontStyle54"/>
          <w:rFonts w:ascii="Times New Roman" w:hAnsi="Times New Roman"/>
        </w:rPr>
        <w:t xml:space="preserve"> At the Patient’s request, the Hospital shall issue the discharge summary-epicrisis in paper format.</w:t>
      </w:r>
    </w:p>
    <w:p w14:paraId="3F6F6300" w14:textId="5D4094DC" w:rsidR="00562E9B" w:rsidRPr="00962044" w:rsidRDefault="00892E2B" w:rsidP="68A753DE">
      <w:pPr>
        <w:pStyle w:val="Style31"/>
        <w:widowControl/>
        <w:numPr>
          <w:ilvl w:val="1"/>
          <w:numId w:val="1"/>
        </w:numPr>
        <w:tabs>
          <w:tab w:val="clear" w:pos="720"/>
        </w:tabs>
        <w:spacing w:line="200" w:lineRule="exact"/>
        <w:ind w:left="426" w:hanging="432"/>
        <w:jc w:val="both"/>
        <w:rPr>
          <w:rStyle w:val="FontStyle54"/>
          <w:rFonts w:ascii="Times New Roman" w:hAnsi="Times New Roman" w:cs="Times New Roman"/>
        </w:rPr>
      </w:pPr>
      <w:r>
        <w:rPr>
          <w:rStyle w:val="FontStyle54"/>
          <w:rFonts w:ascii="Times New Roman" w:hAnsi="Times New Roman"/>
        </w:rPr>
        <w:t>The Patient shall immediately inform the physician about any changes in their health condition, such as new symptoms, complaints, deterioration of the health condition, allergies, side effects, etc.</w:t>
      </w:r>
    </w:p>
    <w:p w14:paraId="42B18F96" w14:textId="000AB77A" w:rsidR="00C4148D" w:rsidRPr="00962044" w:rsidRDefault="00892E2B" w:rsidP="00994961">
      <w:pPr>
        <w:pStyle w:val="Style31"/>
        <w:widowControl/>
        <w:numPr>
          <w:ilvl w:val="1"/>
          <w:numId w:val="1"/>
        </w:numPr>
        <w:tabs>
          <w:tab w:val="clear" w:pos="720"/>
        </w:tabs>
        <w:spacing w:line="200" w:lineRule="exact"/>
        <w:ind w:left="426" w:hanging="432"/>
        <w:jc w:val="both"/>
        <w:rPr>
          <w:rStyle w:val="FontStyle54"/>
          <w:rFonts w:ascii="Times New Roman" w:hAnsi="Times New Roman" w:cs="Times New Roman"/>
        </w:rPr>
      </w:pPr>
      <w:r>
        <w:rPr>
          <w:rStyle w:val="FontStyle54"/>
          <w:rFonts w:ascii="Times New Roman" w:hAnsi="Times New Roman"/>
        </w:rPr>
        <w:lastRenderedPageBreak/>
        <w:t xml:space="preserve">The Patient shall inform their legal or authorised representative that, in the event of the deterioration of the Patient’s health or the Patient’s death, they shall contact the Hospital, calling </w:t>
      </w:r>
      <w:r>
        <w:rPr>
          <w:rFonts w:ascii="Times New Roman" w:hAnsi="Times New Roman"/>
          <w:sz w:val="18"/>
        </w:rPr>
        <w:t>67041059.</w:t>
      </w:r>
      <w:r>
        <w:rPr>
          <w:rStyle w:val="FontStyle54"/>
          <w:rFonts w:ascii="Times New Roman" w:hAnsi="Times New Roman"/>
        </w:rPr>
        <w:t xml:space="preserve"> </w:t>
      </w:r>
    </w:p>
    <w:p w14:paraId="4D5BF19A" w14:textId="1901AD1E" w:rsidR="00606F8C" w:rsidRPr="00962044" w:rsidRDefault="00892E2B" w:rsidP="00994961">
      <w:pPr>
        <w:pStyle w:val="Style31"/>
        <w:widowControl/>
        <w:numPr>
          <w:ilvl w:val="1"/>
          <w:numId w:val="1"/>
        </w:numPr>
        <w:tabs>
          <w:tab w:val="clear" w:pos="720"/>
        </w:tabs>
        <w:spacing w:line="200" w:lineRule="exact"/>
        <w:ind w:left="426" w:hanging="432"/>
        <w:jc w:val="both"/>
        <w:rPr>
          <w:rStyle w:val="FontStyle54"/>
          <w:rFonts w:ascii="Times New Roman" w:hAnsi="Times New Roman" w:cs="Times New Roman"/>
        </w:rPr>
      </w:pPr>
      <w:r>
        <w:rPr>
          <w:rStyle w:val="FontStyle54"/>
          <w:rFonts w:ascii="Times New Roman" w:hAnsi="Times New Roman"/>
        </w:rPr>
        <w:t>The Patient confirms that:</w:t>
      </w:r>
    </w:p>
    <w:p w14:paraId="428D0D6B" w14:textId="1D4A58E9" w:rsidR="00606F8C" w:rsidRPr="00962044" w:rsidRDefault="00892E2B" w:rsidP="00606F8C">
      <w:pPr>
        <w:pStyle w:val="Style31"/>
        <w:widowControl/>
        <w:numPr>
          <w:ilvl w:val="2"/>
          <w:numId w:val="1"/>
        </w:numPr>
        <w:spacing w:line="200" w:lineRule="exact"/>
        <w:jc w:val="both"/>
        <w:rPr>
          <w:rStyle w:val="FontStyle54"/>
          <w:rFonts w:ascii="Times New Roman" w:hAnsi="Times New Roman" w:cs="Times New Roman"/>
        </w:rPr>
      </w:pPr>
      <w:r>
        <w:rPr>
          <w:rStyle w:val="FontStyle54"/>
          <w:rFonts w:ascii="Times New Roman" w:hAnsi="Times New Roman"/>
        </w:rPr>
        <w:t>they have familiarised themselves with the procedures for receiving the Service and agree to comply with the provisions of this Agreement;</w:t>
      </w:r>
    </w:p>
    <w:p w14:paraId="77A7E1BD" w14:textId="74FABA65" w:rsidR="00C45328" w:rsidRDefault="00892E2B" w:rsidP="00606F8C">
      <w:pPr>
        <w:pStyle w:val="Sarakstarindkopa"/>
        <w:numPr>
          <w:ilvl w:val="2"/>
          <w:numId w:val="1"/>
        </w:numPr>
        <w:rPr>
          <w:rStyle w:val="FontStyle54"/>
          <w:rFonts w:ascii="Times New Roman" w:hAnsi="Times New Roman" w:cs="Times New Roman"/>
        </w:rPr>
      </w:pPr>
      <w:r>
        <w:rPr>
          <w:rStyle w:val="FontStyle54"/>
          <w:rFonts w:ascii="Times New Roman" w:hAnsi="Times New Roman"/>
        </w:rPr>
        <w:t xml:space="preserve">they have been informed about the Hospital’s personal data processing procedures available </w:t>
      </w:r>
      <w:r w:rsidRPr="00DD163C">
        <w:rPr>
          <w:rStyle w:val="FontStyle54"/>
          <w:rFonts w:ascii="Times New Roman" w:hAnsi="Times New Roman"/>
          <w:color w:val="000000" w:themeColor="text1"/>
        </w:rPr>
        <w:t xml:space="preserve">at </w:t>
      </w:r>
      <w:hyperlink r:id="rId11" w:history="1">
        <w:r w:rsidRPr="00DD163C">
          <w:rPr>
            <w:rStyle w:val="Hipersaite"/>
            <w:color w:val="000000" w:themeColor="text1"/>
            <w:sz w:val="18"/>
            <w:u w:val="none"/>
          </w:rPr>
          <w:t>https://aslimnica.lv/privatuma-politika/</w:t>
        </w:r>
      </w:hyperlink>
      <w:r>
        <w:rPr>
          <w:rStyle w:val="FontStyle54"/>
          <w:rFonts w:ascii="Times New Roman" w:hAnsi="Times New Roman"/>
        </w:rPr>
        <w:t>;</w:t>
      </w:r>
    </w:p>
    <w:p w14:paraId="51CDA17D" w14:textId="108331FF" w:rsidR="0092700F" w:rsidRDefault="00892E2B" w:rsidP="00606F8C">
      <w:pPr>
        <w:pStyle w:val="Sarakstarindkopa"/>
        <w:numPr>
          <w:ilvl w:val="2"/>
          <w:numId w:val="1"/>
        </w:numPr>
        <w:rPr>
          <w:rStyle w:val="FontStyle54"/>
          <w:rFonts w:ascii="Times New Roman" w:hAnsi="Times New Roman" w:cs="Times New Roman"/>
        </w:rPr>
      </w:pPr>
      <w:r>
        <w:rPr>
          <w:rStyle w:val="FontStyle54"/>
          <w:rFonts w:ascii="Times New Roman" w:hAnsi="Times New Roman"/>
        </w:rPr>
        <w:t>they have been informed that the Hospital is involved in a clinical training process;</w:t>
      </w:r>
    </w:p>
    <w:p w14:paraId="465CBDBE" w14:textId="64D727C8" w:rsidR="00606F8C" w:rsidRPr="00962044" w:rsidRDefault="00892E2B" w:rsidP="0007714D">
      <w:pPr>
        <w:pStyle w:val="Sarakstarindkopa"/>
        <w:numPr>
          <w:ilvl w:val="2"/>
          <w:numId w:val="1"/>
        </w:numPr>
        <w:jc w:val="both"/>
        <w:rPr>
          <w:rStyle w:val="FontStyle54"/>
          <w:rFonts w:ascii="Times New Roman" w:hAnsi="Times New Roman" w:cs="Times New Roman"/>
        </w:rPr>
      </w:pPr>
      <w:r>
        <w:rPr>
          <w:rStyle w:val="FontStyle54"/>
          <w:rFonts w:ascii="Times New Roman" w:hAnsi="Times New Roman"/>
        </w:rPr>
        <w:t>consents given and signed on a tablet and containing a timestamp (e.g., consent to communication via e-mail) are legally binding for both Parties and considered valid even without a secure electronic signature.</w:t>
      </w:r>
    </w:p>
    <w:bookmarkEnd w:id="2"/>
    <w:p w14:paraId="064FF0CE" w14:textId="77777777" w:rsidR="00372F82" w:rsidRPr="00962044" w:rsidRDefault="00892E2B" w:rsidP="005A3FB9">
      <w:pPr>
        <w:pStyle w:val="Style31"/>
        <w:widowControl/>
        <w:numPr>
          <w:ilvl w:val="0"/>
          <w:numId w:val="1"/>
        </w:numPr>
        <w:spacing w:line="200" w:lineRule="exact"/>
        <w:ind w:left="284" w:hanging="284"/>
        <w:jc w:val="both"/>
        <w:rPr>
          <w:rStyle w:val="FontStyle46"/>
          <w:rFonts w:ascii="Times New Roman" w:hAnsi="Times New Roman" w:cs="Times New Roman"/>
          <w:b/>
          <w:i w:val="0"/>
        </w:rPr>
      </w:pPr>
      <w:r>
        <w:rPr>
          <w:rStyle w:val="FontStyle46"/>
          <w:rFonts w:ascii="Times New Roman" w:hAnsi="Times New Roman"/>
          <w:b/>
          <w:i w:val="0"/>
        </w:rPr>
        <w:t>Rights, Obligations, and Liability of the Hospital</w:t>
      </w:r>
    </w:p>
    <w:p w14:paraId="5D4CA8CA" w14:textId="77777777" w:rsidR="00391FD4" w:rsidRPr="00962044" w:rsidRDefault="00892E2B" w:rsidP="005A3FB9">
      <w:pPr>
        <w:pStyle w:val="Style7"/>
        <w:widowControl/>
        <w:numPr>
          <w:ilvl w:val="1"/>
          <w:numId w:val="1"/>
        </w:numPr>
        <w:tabs>
          <w:tab w:val="clear" w:pos="720"/>
        </w:tabs>
        <w:spacing w:line="200" w:lineRule="exact"/>
        <w:ind w:left="426" w:hanging="426"/>
        <w:jc w:val="both"/>
        <w:rPr>
          <w:rStyle w:val="FontStyle54"/>
          <w:rFonts w:ascii="Times New Roman" w:hAnsi="Times New Roman" w:cs="Times New Roman"/>
        </w:rPr>
      </w:pPr>
      <w:r>
        <w:rPr>
          <w:rStyle w:val="FontStyle54"/>
          <w:rFonts w:ascii="Times New Roman" w:hAnsi="Times New Roman"/>
        </w:rPr>
        <w:t>The Hospital shall have the following obligations:</w:t>
      </w:r>
    </w:p>
    <w:p w14:paraId="1980C58A" w14:textId="30011CEE" w:rsidR="00391FD4" w:rsidRPr="00962044" w:rsidRDefault="00892E2B" w:rsidP="00391FD4">
      <w:pPr>
        <w:pStyle w:val="Style7"/>
        <w:widowControl/>
        <w:numPr>
          <w:ilvl w:val="2"/>
          <w:numId w:val="1"/>
        </w:numPr>
        <w:spacing w:line="200" w:lineRule="exact"/>
        <w:jc w:val="both"/>
        <w:rPr>
          <w:rStyle w:val="FontStyle54"/>
          <w:rFonts w:ascii="Times New Roman" w:hAnsi="Times New Roman" w:cs="Times New Roman"/>
        </w:rPr>
      </w:pPr>
      <w:r>
        <w:rPr>
          <w:rStyle w:val="FontStyle54"/>
          <w:rFonts w:ascii="Times New Roman" w:hAnsi="Times New Roman"/>
        </w:rPr>
        <w:t>to provide treatment according to the Patient’s health condition, in accordance with the laws and regulations of the Republic of Latvia;</w:t>
      </w:r>
    </w:p>
    <w:p w14:paraId="182C8282" w14:textId="77777777" w:rsidR="006A4E62" w:rsidRPr="00962044" w:rsidRDefault="00892E2B" w:rsidP="00391FD4">
      <w:pPr>
        <w:pStyle w:val="Style7"/>
        <w:widowControl/>
        <w:numPr>
          <w:ilvl w:val="2"/>
          <w:numId w:val="1"/>
        </w:numPr>
        <w:spacing w:line="200" w:lineRule="exact"/>
        <w:jc w:val="both"/>
        <w:rPr>
          <w:rStyle w:val="FontStyle54"/>
          <w:rFonts w:ascii="Times New Roman" w:hAnsi="Times New Roman" w:cs="Times New Roman"/>
        </w:rPr>
      </w:pPr>
      <w:r>
        <w:rPr>
          <w:rStyle w:val="FontStyle54"/>
          <w:rFonts w:ascii="Times New Roman" w:hAnsi="Times New Roman"/>
        </w:rPr>
        <w:t>to provide the information to the Patient in an understandable form, explaining medical terms and taking into account the age, maturity, and experience of the Patient;</w:t>
      </w:r>
    </w:p>
    <w:p w14:paraId="3DA292D3" w14:textId="580C8154" w:rsidR="00980A74" w:rsidRPr="00962044" w:rsidRDefault="00892E2B" w:rsidP="00980A74">
      <w:pPr>
        <w:pStyle w:val="Style7"/>
        <w:numPr>
          <w:ilvl w:val="2"/>
          <w:numId w:val="1"/>
        </w:numPr>
        <w:spacing w:line="200" w:lineRule="exact"/>
        <w:jc w:val="both"/>
        <w:rPr>
          <w:rStyle w:val="FontStyle54"/>
          <w:rFonts w:ascii="Times New Roman" w:hAnsi="Times New Roman" w:cs="Times New Roman"/>
        </w:rPr>
      </w:pPr>
      <w:r>
        <w:rPr>
          <w:rStyle w:val="FontStyle54"/>
          <w:rFonts w:ascii="Times New Roman" w:hAnsi="Times New Roman"/>
        </w:rPr>
        <w:t>to perform the initial assessment of the Patient’s health condition to determine the treatment plan and the necessary services;</w:t>
      </w:r>
    </w:p>
    <w:p w14:paraId="20E7827E" w14:textId="7EEAFE9A" w:rsidR="00980A74" w:rsidRPr="00962044" w:rsidRDefault="00892E2B" w:rsidP="00980A74">
      <w:pPr>
        <w:pStyle w:val="Style7"/>
        <w:numPr>
          <w:ilvl w:val="2"/>
          <w:numId w:val="1"/>
        </w:numPr>
        <w:spacing w:line="200" w:lineRule="exact"/>
        <w:jc w:val="both"/>
        <w:rPr>
          <w:rStyle w:val="FontStyle54"/>
          <w:rFonts w:ascii="Times New Roman" w:hAnsi="Times New Roman" w:cs="Times New Roman"/>
        </w:rPr>
      </w:pPr>
      <w:r>
        <w:rPr>
          <w:rStyle w:val="FontStyle54"/>
          <w:rFonts w:ascii="Times New Roman" w:hAnsi="Times New Roman"/>
        </w:rPr>
        <w:t>to regularly monitor the Patient’s health condition and adapt the treatment plan as necessary;</w:t>
      </w:r>
    </w:p>
    <w:p w14:paraId="44E3392E" w14:textId="220E4F29" w:rsidR="00CF7BE1" w:rsidRPr="00962044" w:rsidRDefault="00892E2B" w:rsidP="00391FD4">
      <w:pPr>
        <w:pStyle w:val="Style7"/>
        <w:widowControl/>
        <w:numPr>
          <w:ilvl w:val="2"/>
          <w:numId w:val="1"/>
        </w:numPr>
        <w:spacing w:line="200" w:lineRule="exact"/>
        <w:jc w:val="both"/>
        <w:rPr>
          <w:rStyle w:val="FontStyle54"/>
          <w:rFonts w:ascii="Times New Roman" w:hAnsi="Times New Roman" w:cs="Times New Roman"/>
        </w:rPr>
      </w:pPr>
      <w:r>
        <w:rPr>
          <w:rStyle w:val="FontStyle54"/>
          <w:rFonts w:ascii="Times New Roman" w:hAnsi="Times New Roman"/>
        </w:rPr>
        <w:t>to provide medications (Clause 2.1.4) and Medical Devices (Clause 2.1.5) required for the course of treatment;</w:t>
      </w:r>
    </w:p>
    <w:p w14:paraId="7C60D3A7" w14:textId="679FE096" w:rsidR="00A92E57" w:rsidRPr="00962044" w:rsidRDefault="00892E2B" w:rsidP="00391FD4">
      <w:pPr>
        <w:pStyle w:val="Style7"/>
        <w:widowControl/>
        <w:numPr>
          <w:ilvl w:val="2"/>
          <w:numId w:val="1"/>
        </w:numPr>
        <w:spacing w:line="200" w:lineRule="exact"/>
        <w:jc w:val="both"/>
        <w:rPr>
          <w:rStyle w:val="FontStyle54"/>
          <w:rFonts w:ascii="Times New Roman" w:hAnsi="Times New Roman" w:cs="Times New Roman"/>
        </w:rPr>
      </w:pPr>
      <w:r>
        <w:rPr>
          <w:rStyle w:val="FontStyle54"/>
          <w:rFonts w:ascii="Times New Roman" w:hAnsi="Times New Roman"/>
        </w:rPr>
        <w:t>to provide remote consultations online 24/7.</w:t>
      </w:r>
    </w:p>
    <w:p w14:paraId="29A499DE" w14:textId="77777777" w:rsidR="00372F82" w:rsidRPr="00962044" w:rsidRDefault="00892E2B" w:rsidP="005A3FB9">
      <w:pPr>
        <w:pStyle w:val="Style7"/>
        <w:widowControl/>
        <w:numPr>
          <w:ilvl w:val="1"/>
          <w:numId w:val="1"/>
        </w:numPr>
        <w:tabs>
          <w:tab w:val="clear" w:pos="720"/>
        </w:tabs>
        <w:spacing w:line="200" w:lineRule="exact"/>
        <w:ind w:left="426" w:hanging="426"/>
        <w:jc w:val="both"/>
        <w:rPr>
          <w:rStyle w:val="FontStyle54"/>
          <w:rFonts w:ascii="Times New Roman" w:hAnsi="Times New Roman" w:cs="Times New Roman"/>
        </w:rPr>
      </w:pPr>
      <w:r>
        <w:rPr>
          <w:rStyle w:val="FontStyle54"/>
          <w:rFonts w:ascii="Times New Roman" w:hAnsi="Times New Roman"/>
        </w:rPr>
        <w:t xml:space="preserve">The Hospital shall have the right to refuse to provide healthcare services to the Patient, if the Patient fails to comply with the Agreement, except in cases where such refusal is prohibited by the laws and regulations of the Republic of Latvia. </w:t>
      </w:r>
    </w:p>
    <w:p w14:paraId="2AAF9837" w14:textId="77777777" w:rsidR="00372F82" w:rsidRPr="00962044" w:rsidRDefault="00892E2B" w:rsidP="005A3FB9">
      <w:pPr>
        <w:pStyle w:val="Style7"/>
        <w:widowControl/>
        <w:numPr>
          <w:ilvl w:val="1"/>
          <w:numId w:val="1"/>
        </w:numPr>
        <w:tabs>
          <w:tab w:val="clear" w:pos="720"/>
        </w:tabs>
        <w:spacing w:line="200" w:lineRule="exact"/>
        <w:ind w:left="426" w:hanging="426"/>
        <w:jc w:val="both"/>
        <w:rPr>
          <w:rStyle w:val="FontStyle54"/>
          <w:rFonts w:ascii="Times New Roman" w:hAnsi="Times New Roman" w:cs="Times New Roman"/>
        </w:rPr>
      </w:pPr>
      <w:r>
        <w:rPr>
          <w:rStyle w:val="FontStyle54"/>
          <w:rFonts w:ascii="Times New Roman" w:hAnsi="Times New Roman"/>
        </w:rPr>
        <w:t>The Hospital shall be liable for harm caused to the Patient’s health in accordance with the laws and regulations of the Republic of Latvia.</w:t>
      </w:r>
    </w:p>
    <w:p w14:paraId="2D6F4328" w14:textId="34C447A2" w:rsidR="00372F82" w:rsidRPr="00962044" w:rsidRDefault="00892E2B" w:rsidP="005A3FB9">
      <w:pPr>
        <w:pStyle w:val="Style7"/>
        <w:widowControl/>
        <w:numPr>
          <w:ilvl w:val="1"/>
          <w:numId w:val="1"/>
        </w:numPr>
        <w:tabs>
          <w:tab w:val="clear" w:pos="720"/>
        </w:tabs>
        <w:spacing w:line="200" w:lineRule="exact"/>
        <w:ind w:left="426" w:hanging="426"/>
        <w:jc w:val="both"/>
        <w:rPr>
          <w:rStyle w:val="FontStyle54"/>
          <w:rFonts w:ascii="Times New Roman" w:hAnsi="Times New Roman" w:cs="Times New Roman"/>
        </w:rPr>
      </w:pPr>
      <w:r>
        <w:rPr>
          <w:rStyle w:val="FontStyle54"/>
          <w:rFonts w:ascii="Times New Roman" w:hAnsi="Times New Roman"/>
        </w:rPr>
        <w:t>The Hospital shall not be held liable for harm caused to the Patient’s health if the Patient has failed to comply with the provisions of the Agreement or the indications given by medical practitioners.</w:t>
      </w:r>
    </w:p>
    <w:p w14:paraId="207032D2" w14:textId="5EA1F88F" w:rsidR="00A54404" w:rsidRPr="00962044" w:rsidRDefault="00892E2B" w:rsidP="00AC1D6F">
      <w:pPr>
        <w:pStyle w:val="Style8"/>
        <w:numPr>
          <w:ilvl w:val="1"/>
          <w:numId w:val="1"/>
        </w:numPr>
        <w:tabs>
          <w:tab w:val="clear" w:pos="720"/>
          <w:tab w:val="num" w:pos="426"/>
        </w:tabs>
        <w:spacing w:line="200" w:lineRule="exact"/>
        <w:ind w:left="426" w:hanging="426"/>
        <w:jc w:val="both"/>
        <w:rPr>
          <w:rStyle w:val="FontStyle54"/>
          <w:rFonts w:ascii="Times New Roman" w:hAnsi="Times New Roman" w:cs="Times New Roman"/>
        </w:rPr>
      </w:pPr>
      <w:r>
        <w:rPr>
          <w:rStyle w:val="FontStyle54"/>
          <w:rFonts w:ascii="Times New Roman" w:hAnsi="Times New Roman"/>
        </w:rPr>
        <w:t>The Hospital shall process the Patient’s data in accordance with the regulatory requirements. Information on the Hospital’s personal data processing procedures is available at</w:t>
      </w:r>
      <w:bookmarkStart w:id="3" w:name="_Hlk191303393"/>
      <w:r>
        <w:rPr>
          <w:rStyle w:val="FontStyle54"/>
          <w:rFonts w:ascii="Times New Roman" w:hAnsi="Times New Roman"/>
        </w:rPr>
        <w:t xml:space="preserve"> https://aslimnica.lv/privatuma-politika/.</w:t>
      </w:r>
    </w:p>
    <w:bookmarkEnd w:id="3"/>
    <w:p w14:paraId="3463C9C9" w14:textId="77777777" w:rsidR="00372F82" w:rsidRPr="007210FD" w:rsidRDefault="00892E2B" w:rsidP="005A3FB9">
      <w:pPr>
        <w:pStyle w:val="Style22"/>
        <w:keepNext/>
        <w:widowControl/>
        <w:numPr>
          <w:ilvl w:val="0"/>
          <w:numId w:val="1"/>
        </w:numPr>
        <w:tabs>
          <w:tab w:val="clear" w:pos="357"/>
          <w:tab w:val="num" w:pos="284"/>
        </w:tabs>
        <w:spacing w:line="200" w:lineRule="exact"/>
        <w:rPr>
          <w:rStyle w:val="FontStyle39"/>
          <w:rFonts w:ascii="Times New Roman" w:hAnsi="Times New Roman" w:cs="Times New Roman"/>
          <w:sz w:val="12"/>
          <w:szCs w:val="12"/>
        </w:rPr>
      </w:pPr>
      <w:r w:rsidRPr="007210FD">
        <w:rPr>
          <w:rFonts w:ascii="Times New Roman" w:hAnsi="Times New Roman"/>
          <w:b/>
          <w:bCs/>
          <w:sz w:val="18"/>
          <w:szCs w:val="18"/>
        </w:rPr>
        <w:t>Final Provisions</w:t>
      </w:r>
    </w:p>
    <w:p w14:paraId="7340E73A" w14:textId="0E5764C3" w:rsidR="00372F82" w:rsidRPr="00962044" w:rsidRDefault="00892E2B" w:rsidP="007210FD">
      <w:pPr>
        <w:pStyle w:val="Style25"/>
        <w:widowControl/>
        <w:numPr>
          <w:ilvl w:val="1"/>
          <w:numId w:val="1"/>
        </w:numPr>
        <w:tabs>
          <w:tab w:val="clear" w:pos="720"/>
        </w:tabs>
        <w:spacing w:line="200" w:lineRule="exact"/>
        <w:ind w:left="426" w:hanging="432"/>
        <w:rPr>
          <w:rStyle w:val="FontStyle54"/>
          <w:rFonts w:ascii="Times New Roman" w:hAnsi="Times New Roman" w:cs="Times New Roman"/>
        </w:rPr>
      </w:pPr>
      <w:r>
        <w:rPr>
          <w:rStyle w:val="FontStyle54"/>
          <w:rFonts w:ascii="Times New Roman" w:hAnsi="Times New Roman"/>
        </w:rPr>
        <w:t>The Agreement shall come into effect upon its signing, and it shall remain in force until the Parties have fulfilled all the obligations assumed under this Agreement.</w:t>
      </w:r>
    </w:p>
    <w:p w14:paraId="1BF399A7" w14:textId="231A1A8C" w:rsidR="00EC0671" w:rsidRPr="00962044" w:rsidRDefault="00892E2B" w:rsidP="68A753DE">
      <w:pPr>
        <w:pStyle w:val="Style25"/>
        <w:widowControl/>
        <w:numPr>
          <w:ilvl w:val="1"/>
          <w:numId w:val="1"/>
        </w:numPr>
        <w:tabs>
          <w:tab w:val="clear" w:pos="720"/>
        </w:tabs>
        <w:spacing w:line="200" w:lineRule="exact"/>
        <w:ind w:left="426" w:hanging="432"/>
        <w:rPr>
          <w:rStyle w:val="FontStyle54"/>
          <w:rFonts w:ascii="Times New Roman" w:hAnsi="Times New Roman" w:cs="Times New Roman"/>
        </w:rPr>
      </w:pPr>
      <w:r>
        <w:rPr>
          <w:rStyle w:val="FontStyle54"/>
          <w:rFonts w:ascii="Times New Roman" w:hAnsi="Times New Roman"/>
        </w:rPr>
        <w:t>The Agreement may be terminated prior to the completion of the provision of healthcare services, if the Parties agree to do so, at the initiative of the Patient with a written confirmation of refusal from further treatment, or with a motivated decision by the attending physician to refuse to treat the patient if the Patient fails to comply with the obligations assumed under this Agreement.</w:t>
      </w:r>
    </w:p>
    <w:p w14:paraId="6B5A5FA0" w14:textId="73DFFE6F" w:rsidR="00EC0671" w:rsidRPr="00962044" w:rsidRDefault="00892E2B" w:rsidP="005A3FB9">
      <w:pPr>
        <w:pStyle w:val="Style25"/>
        <w:widowControl/>
        <w:numPr>
          <w:ilvl w:val="1"/>
          <w:numId w:val="1"/>
        </w:numPr>
        <w:tabs>
          <w:tab w:val="clear" w:pos="720"/>
        </w:tabs>
        <w:spacing w:line="200" w:lineRule="exact"/>
        <w:ind w:left="426" w:hanging="432"/>
        <w:rPr>
          <w:rStyle w:val="FontStyle54"/>
          <w:rFonts w:ascii="Times New Roman" w:hAnsi="Times New Roman" w:cs="Times New Roman"/>
        </w:rPr>
      </w:pPr>
      <w:r>
        <w:rPr>
          <w:rStyle w:val="FontStyle54"/>
          <w:rFonts w:ascii="Times New Roman" w:hAnsi="Times New Roman"/>
        </w:rPr>
        <w:t>Any additional agreements related to this Agreement shall be executed in writing and, after mutual signing, become an integral part of this Agreement.</w:t>
      </w:r>
    </w:p>
    <w:p w14:paraId="051373AA" w14:textId="77777777" w:rsidR="00372F82" w:rsidRPr="00962044" w:rsidRDefault="00892E2B" w:rsidP="005A3FB9">
      <w:pPr>
        <w:pStyle w:val="Style25"/>
        <w:widowControl/>
        <w:numPr>
          <w:ilvl w:val="1"/>
          <w:numId w:val="1"/>
        </w:numPr>
        <w:tabs>
          <w:tab w:val="clear" w:pos="720"/>
        </w:tabs>
        <w:spacing w:line="200" w:lineRule="exact"/>
        <w:ind w:left="426" w:hanging="432"/>
        <w:rPr>
          <w:rStyle w:val="FontStyle54"/>
          <w:rFonts w:ascii="Times New Roman" w:hAnsi="Times New Roman" w:cs="Times New Roman"/>
        </w:rPr>
      </w:pPr>
      <w:r>
        <w:rPr>
          <w:rStyle w:val="FontStyle54"/>
          <w:rFonts w:ascii="Times New Roman" w:hAnsi="Times New Roman"/>
        </w:rPr>
        <w:t>All disputes arising from the Agreement shall be resolved through mutual negotiations. If the Parties fail to reach an agreement through mutual negotiations, the dispute shall be settled by the court of the Republic of Latvia, in accordance with the current laws and regulations of the Republic of Latvia.</w:t>
      </w:r>
    </w:p>
    <w:p w14:paraId="56490205" w14:textId="2E194C83" w:rsidR="005A3FB9" w:rsidRPr="00962044" w:rsidRDefault="00892E2B" w:rsidP="68A753DE">
      <w:pPr>
        <w:pStyle w:val="Style25"/>
        <w:widowControl/>
        <w:numPr>
          <w:ilvl w:val="1"/>
          <w:numId w:val="1"/>
        </w:numPr>
        <w:tabs>
          <w:tab w:val="clear" w:pos="720"/>
        </w:tabs>
        <w:spacing w:line="200" w:lineRule="exact"/>
        <w:ind w:left="426" w:hanging="432"/>
        <w:rPr>
          <w:rStyle w:val="FontStyle54"/>
          <w:rFonts w:ascii="Times New Roman" w:hAnsi="Times New Roman" w:cs="Times New Roman"/>
        </w:rPr>
      </w:pPr>
      <w:r>
        <w:rPr>
          <w:rStyle w:val="FontStyle54"/>
          <w:rFonts w:ascii="Times New Roman" w:hAnsi="Times New Roman"/>
        </w:rPr>
        <w:t>The Agreement has been drawn up and signed in 2 (two) copies, each having equal legal force.</w:t>
      </w:r>
    </w:p>
    <w:p w14:paraId="1B991675" w14:textId="7BA3EC8F" w:rsidR="002B3B2C" w:rsidRDefault="00892E2B" w:rsidP="68A753DE">
      <w:pPr>
        <w:pStyle w:val="Style25"/>
        <w:widowControl/>
        <w:numPr>
          <w:ilvl w:val="1"/>
          <w:numId w:val="1"/>
        </w:numPr>
        <w:tabs>
          <w:tab w:val="clear" w:pos="720"/>
        </w:tabs>
        <w:spacing w:line="200" w:lineRule="exact"/>
        <w:ind w:left="426" w:hanging="432"/>
        <w:rPr>
          <w:rStyle w:val="FontStyle54"/>
          <w:rFonts w:ascii="Times New Roman" w:hAnsi="Times New Roman" w:cs="Times New Roman"/>
        </w:rPr>
      </w:pPr>
      <w:r>
        <w:rPr>
          <w:rStyle w:val="FontStyle54"/>
          <w:rFonts w:ascii="Times New Roman" w:hAnsi="Times New Roman"/>
        </w:rPr>
        <w:t>By signing this Agreement, the Patient confirms the voluntary giving/withholding of the consents indicated below and is aware that withholding consent will in no way affect the receipt of the Service and that the consent may be withdrawn at any time by notifying the medical personnel involved in their treatment:</w:t>
      </w:r>
    </w:p>
    <w:p w14:paraId="5AB72056" w14:textId="77777777" w:rsidR="00660567" w:rsidRPr="00962044" w:rsidRDefault="00660567" w:rsidP="00660567">
      <w:pPr>
        <w:pStyle w:val="Style25"/>
        <w:widowControl/>
        <w:spacing w:line="200" w:lineRule="exact"/>
        <w:ind w:left="426" w:firstLine="0"/>
        <w:rPr>
          <w:rStyle w:val="FontStyle54"/>
          <w:rFonts w:ascii="Times New Roman" w:hAnsi="Times New Roman" w:cs="Times New Roman"/>
        </w:rPr>
      </w:pPr>
    </w:p>
    <w:tbl>
      <w:tblPr>
        <w:tblStyle w:val="TableGrid1"/>
        <w:tblW w:w="0" w:type="auto"/>
        <w:tblInd w:w="-5" w:type="dxa"/>
        <w:tblLook w:val="04A0" w:firstRow="1" w:lastRow="0" w:firstColumn="1" w:lastColumn="0" w:noHBand="0" w:noVBand="1"/>
      </w:tblPr>
      <w:tblGrid>
        <w:gridCol w:w="6048"/>
        <w:gridCol w:w="4945"/>
      </w:tblGrid>
      <w:tr w:rsidR="00092AAE" w14:paraId="0C325099" w14:textId="77777777" w:rsidTr="00962044">
        <w:trPr>
          <w:trHeight w:val="2339"/>
        </w:trPr>
        <w:tc>
          <w:tcPr>
            <w:tcW w:w="6048" w:type="dxa"/>
          </w:tcPr>
          <w:p w14:paraId="4D5CA360" w14:textId="0C49AAD0" w:rsidR="00FD24B3" w:rsidRPr="00962044" w:rsidRDefault="00892E2B" w:rsidP="002E72AD">
            <w:pPr>
              <w:pStyle w:val="Sarakstarindkopa"/>
              <w:numPr>
                <w:ilvl w:val="0"/>
                <w:numId w:val="4"/>
              </w:numPr>
              <w:ind w:left="459" w:hanging="283"/>
              <w:rPr>
                <w:bCs/>
                <w:sz w:val="18"/>
                <w:szCs w:val="18"/>
              </w:rPr>
            </w:pPr>
            <w:r>
              <w:rPr>
                <w:sz w:val="18"/>
              </w:rPr>
              <w:t xml:space="preserve">I hereby consent that, if I am unreachable or unavailable, or in the event of the deterioration of my health or my death, the Hospital may contact my </w:t>
            </w:r>
            <w:r>
              <w:rPr>
                <w:b/>
                <w:bCs/>
                <w:sz w:val="18"/>
              </w:rPr>
              <w:t>contact person</w:t>
            </w:r>
            <w:r>
              <w:rPr>
                <w:sz w:val="18"/>
              </w:rPr>
              <w:t>:</w:t>
            </w:r>
          </w:p>
          <w:p w14:paraId="63E6A3BB" w14:textId="36D079D8" w:rsidR="00FD24B3" w:rsidRPr="00962044" w:rsidRDefault="00892E2B" w:rsidP="00EF10A5">
            <w:pPr>
              <w:pStyle w:val="Sarakstarindkopa"/>
              <w:ind w:left="459"/>
              <w:rPr>
                <w:bCs/>
                <w:sz w:val="18"/>
                <w:szCs w:val="18"/>
              </w:rPr>
            </w:pPr>
            <w:r>
              <w:rPr>
                <w:sz w:val="18"/>
              </w:rPr>
              <w:t>Contact person</w:t>
            </w:r>
            <w:r w:rsidR="00EF10A5">
              <w:rPr>
                <w:sz w:val="18"/>
              </w:rPr>
              <w:t xml:space="preserve"> 1</w:t>
            </w:r>
            <w:r>
              <w:rPr>
                <w:sz w:val="18"/>
              </w:rPr>
              <w:t>:</w:t>
            </w:r>
          </w:p>
          <w:p w14:paraId="44A27540" w14:textId="77777777" w:rsidR="0026597F" w:rsidRDefault="0026597F" w:rsidP="002E72AD">
            <w:pPr>
              <w:pStyle w:val="Sarakstarindkopa"/>
              <w:ind w:left="459"/>
              <w:rPr>
                <w:bCs/>
                <w:sz w:val="18"/>
                <w:szCs w:val="18"/>
              </w:rPr>
            </w:pPr>
          </w:p>
          <w:p w14:paraId="31713974" w14:textId="428D5FD6" w:rsidR="00FD24B3" w:rsidRPr="00962044" w:rsidRDefault="00892E2B" w:rsidP="002E72AD">
            <w:pPr>
              <w:pStyle w:val="Sarakstarindkopa"/>
              <w:ind w:left="459"/>
              <w:rPr>
                <w:bCs/>
                <w:sz w:val="18"/>
                <w:szCs w:val="18"/>
              </w:rPr>
            </w:pPr>
            <w:r>
              <w:rPr>
                <w:sz w:val="18"/>
              </w:rPr>
              <w:t>Name, surname: __________________________________</w:t>
            </w:r>
          </w:p>
          <w:p w14:paraId="6AA08904" w14:textId="77777777" w:rsidR="0026597F" w:rsidRDefault="0026597F" w:rsidP="002E72AD">
            <w:pPr>
              <w:ind w:left="459"/>
              <w:rPr>
                <w:bCs/>
                <w:sz w:val="18"/>
                <w:szCs w:val="18"/>
              </w:rPr>
            </w:pPr>
          </w:p>
          <w:p w14:paraId="78205EC7" w14:textId="58535425" w:rsidR="00FD24B3" w:rsidRPr="00962044" w:rsidRDefault="00892E2B" w:rsidP="002E72AD">
            <w:pPr>
              <w:ind w:left="459"/>
              <w:rPr>
                <w:bCs/>
                <w:sz w:val="18"/>
                <w:szCs w:val="18"/>
              </w:rPr>
            </w:pPr>
            <w:r>
              <w:rPr>
                <w:sz w:val="18"/>
              </w:rPr>
              <w:t>Telephone: ________________________________</w:t>
            </w:r>
            <w:r w:rsidR="007210FD">
              <w:rPr>
                <w:sz w:val="18"/>
              </w:rPr>
              <w:t>_</w:t>
            </w:r>
            <w:r w:rsidR="00EF10A5">
              <w:rPr>
                <w:sz w:val="18"/>
              </w:rPr>
              <w:t>_____</w:t>
            </w:r>
          </w:p>
          <w:p w14:paraId="3DEAE605" w14:textId="77777777" w:rsidR="00FD24B3" w:rsidRPr="00962044" w:rsidRDefault="00FD24B3" w:rsidP="002E72AD">
            <w:pPr>
              <w:ind w:left="459"/>
              <w:rPr>
                <w:bCs/>
                <w:sz w:val="18"/>
                <w:szCs w:val="18"/>
              </w:rPr>
            </w:pPr>
          </w:p>
          <w:p w14:paraId="0CC6E177" w14:textId="14798E4A" w:rsidR="00FD24B3" w:rsidRPr="00962044" w:rsidRDefault="00892E2B" w:rsidP="00EF10A5">
            <w:pPr>
              <w:pStyle w:val="Sarakstarindkopa"/>
              <w:ind w:left="459"/>
              <w:rPr>
                <w:bCs/>
                <w:sz w:val="18"/>
                <w:szCs w:val="18"/>
              </w:rPr>
            </w:pPr>
            <w:r>
              <w:rPr>
                <w:sz w:val="18"/>
              </w:rPr>
              <w:t>Contact person</w:t>
            </w:r>
            <w:r w:rsidR="00EF10A5">
              <w:rPr>
                <w:sz w:val="18"/>
              </w:rPr>
              <w:t xml:space="preserve"> 2</w:t>
            </w:r>
            <w:r>
              <w:rPr>
                <w:sz w:val="18"/>
              </w:rPr>
              <w:t>:</w:t>
            </w:r>
          </w:p>
          <w:p w14:paraId="65A73121" w14:textId="77777777" w:rsidR="0026597F" w:rsidRDefault="0026597F" w:rsidP="002E72AD">
            <w:pPr>
              <w:pStyle w:val="Sarakstarindkopa"/>
              <w:ind w:left="459"/>
              <w:rPr>
                <w:bCs/>
                <w:sz w:val="18"/>
                <w:szCs w:val="18"/>
              </w:rPr>
            </w:pPr>
          </w:p>
          <w:p w14:paraId="017A1F34" w14:textId="77777777" w:rsidR="00EF10A5" w:rsidRPr="00962044" w:rsidRDefault="00EF10A5" w:rsidP="00EF10A5">
            <w:pPr>
              <w:pStyle w:val="Sarakstarindkopa"/>
              <w:ind w:left="459"/>
              <w:rPr>
                <w:bCs/>
                <w:sz w:val="18"/>
                <w:szCs w:val="18"/>
              </w:rPr>
            </w:pPr>
            <w:r>
              <w:rPr>
                <w:sz w:val="18"/>
              </w:rPr>
              <w:t>Name, surname: __________________________________</w:t>
            </w:r>
          </w:p>
          <w:p w14:paraId="450BCB08" w14:textId="77777777" w:rsidR="00EF10A5" w:rsidRDefault="00EF10A5" w:rsidP="00EF10A5">
            <w:pPr>
              <w:ind w:left="459"/>
              <w:rPr>
                <w:bCs/>
                <w:sz w:val="18"/>
                <w:szCs w:val="18"/>
              </w:rPr>
            </w:pPr>
          </w:p>
          <w:p w14:paraId="7078D423" w14:textId="77777777" w:rsidR="00EF10A5" w:rsidRPr="00962044" w:rsidRDefault="00EF10A5" w:rsidP="00EF10A5">
            <w:pPr>
              <w:ind w:left="459"/>
              <w:rPr>
                <w:bCs/>
                <w:sz w:val="18"/>
                <w:szCs w:val="18"/>
              </w:rPr>
            </w:pPr>
            <w:r>
              <w:rPr>
                <w:sz w:val="18"/>
              </w:rPr>
              <w:t>Telephone: ______________________________________</w:t>
            </w:r>
          </w:p>
          <w:p w14:paraId="717CE901" w14:textId="0F17528F" w:rsidR="00FD24B3" w:rsidRPr="00962044" w:rsidRDefault="00FD24B3" w:rsidP="00FD24B3">
            <w:pPr>
              <w:pStyle w:val="Sarakstarindkopa"/>
              <w:rPr>
                <w:bCs/>
                <w:sz w:val="18"/>
                <w:szCs w:val="18"/>
              </w:rPr>
            </w:pPr>
          </w:p>
        </w:tc>
        <w:tc>
          <w:tcPr>
            <w:tcW w:w="4945" w:type="dxa"/>
          </w:tcPr>
          <w:p w14:paraId="4DF25D37" w14:textId="7BC04FCF" w:rsidR="0026597F" w:rsidRPr="00962044" w:rsidRDefault="00892E2B" w:rsidP="0026597F">
            <w:pPr>
              <w:numPr>
                <w:ilvl w:val="0"/>
                <w:numId w:val="4"/>
              </w:numPr>
              <w:spacing w:line="200" w:lineRule="exact"/>
              <w:ind w:left="459" w:hanging="283"/>
              <w:jc w:val="both"/>
              <w:rPr>
                <w:i/>
                <w:iCs/>
                <w:sz w:val="18"/>
                <w:szCs w:val="18"/>
              </w:rPr>
            </w:pPr>
            <w:r>
              <w:rPr>
                <w:sz w:val="18"/>
              </w:rPr>
              <w:t xml:space="preserve">I hereby </w:t>
            </w:r>
            <w:r w:rsidR="00EF10A5">
              <w:rPr>
                <w:sz w:val="18"/>
              </w:rPr>
              <w:t>consent</w:t>
            </w:r>
            <w:r>
              <w:rPr>
                <w:sz w:val="18"/>
              </w:rPr>
              <w:t xml:space="preserve"> that the results of examinations performed during the provision of healthcare services and the </w:t>
            </w:r>
            <w:r>
              <w:rPr>
                <w:b/>
                <w:bCs/>
                <w:sz w:val="18"/>
              </w:rPr>
              <w:t>discharge summary-epicrisis</w:t>
            </w:r>
            <w:r>
              <w:rPr>
                <w:sz w:val="18"/>
              </w:rPr>
              <w:t xml:space="preserve"> </w:t>
            </w:r>
            <w:r w:rsidR="00EF10A5">
              <w:rPr>
                <w:sz w:val="18"/>
              </w:rPr>
              <w:t>may</w:t>
            </w:r>
            <w:r>
              <w:rPr>
                <w:sz w:val="18"/>
              </w:rPr>
              <w:t xml:space="preserve"> be received by the following individual: </w:t>
            </w:r>
            <w:r>
              <w:rPr>
                <w:i/>
                <w:sz w:val="18"/>
              </w:rPr>
              <w:t>(</w:t>
            </w:r>
            <w:r>
              <w:rPr>
                <w:i/>
                <w:iCs/>
                <w:sz w:val="18"/>
              </w:rPr>
              <w:t>to be completed if agreed)</w:t>
            </w:r>
          </w:p>
          <w:p w14:paraId="65EEEA42" w14:textId="77777777" w:rsidR="0026597F" w:rsidRPr="00962044" w:rsidRDefault="0026597F" w:rsidP="0026597F">
            <w:pPr>
              <w:pStyle w:val="Sarakstarindkopa"/>
              <w:ind w:left="459" w:hanging="283"/>
              <w:rPr>
                <w:bCs/>
                <w:sz w:val="18"/>
                <w:szCs w:val="18"/>
              </w:rPr>
            </w:pPr>
          </w:p>
          <w:p w14:paraId="199DD9AB" w14:textId="77777777" w:rsidR="0026597F" w:rsidRPr="00962044" w:rsidRDefault="00892E2B" w:rsidP="0026597F">
            <w:pPr>
              <w:pStyle w:val="Sarakstarindkopa"/>
              <w:ind w:left="459"/>
              <w:rPr>
                <w:bCs/>
                <w:sz w:val="18"/>
                <w:szCs w:val="18"/>
              </w:rPr>
            </w:pPr>
            <w:r>
              <w:rPr>
                <w:sz w:val="18"/>
              </w:rPr>
              <w:t>Name, surname: _________________________________</w:t>
            </w:r>
          </w:p>
          <w:p w14:paraId="57B439FB" w14:textId="77777777" w:rsidR="0026597F" w:rsidRPr="00962044" w:rsidRDefault="0026597F" w:rsidP="0026597F">
            <w:pPr>
              <w:rPr>
                <w:bCs/>
                <w:sz w:val="18"/>
                <w:szCs w:val="18"/>
              </w:rPr>
            </w:pPr>
          </w:p>
          <w:p w14:paraId="38212940" w14:textId="7D39B0BF" w:rsidR="0026597F" w:rsidRPr="00962044" w:rsidRDefault="00892E2B" w:rsidP="0026597F">
            <w:pPr>
              <w:ind w:firstLine="459"/>
              <w:rPr>
                <w:bCs/>
                <w:sz w:val="18"/>
                <w:szCs w:val="18"/>
              </w:rPr>
            </w:pPr>
            <w:r>
              <w:rPr>
                <w:sz w:val="18"/>
              </w:rPr>
              <w:t>Telephone: ________________________________</w:t>
            </w:r>
            <w:r w:rsidR="00EF10A5">
              <w:rPr>
                <w:sz w:val="18"/>
              </w:rPr>
              <w:t>_____</w:t>
            </w:r>
          </w:p>
          <w:p w14:paraId="6003C891" w14:textId="108FFC5B" w:rsidR="00FD24B3" w:rsidRPr="00401E34" w:rsidRDefault="00FD24B3" w:rsidP="0026597F">
            <w:pPr>
              <w:pStyle w:val="Style25"/>
              <w:spacing w:after="120" w:line="200" w:lineRule="exact"/>
              <w:ind w:firstLine="0"/>
              <w:rPr>
                <w:rFonts w:ascii="Times New Roman" w:hAnsi="Times New Roman" w:cs="Times New Roman"/>
                <w:i/>
                <w:sz w:val="18"/>
                <w:szCs w:val="18"/>
              </w:rPr>
            </w:pPr>
          </w:p>
        </w:tc>
      </w:tr>
      <w:tr w:rsidR="00092AAE" w14:paraId="6A045B33" w14:textId="77777777" w:rsidTr="00D21639">
        <w:trPr>
          <w:trHeight w:val="2118"/>
        </w:trPr>
        <w:tc>
          <w:tcPr>
            <w:tcW w:w="6048" w:type="dxa"/>
          </w:tcPr>
          <w:p w14:paraId="49DF5BAC" w14:textId="1CF689DA" w:rsidR="00526287" w:rsidRPr="00962044" w:rsidRDefault="00892E2B" w:rsidP="596B4E1D">
            <w:pPr>
              <w:numPr>
                <w:ilvl w:val="0"/>
                <w:numId w:val="4"/>
              </w:numPr>
              <w:spacing w:line="200" w:lineRule="exact"/>
              <w:ind w:left="465" w:hanging="284"/>
              <w:jc w:val="both"/>
              <w:rPr>
                <w:sz w:val="18"/>
                <w:szCs w:val="18"/>
              </w:rPr>
            </w:pPr>
            <w:r>
              <w:rPr>
                <w:sz w:val="18"/>
              </w:rPr>
              <w:t xml:space="preserve">I hereby </w:t>
            </w:r>
            <w:r w:rsidR="00EF10A5">
              <w:rPr>
                <w:sz w:val="18"/>
              </w:rPr>
              <w:t>consent</w:t>
            </w:r>
            <w:r>
              <w:rPr>
                <w:sz w:val="18"/>
              </w:rPr>
              <w:t xml:space="preserve"> that the medical personnel provides</w:t>
            </w:r>
            <w:r>
              <w:rPr>
                <w:b/>
                <w:bCs/>
                <w:sz w:val="18"/>
              </w:rPr>
              <w:t xml:space="preserve"> information on my health condition</w:t>
            </w:r>
            <w:r>
              <w:rPr>
                <w:sz w:val="18"/>
              </w:rPr>
              <w:t xml:space="preserve"> verbally, including by phone, to the following individual (indicate the name, surname, telephone, and e-mail of the individual, as well as the amount of information to be provided (if it is subject to restrictions)): (</w:t>
            </w:r>
            <w:r>
              <w:rPr>
                <w:i/>
                <w:iCs/>
                <w:sz w:val="18"/>
              </w:rPr>
              <w:t>to be completed if agreed)</w:t>
            </w:r>
          </w:p>
          <w:p w14:paraId="545463B5" w14:textId="77777777" w:rsidR="00526287" w:rsidRPr="00962044" w:rsidRDefault="00526287" w:rsidP="00FD24B3">
            <w:pPr>
              <w:pStyle w:val="Sarakstarindkopa"/>
              <w:rPr>
                <w:bCs/>
                <w:sz w:val="18"/>
                <w:szCs w:val="18"/>
              </w:rPr>
            </w:pPr>
          </w:p>
          <w:p w14:paraId="1B59CF6E" w14:textId="77777777" w:rsidR="00EF10A5" w:rsidRPr="00962044" w:rsidRDefault="00EF10A5" w:rsidP="00EF10A5">
            <w:pPr>
              <w:pStyle w:val="Sarakstarindkopa"/>
              <w:ind w:left="459"/>
              <w:rPr>
                <w:bCs/>
                <w:sz w:val="18"/>
                <w:szCs w:val="18"/>
              </w:rPr>
            </w:pPr>
            <w:r>
              <w:rPr>
                <w:sz w:val="18"/>
              </w:rPr>
              <w:t>Name, surname: __________________________________</w:t>
            </w:r>
          </w:p>
          <w:p w14:paraId="5F777FBB" w14:textId="77777777" w:rsidR="00EF10A5" w:rsidRDefault="00EF10A5" w:rsidP="00EF10A5">
            <w:pPr>
              <w:ind w:left="459"/>
              <w:rPr>
                <w:bCs/>
                <w:sz w:val="18"/>
                <w:szCs w:val="18"/>
              </w:rPr>
            </w:pPr>
          </w:p>
          <w:p w14:paraId="066C21CC" w14:textId="77777777" w:rsidR="00EF10A5" w:rsidRPr="00962044" w:rsidRDefault="00EF10A5" w:rsidP="00EF10A5">
            <w:pPr>
              <w:ind w:left="459"/>
              <w:rPr>
                <w:bCs/>
                <w:sz w:val="18"/>
                <w:szCs w:val="18"/>
              </w:rPr>
            </w:pPr>
            <w:r>
              <w:rPr>
                <w:sz w:val="18"/>
              </w:rPr>
              <w:t>Telephone: ______________________________________</w:t>
            </w:r>
          </w:p>
          <w:p w14:paraId="11ADF368" w14:textId="626A194F" w:rsidR="00526287" w:rsidRPr="00962044" w:rsidRDefault="00526287" w:rsidP="002E72AD">
            <w:pPr>
              <w:ind w:left="459"/>
              <w:rPr>
                <w:bCs/>
                <w:sz w:val="18"/>
                <w:szCs w:val="18"/>
              </w:rPr>
            </w:pPr>
          </w:p>
        </w:tc>
        <w:tc>
          <w:tcPr>
            <w:tcW w:w="4945" w:type="dxa"/>
          </w:tcPr>
          <w:p w14:paraId="76ECDFAC" w14:textId="4045C685" w:rsidR="00526287" w:rsidRPr="00962044" w:rsidRDefault="00892E2B" w:rsidP="00EF10A5">
            <w:pPr>
              <w:numPr>
                <w:ilvl w:val="0"/>
                <w:numId w:val="4"/>
              </w:numPr>
              <w:spacing w:line="200" w:lineRule="exact"/>
              <w:ind w:left="459" w:hanging="283"/>
              <w:jc w:val="both"/>
              <w:rPr>
                <w:i/>
                <w:iCs/>
                <w:sz w:val="18"/>
                <w:szCs w:val="18"/>
              </w:rPr>
            </w:pPr>
            <w:r>
              <w:rPr>
                <w:sz w:val="18"/>
              </w:rPr>
              <w:t xml:space="preserve">I hereby </w:t>
            </w:r>
            <w:r w:rsidR="00EF10A5">
              <w:rPr>
                <w:sz w:val="18"/>
              </w:rPr>
              <w:t>consent</w:t>
            </w:r>
            <w:r>
              <w:rPr>
                <w:sz w:val="18"/>
              </w:rPr>
              <w:t xml:space="preserve"> that if I am unable to make a decision myself, the individual indicated below </w:t>
            </w:r>
            <w:r>
              <w:rPr>
                <w:b/>
                <w:bCs/>
                <w:sz w:val="18"/>
              </w:rPr>
              <w:t>may agree</w:t>
            </w:r>
            <w:r>
              <w:rPr>
                <w:sz w:val="18"/>
              </w:rPr>
              <w:t xml:space="preserve"> to my treatment in general or the treatment method, or </w:t>
            </w:r>
            <w:r>
              <w:rPr>
                <w:b/>
                <w:bCs/>
                <w:sz w:val="18"/>
              </w:rPr>
              <w:t>refuse</w:t>
            </w:r>
            <w:r>
              <w:rPr>
                <w:sz w:val="18"/>
              </w:rPr>
              <w:t xml:space="preserve"> it, as well as receive information in accordance with Section 4</w:t>
            </w:r>
            <w:r>
              <w:rPr>
                <w:sz w:val="18"/>
                <w:vertAlign w:val="superscript"/>
              </w:rPr>
              <w:t>1</w:t>
            </w:r>
            <w:r>
              <w:rPr>
                <w:sz w:val="18"/>
              </w:rPr>
              <w:t xml:space="preserve"> of the Law on the Rights of Patients:</w:t>
            </w:r>
            <w:r>
              <w:rPr>
                <w:sz w:val="18"/>
                <w:vertAlign w:val="superscript"/>
              </w:rPr>
              <w:t> </w:t>
            </w:r>
            <w:r>
              <w:rPr>
                <w:sz w:val="18"/>
              </w:rPr>
              <w:t xml:space="preserve"> </w:t>
            </w:r>
            <w:r>
              <w:rPr>
                <w:i/>
                <w:sz w:val="18"/>
              </w:rPr>
              <w:t>(</w:t>
            </w:r>
            <w:r>
              <w:rPr>
                <w:i/>
                <w:iCs/>
                <w:sz w:val="18"/>
              </w:rPr>
              <w:t>to be completed if agreed)</w:t>
            </w:r>
          </w:p>
          <w:p w14:paraId="0FA58B15" w14:textId="77777777" w:rsidR="00EF10A5" w:rsidRDefault="00EF10A5" w:rsidP="00EF10A5">
            <w:pPr>
              <w:pStyle w:val="Sarakstarindkopa"/>
              <w:ind w:left="459"/>
              <w:rPr>
                <w:sz w:val="18"/>
              </w:rPr>
            </w:pPr>
          </w:p>
          <w:p w14:paraId="74B489C3" w14:textId="4068CDA2" w:rsidR="00EF10A5" w:rsidRPr="00962044" w:rsidRDefault="00EF10A5" w:rsidP="00EF10A5">
            <w:pPr>
              <w:pStyle w:val="Sarakstarindkopa"/>
              <w:ind w:left="459"/>
              <w:rPr>
                <w:bCs/>
                <w:sz w:val="18"/>
                <w:szCs w:val="18"/>
              </w:rPr>
            </w:pPr>
            <w:r>
              <w:rPr>
                <w:sz w:val="18"/>
              </w:rPr>
              <w:t>Name, surname: _________________________________</w:t>
            </w:r>
          </w:p>
          <w:p w14:paraId="4D15FBCB" w14:textId="77777777" w:rsidR="00EF10A5" w:rsidRPr="00962044" w:rsidRDefault="00EF10A5" w:rsidP="00EF10A5">
            <w:pPr>
              <w:rPr>
                <w:bCs/>
                <w:sz w:val="18"/>
                <w:szCs w:val="18"/>
              </w:rPr>
            </w:pPr>
          </w:p>
          <w:p w14:paraId="5F69819F" w14:textId="77777777" w:rsidR="00EF10A5" w:rsidRPr="00962044" w:rsidRDefault="00EF10A5" w:rsidP="00EF10A5">
            <w:pPr>
              <w:ind w:firstLine="459"/>
              <w:rPr>
                <w:bCs/>
                <w:sz w:val="18"/>
                <w:szCs w:val="18"/>
              </w:rPr>
            </w:pPr>
            <w:r>
              <w:rPr>
                <w:sz w:val="18"/>
              </w:rPr>
              <w:t>Telephone: _____________________________________</w:t>
            </w:r>
          </w:p>
          <w:p w14:paraId="257A9073" w14:textId="6D595C53" w:rsidR="00526287" w:rsidRPr="00962044" w:rsidRDefault="00526287" w:rsidP="00A7088B">
            <w:pPr>
              <w:spacing w:line="200" w:lineRule="exact"/>
              <w:contextualSpacing/>
              <w:rPr>
                <w:bCs/>
                <w:sz w:val="18"/>
                <w:szCs w:val="18"/>
              </w:rPr>
            </w:pP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813"/>
      </w:tblGrid>
      <w:tr w:rsidR="00092AAE" w14:paraId="17A4910C" w14:textId="77777777" w:rsidTr="00962044">
        <w:trPr>
          <w:trHeight w:val="794"/>
        </w:trPr>
        <w:tc>
          <w:tcPr>
            <w:tcW w:w="5949" w:type="dxa"/>
          </w:tcPr>
          <w:p w14:paraId="6CA8B0E1" w14:textId="77777777" w:rsidR="001F3F79" w:rsidRPr="00962044" w:rsidRDefault="001F3F79" w:rsidP="00962044">
            <w:pPr>
              <w:pStyle w:val="Sarakstarindkopa"/>
              <w:spacing w:line="200" w:lineRule="exact"/>
              <w:ind w:left="357"/>
              <w:jc w:val="center"/>
              <w:rPr>
                <w:b/>
                <w:bCs/>
                <w:sz w:val="18"/>
                <w:szCs w:val="18"/>
              </w:rPr>
            </w:pPr>
          </w:p>
          <w:p w14:paraId="41CECD75" w14:textId="26FFA965" w:rsidR="001F3F79" w:rsidRPr="00962044" w:rsidRDefault="00892E2B" w:rsidP="00962044">
            <w:pPr>
              <w:pStyle w:val="Sarakstarindkopa"/>
              <w:spacing w:line="200" w:lineRule="exact"/>
              <w:ind w:left="357"/>
              <w:jc w:val="center"/>
              <w:rPr>
                <w:b/>
                <w:bCs/>
                <w:sz w:val="18"/>
                <w:szCs w:val="18"/>
              </w:rPr>
            </w:pPr>
            <w:r>
              <w:rPr>
                <w:b/>
                <w:sz w:val="18"/>
              </w:rPr>
              <w:t>Patient or Patient’s legal/authorised representative</w:t>
            </w:r>
          </w:p>
          <w:p w14:paraId="39125AA3" w14:textId="77777777" w:rsidR="00962044" w:rsidRPr="00962044" w:rsidRDefault="00962044" w:rsidP="00962044">
            <w:pPr>
              <w:pStyle w:val="Sarakstarindkopa"/>
              <w:spacing w:line="200" w:lineRule="exact"/>
              <w:ind w:left="357"/>
              <w:jc w:val="center"/>
              <w:rPr>
                <w:b/>
                <w:bCs/>
                <w:sz w:val="18"/>
                <w:szCs w:val="18"/>
              </w:rPr>
            </w:pPr>
          </w:p>
          <w:p w14:paraId="35ACCD55" w14:textId="77777777" w:rsidR="001F3F79" w:rsidRPr="00962044" w:rsidRDefault="001F3F79" w:rsidP="00962044">
            <w:pPr>
              <w:spacing w:line="200" w:lineRule="exact"/>
              <w:rPr>
                <w:b/>
                <w:bCs/>
                <w:sz w:val="18"/>
                <w:szCs w:val="18"/>
              </w:rPr>
            </w:pPr>
          </w:p>
          <w:p w14:paraId="120FCACB" w14:textId="4826804C" w:rsidR="001F3F79" w:rsidRPr="002E72AD" w:rsidRDefault="00892E2B" w:rsidP="002E72AD">
            <w:pPr>
              <w:pStyle w:val="Sarakstarindkopa"/>
              <w:spacing w:line="200" w:lineRule="exact"/>
              <w:ind w:left="357"/>
              <w:jc w:val="center"/>
              <w:rPr>
                <w:b/>
                <w:bCs/>
                <w:sz w:val="18"/>
                <w:szCs w:val="18"/>
              </w:rPr>
            </w:pPr>
            <w:r>
              <w:rPr>
                <w:i/>
                <w:sz w:val="18"/>
              </w:rPr>
              <w:t>__________________________/Signature, name (printed)/</w:t>
            </w:r>
          </w:p>
        </w:tc>
        <w:tc>
          <w:tcPr>
            <w:tcW w:w="4813" w:type="dxa"/>
          </w:tcPr>
          <w:p w14:paraId="6EB3AE66" w14:textId="77777777" w:rsidR="001F3F79" w:rsidRPr="00962044" w:rsidRDefault="001F3F79" w:rsidP="001F3F79">
            <w:pPr>
              <w:spacing w:line="200" w:lineRule="exact"/>
              <w:jc w:val="center"/>
              <w:rPr>
                <w:b/>
                <w:bCs/>
                <w:sz w:val="18"/>
                <w:szCs w:val="18"/>
              </w:rPr>
            </w:pPr>
          </w:p>
          <w:p w14:paraId="085DE2E1" w14:textId="2FE28A3F" w:rsidR="001F3F79" w:rsidRPr="00962044" w:rsidRDefault="00892E2B" w:rsidP="001F3F79">
            <w:pPr>
              <w:spacing w:line="200" w:lineRule="exact"/>
              <w:jc w:val="center"/>
              <w:rPr>
                <w:b/>
                <w:bCs/>
                <w:sz w:val="18"/>
                <w:szCs w:val="18"/>
              </w:rPr>
            </w:pPr>
            <w:r>
              <w:rPr>
                <w:b/>
                <w:sz w:val="18"/>
              </w:rPr>
              <w:t>Hospital:</w:t>
            </w:r>
          </w:p>
          <w:p w14:paraId="14D58478" w14:textId="6F6CA343" w:rsidR="001F3F79" w:rsidRPr="00962044" w:rsidRDefault="001F3F79" w:rsidP="001F3F79">
            <w:pPr>
              <w:spacing w:line="200" w:lineRule="exact"/>
              <w:jc w:val="center"/>
              <w:rPr>
                <w:bCs/>
                <w:i/>
                <w:sz w:val="18"/>
                <w:szCs w:val="18"/>
              </w:rPr>
            </w:pPr>
          </w:p>
          <w:p w14:paraId="6EDBD961" w14:textId="77777777" w:rsidR="002E72AD" w:rsidRDefault="002E72AD" w:rsidP="001F3F79">
            <w:pPr>
              <w:spacing w:line="200" w:lineRule="exact"/>
              <w:jc w:val="center"/>
              <w:rPr>
                <w:bCs/>
                <w:i/>
                <w:sz w:val="18"/>
                <w:szCs w:val="18"/>
              </w:rPr>
            </w:pPr>
          </w:p>
          <w:p w14:paraId="40FF27BF" w14:textId="02909568" w:rsidR="001F3F79" w:rsidRPr="00962044" w:rsidRDefault="00892E2B" w:rsidP="002E72AD">
            <w:pPr>
              <w:spacing w:line="200" w:lineRule="exact"/>
              <w:jc w:val="center"/>
              <w:rPr>
                <w:b/>
                <w:bCs/>
                <w:sz w:val="18"/>
                <w:szCs w:val="18"/>
              </w:rPr>
            </w:pPr>
            <w:r>
              <w:rPr>
                <w:i/>
                <w:sz w:val="18"/>
              </w:rPr>
              <w:t>_________________________/Signature, name (printed)/</w:t>
            </w:r>
          </w:p>
        </w:tc>
      </w:tr>
    </w:tbl>
    <w:p w14:paraId="3FA218EE" w14:textId="77777777" w:rsidR="005213CE" w:rsidRPr="00962044" w:rsidRDefault="005213CE" w:rsidP="00452EB0">
      <w:pPr>
        <w:spacing w:line="200" w:lineRule="exact"/>
        <w:rPr>
          <w:b/>
          <w:bCs/>
          <w:sz w:val="18"/>
          <w:szCs w:val="18"/>
        </w:rPr>
      </w:pPr>
    </w:p>
    <w:sectPr w:rsidR="005213CE" w:rsidRPr="00962044" w:rsidSect="00452EB0">
      <w:headerReference w:type="default" r:id="rId12"/>
      <w:footerReference w:type="default" r:id="rId13"/>
      <w:headerReference w:type="first" r:id="rId14"/>
      <w:footerReference w:type="first" r:id="rId15"/>
      <w:pgSz w:w="11906" w:h="16838"/>
      <w:pgMar w:top="851" w:right="454" w:bottom="426" w:left="454" w:header="426"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0397" w14:textId="77777777" w:rsidR="007959EE" w:rsidRDefault="007959EE">
      <w:r>
        <w:separator/>
      </w:r>
    </w:p>
  </w:endnote>
  <w:endnote w:type="continuationSeparator" w:id="0">
    <w:p w14:paraId="1C8BD961" w14:textId="77777777" w:rsidR="007959EE" w:rsidRDefault="0079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32"/>
      </w:rPr>
      <w:id w:val="452023348"/>
      <w:docPartObj>
        <w:docPartGallery w:val="Page Numbers (Bottom of Page)"/>
        <w:docPartUnique/>
      </w:docPartObj>
    </w:sdtPr>
    <w:sdtEndPr>
      <w:rPr>
        <w:noProof/>
        <w:sz w:val="16"/>
        <w:szCs w:val="16"/>
      </w:rPr>
    </w:sdtEndPr>
    <w:sdtContent>
      <w:p w14:paraId="327D1785" w14:textId="77777777" w:rsidR="004D374A" w:rsidRPr="00C6257F" w:rsidRDefault="00892E2B">
        <w:pPr>
          <w:pStyle w:val="Kjene"/>
          <w:jc w:val="center"/>
          <w:rPr>
            <w:sz w:val="16"/>
            <w:szCs w:val="16"/>
          </w:rPr>
        </w:pPr>
        <w:r w:rsidRPr="00C6257F">
          <w:rPr>
            <w:sz w:val="16"/>
          </w:rPr>
          <w:fldChar w:fldCharType="begin"/>
        </w:r>
        <w:r w:rsidRPr="00C6257F">
          <w:rPr>
            <w:sz w:val="16"/>
          </w:rPr>
          <w:instrText xml:space="preserve"> PAGE   \* MERGEFORMAT </w:instrText>
        </w:r>
        <w:r w:rsidRPr="00C6257F">
          <w:rPr>
            <w:sz w:val="16"/>
          </w:rPr>
          <w:fldChar w:fldCharType="separate"/>
        </w:r>
        <w:r w:rsidR="00C52168">
          <w:rPr>
            <w:sz w:val="16"/>
          </w:rPr>
          <w:t>2</w:t>
        </w:r>
        <w:r w:rsidRPr="00C6257F">
          <w:rPr>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00092AAE" w14:paraId="6E29C5FC" w14:textId="77777777" w:rsidTr="00FC5B30">
      <w:trPr>
        <w:trHeight w:val="300"/>
      </w:trPr>
      <w:tc>
        <w:tcPr>
          <w:tcW w:w="3665" w:type="dxa"/>
        </w:tcPr>
        <w:p w14:paraId="748CAA49" w14:textId="2CB43E6C" w:rsidR="68A753DE" w:rsidRDefault="68A753DE" w:rsidP="00FC5B30">
          <w:pPr>
            <w:pStyle w:val="Galvene"/>
            <w:ind w:left="-115"/>
          </w:pPr>
        </w:p>
      </w:tc>
      <w:tc>
        <w:tcPr>
          <w:tcW w:w="3665" w:type="dxa"/>
        </w:tcPr>
        <w:p w14:paraId="6FE6F80A" w14:textId="10485170" w:rsidR="68A753DE" w:rsidRDefault="68A753DE" w:rsidP="00FC5B30">
          <w:pPr>
            <w:pStyle w:val="Galvene"/>
            <w:jc w:val="center"/>
          </w:pPr>
        </w:p>
      </w:tc>
      <w:tc>
        <w:tcPr>
          <w:tcW w:w="3665" w:type="dxa"/>
        </w:tcPr>
        <w:p w14:paraId="0B40675B" w14:textId="600C49BA" w:rsidR="68A753DE" w:rsidRDefault="68A753DE" w:rsidP="00FC5B30">
          <w:pPr>
            <w:pStyle w:val="Galvene"/>
            <w:ind w:right="-115"/>
            <w:jc w:val="right"/>
          </w:pPr>
        </w:p>
      </w:tc>
    </w:tr>
  </w:tbl>
  <w:p w14:paraId="49243B0E" w14:textId="1DA96FF7" w:rsidR="68A753DE" w:rsidRDefault="68A753DE" w:rsidP="00FC5B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2806" w14:textId="77777777" w:rsidR="007959EE" w:rsidRDefault="007959EE">
      <w:r>
        <w:separator/>
      </w:r>
    </w:p>
  </w:footnote>
  <w:footnote w:type="continuationSeparator" w:id="0">
    <w:p w14:paraId="12A2BEAA" w14:textId="77777777" w:rsidR="007959EE" w:rsidRDefault="0079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00092AAE" w14:paraId="186DAEFD" w14:textId="77777777" w:rsidTr="00FC5B30">
      <w:trPr>
        <w:trHeight w:val="300"/>
      </w:trPr>
      <w:tc>
        <w:tcPr>
          <w:tcW w:w="3665" w:type="dxa"/>
        </w:tcPr>
        <w:p w14:paraId="057B318A" w14:textId="09F1862A" w:rsidR="68A753DE" w:rsidRDefault="68A753DE" w:rsidP="00FC5B30">
          <w:pPr>
            <w:pStyle w:val="Galvene"/>
            <w:ind w:left="-115"/>
          </w:pPr>
        </w:p>
      </w:tc>
      <w:tc>
        <w:tcPr>
          <w:tcW w:w="3665" w:type="dxa"/>
        </w:tcPr>
        <w:p w14:paraId="4D5CAE6F" w14:textId="3AA92A0A" w:rsidR="68A753DE" w:rsidRDefault="68A753DE" w:rsidP="00FC5B30">
          <w:pPr>
            <w:pStyle w:val="Galvene"/>
            <w:jc w:val="center"/>
          </w:pPr>
        </w:p>
      </w:tc>
      <w:tc>
        <w:tcPr>
          <w:tcW w:w="3665" w:type="dxa"/>
        </w:tcPr>
        <w:p w14:paraId="169303AD" w14:textId="0C1EAEC2" w:rsidR="68A753DE" w:rsidRDefault="68A753DE" w:rsidP="00FC5B30">
          <w:pPr>
            <w:pStyle w:val="Galvene"/>
            <w:ind w:right="-115"/>
            <w:jc w:val="right"/>
          </w:pPr>
        </w:p>
      </w:tc>
    </w:tr>
  </w:tbl>
  <w:p w14:paraId="26A79F70" w14:textId="2DB29D33" w:rsidR="68A753DE" w:rsidRDefault="68A753DE" w:rsidP="00FC5B3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4B06" w14:textId="77777777" w:rsidR="00072042" w:rsidRPr="00A7088B" w:rsidRDefault="00892E2B" w:rsidP="00072042">
    <w:pPr>
      <w:pStyle w:val="Galvene"/>
      <w:jc w:val="right"/>
      <w:rPr>
        <w:sz w:val="14"/>
        <w:szCs w:val="14"/>
      </w:rPr>
    </w:pPr>
    <w:r>
      <w:rPr>
        <w:sz w:val="14"/>
      </w:rPr>
      <w:t>APPROVED</w:t>
    </w:r>
  </w:p>
  <w:p w14:paraId="1A958588" w14:textId="77777777" w:rsidR="002B06EE" w:rsidRDefault="00892E2B" w:rsidP="002B06EE">
    <w:pPr>
      <w:pStyle w:val="Galvene"/>
      <w:jc w:val="right"/>
      <w:rPr>
        <w:sz w:val="14"/>
      </w:rPr>
    </w:pPr>
    <w:r>
      <w:rPr>
        <w:sz w:val="14"/>
      </w:rPr>
      <w:t xml:space="preserve">by the decision of the Board of </w:t>
    </w:r>
    <w:proofErr w:type="gramStart"/>
    <w:r>
      <w:rPr>
        <w:sz w:val="14"/>
      </w:rPr>
      <w:t>SIA ”</w:t>
    </w:r>
    <w:proofErr w:type="spellStart"/>
    <w:r>
      <w:rPr>
        <w:sz w:val="14"/>
      </w:rPr>
      <w:t>Rīgas</w:t>
    </w:r>
    <w:proofErr w:type="spellEnd"/>
    <w:proofErr w:type="gramEnd"/>
    <w:r>
      <w:rPr>
        <w:sz w:val="14"/>
      </w:rPr>
      <w:t xml:space="preserve"> </w:t>
    </w:r>
    <w:proofErr w:type="spellStart"/>
    <w:r>
      <w:rPr>
        <w:sz w:val="14"/>
      </w:rPr>
      <w:t>Austrumu</w:t>
    </w:r>
    <w:proofErr w:type="spellEnd"/>
    <w:r>
      <w:rPr>
        <w:sz w:val="14"/>
      </w:rPr>
      <w:t xml:space="preserve"> </w:t>
    </w:r>
    <w:proofErr w:type="spellStart"/>
    <w:r>
      <w:rPr>
        <w:sz w:val="14"/>
      </w:rPr>
      <w:t>klīniskā</w:t>
    </w:r>
    <w:proofErr w:type="spellEnd"/>
    <w:r>
      <w:rPr>
        <w:sz w:val="14"/>
      </w:rPr>
      <w:t xml:space="preserve"> </w:t>
    </w:r>
    <w:proofErr w:type="spellStart"/>
    <w:r>
      <w:rPr>
        <w:sz w:val="14"/>
      </w:rPr>
      <w:t>universitātes</w:t>
    </w:r>
    <w:proofErr w:type="spellEnd"/>
    <w:r>
      <w:rPr>
        <w:sz w:val="14"/>
      </w:rPr>
      <w:t xml:space="preserve"> slimnīca”</w:t>
    </w:r>
  </w:p>
  <w:p w14:paraId="332F4B82" w14:textId="7733D594" w:rsidR="00F32EF6" w:rsidRDefault="00892E2B" w:rsidP="002B06EE">
    <w:pPr>
      <w:pStyle w:val="Galvene"/>
      <w:jc w:val="right"/>
      <w:rPr>
        <w:sz w:val="14"/>
        <w:szCs w:val="14"/>
      </w:rPr>
    </w:pPr>
    <w:r>
      <w:rPr>
        <w:sz w:val="14"/>
      </w:rPr>
      <w:t>[</w:t>
    </w:r>
    <w:r w:rsidR="002B06EE">
      <w:rPr>
        <w:sz w:val="14"/>
      </w:rPr>
      <w:t xml:space="preserve">LLC </w:t>
    </w:r>
    <w:r>
      <w:rPr>
        <w:sz w:val="14"/>
      </w:rPr>
      <w:t>Riga East Clinical University Hospital]</w:t>
    </w:r>
  </w:p>
  <w:p w14:paraId="2DF66337" w14:textId="46E8FEF3" w:rsidR="00072042" w:rsidRDefault="00892E2B" w:rsidP="0053068D">
    <w:pPr>
      <w:pStyle w:val="Galvene"/>
      <w:jc w:val="right"/>
      <w:rPr>
        <w:sz w:val="14"/>
      </w:rPr>
    </w:pPr>
    <w:r>
      <w:rPr>
        <w:sz w:val="14"/>
      </w:rPr>
      <w:t>No. V1/01-01/26/19</w:t>
    </w:r>
  </w:p>
  <w:p w14:paraId="2344CE07" w14:textId="6424477A" w:rsidR="002B06EE" w:rsidRPr="00A7088B" w:rsidRDefault="002B06EE" w:rsidP="0053068D">
    <w:pPr>
      <w:pStyle w:val="Galvene"/>
      <w:jc w:val="right"/>
      <w:rPr>
        <w:sz w:val="14"/>
        <w:szCs w:val="14"/>
      </w:rPr>
    </w:pPr>
    <w:r>
      <w:rPr>
        <w:sz w:val="14"/>
      </w:rPr>
      <w:t>dated 15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76CE"/>
    <w:multiLevelType w:val="hybridMultilevel"/>
    <w:tmpl w:val="30D0F2E2"/>
    <w:lvl w:ilvl="0" w:tplc="9B6850AE">
      <w:start w:val="1"/>
      <w:numFmt w:val="upperLetter"/>
      <w:lvlText w:val="%1."/>
      <w:lvlJc w:val="left"/>
      <w:pPr>
        <w:tabs>
          <w:tab w:val="num" w:pos="1077"/>
        </w:tabs>
        <w:ind w:left="1077" w:hanging="357"/>
      </w:pPr>
      <w:rPr>
        <w:rFonts w:ascii="Times New Roman" w:hAnsi="Times New Roman" w:cs="Times New Roman" w:hint="default"/>
        <w:b/>
        <w:i w:val="0"/>
        <w:sz w:val="16"/>
        <w:szCs w:val="19"/>
      </w:rPr>
    </w:lvl>
    <w:lvl w:ilvl="1" w:tplc="A40E415E" w:tentative="1">
      <w:start w:val="1"/>
      <w:numFmt w:val="lowerLetter"/>
      <w:lvlText w:val="%2."/>
      <w:lvlJc w:val="left"/>
      <w:pPr>
        <w:tabs>
          <w:tab w:val="num" w:pos="1440"/>
        </w:tabs>
        <w:ind w:left="1440" w:hanging="360"/>
      </w:pPr>
    </w:lvl>
    <w:lvl w:ilvl="2" w:tplc="37A86F6E" w:tentative="1">
      <w:start w:val="1"/>
      <w:numFmt w:val="lowerRoman"/>
      <w:lvlText w:val="%3."/>
      <w:lvlJc w:val="right"/>
      <w:pPr>
        <w:tabs>
          <w:tab w:val="num" w:pos="2160"/>
        </w:tabs>
        <w:ind w:left="2160" w:hanging="180"/>
      </w:pPr>
    </w:lvl>
    <w:lvl w:ilvl="3" w:tplc="52863C6A" w:tentative="1">
      <w:start w:val="1"/>
      <w:numFmt w:val="decimal"/>
      <w:lvlText w:val="%4."/>
      <w:lvlJc w:val="left"/>
      <w:pPr>
        <w:tabs>
          <w:tab w:val="num" w:pos="2880"/>
        </w:tabs>
        <w:ind w:left="2880" w:hanging="360"/>
      </w:pPr>
    </w:lvl>
    <w:lvl w:ilvl="4" w:tplc="3934DB3E" w:tentative="1">
      <w:start w:val="1"/>
      <w:numFmt w:val="lowerLetter"/>
      <w:lvlText w:val="%5."/>
      <w:lvlJc w:val="left"/>
      <w:pPr>
        <w:tabs>
          <w:tab w:val="num" w:pos="3600"/>
        </w:tabs>
        <w:ind w:left="3600" w:hanging="360"/>
      </w:pPr>
    </w:lvl>
    <w:lvl w:ilvl="5" w:tplc="61E86E52" w:tentative="1">
      <w:start w:val="1"/>
      <w:numFmt w:val="lowerRoman"/>
      <w:lvlText w:val="%6."/>
      <w:lvlJc w:val="right"/>
      <w:pPr>
        <w:tabs>
          <w:tab w:val="num" w:pos="4320"/>
        </w:tabs>
        <w:ind w:left="4320" w:hanging="180"/>
      </w:pPr>
    </w:lvl>
    <w:lvl w:ilvl="6" w:tplc="DB248154" w:tentative="1">
      <w:start w:val="1"/>
      <w:numFmt w:val="decimal"/>
      <w:lvlText w:val="%7."/>
      <w:lvlJc w:val="left"/>
      <w:pPr>
        <w:tabs>
          <w:tab w:val="num" w:pos="5040"/>
        </w:tabs>
        <w:ind w:left="5040" w:hanging="360"/>
      </w:pPr>
    </w:lvl>
    <w:lvl w:ilvl="7" w:tplc="13562740" w:tentative="1">
      <w:start w:val="1"/>
      <w:numFmt w:val="lowerLetter"/>
      <w:lvlText w:val="%8."/>
      <w:lvlJc w:val="left"/>
      <w:pPr>
        <w:tabs>
          <w:tab w:val="num" w:pos="5760"/>
        </w:tabs>
        <w:ind w:left="5760" w:hanging="360"/>
      </w:pPr>
    </w:lvl>
    <w:lvl w:ilvl="8" w:tplc="372E4534" w:tentative="1">
      <w:start w:val="1"/>
      <w:numFmt w:val="lowerRoman"/>
      <w:lvlText w:val="%9."/>
      <w:lvlJc w:val="right"/>
      <w:pPr>
        <w:tabs>
          <w:tab w:val="num" w:pos="6480"/>
        </w:tabs>
        <w:ind w:left="6480" w:hanging="180"/>
      </w:pPr>
    </w:lvl>
  </w:abstractNum>
  <w:abstractNum w:abstractNumId="1" w15:restartNumberingAfterBreak="0">
    <w:nsid w:val="361D2716"/>
    <w:multiLevelType w:val="hybridMultilevel"/>
    <w:tmpl w:val="7324C7E2"/>
    <w:lvl w:ilvl="0" w:tplc="6BDC7442">
      <w:start w:val="1"/>
      <w:numFmt w:val="decimal"/>
      <w:lvlText w:val="%1."/>
      <w:lvlJc w:val="left"/>
      <w:pPr>
        <w:ind w:left="720" w:hanging="360"/>
      </w:pPr>
      <w:rPr>
        <w:rFonts w:hint="default"/>
      </w:rPr>
    </w:lvl>
    <w:lvl w:ilvl="1" w:tplc="8A9E62A0" w:tentative="1">
      <w:start w:val="1"/>
      <w:numFmt w:val="lowerLetter"/>
      <w:lvlText w:val="%2."/>
      <w:lvlJc w:val="left"/>
      <w:pPr>
        <w:ind w:left="1440" w:hanging="360"/>
      </w:pPr>
    </w:lvl>
    <w:lvl w:ilvl="2" w:tplc="FF4A840A" w:tentative="1">
      <w:start w:val="1"/>
      <w:numFmt w:val="lowerRoman"/>
      <w:lvlText w:val="%3."/>
      <w:lvlJc w:val="right"/>
      <w:pPr>
        <w:ind w:left="2160" w:hanging="180"/>
      </w:pPr>
    </w:lvl>
    <w:lvl w:ilvl="3" w:tplc="E8CC5B96" w:tentative="1">
      <w:start w:val="1"/>
      <w:numFmt w:val="decimal"/>
      <w:lvlText w:val="%4."/>
      <w:lvlJc w:val="left"/>
      <w:pPr>
        <w:ind w:left="2880" w:hanging="360"/>
      </w:pPr>
    </w:lvl>
    <w:lvl w:ilvl="4" w:tplc="F3FCBFC2" w:tentative="1">
      <w:start w:val="1"/>
      <w:numFmt w:val="lowerLetter"/>
      <w:lvlText w:val="%5."/>
      <w:lvlJc w:val="left"/>
      <w:pPr>
        <w:ind w:left="3600" w:hanging="360"/>
      </w:pPr>
    </w:lvl>
    <w:lvl w:ilvl="5" w:tplc="3034AF38" w:tentative="1">
      <w:start w:val="1"/>
      <w:numFmt w:val="lowerRoman"/>
      <w:lvlText w:val="%6."/>
      <w:lvlJc w:val="right"/>
      <w:pPr>
        <w:ind w:left="4320" w:hanging="180"/>
      </w:pPr>
    </w:lvl>
    <w:lvl w:ilvl="6" w:tplc="646A8F04" w:tentative="1">
      <w:start w:val="1"/>
      <w:numFmt w:val="decimal"/>
      <w:lvlText w:val="%7."/>
      <w:lvlJc w:val="left"/>
      <w:pPr>
        <w:ind w:left="5040" w:hanging="360"/>
      </w:pPr>
    </w:lvl>
    <w:lvl w:ilvl="7" w:tplc="3488D2FE" w:tentative="1">
      <w:start w:val="1"/>
      <w:numFmt w:val="lowerLetter"/>
      <w:lvlText w:val="%8."/>
      <w:lvlJc w:val="left"/>
      <w:pPr>
        <w:ind w:left="5760" w:hanging="360"/>
      </w:pPr>
    </w:lvl>
    <w:lvl w:ilvl="8" w:tplc="0B0E63DC" w:tentative="1">
      <w:start w:val="1"/>
      <w:numFmt w:val="lowerRoman"/>
      <w:lvlText w:val="%9."/>
      <w:lvlJc w:val="right"/>
      <w:pPr>
        <w:ind w:left="6480" w:hanging="180"/>
      </w:pPr>
    </w:lvl>
  </w:abstractNum>
  <w:abstractNum w:abstractNumId="2" w15:restartNumberingAfterBreak="0">
    <w:nsid w:val="49CB2DD2"/>
    <w:multiLevelType w:val="hybridMultilevel"/>
    <w:tmpl w:val="246CC864"/>
    <w:lvl w:ilvl="0" w:tplc="1234B3CE">
      <w:start w:val="1"/>
      <w:numFmt w:val="bullet"/>
      <w:lvlText w:val=""/>
      <w:lvlJc w:val="left"/>
      <w:pPr>
        <w:ind w:left="720" w:hanging="360"/>
      </w:pPr>
      <w:rPr>
        <w:rFonts w:ascii="Wingdings" w:hAnsi="Wingdings" w:hint="default"/>
      </w:rPr>
    </w:lvl>
    <w:lvl w:ilvl="1" w:tplc="950C8FEC" w:tentative="1">
      <w:start w:val="1"/>
      <w:numFmt w:val="bullet"/>
      <w:lvlText w:val="o"/>
      <w:lvlJc w:val="left"/>
      <w:pPr>
        <w:ind w:left="1440" w:hanging="360"/>
      </w:pPr>
      <w:rPr>
        <w:rFonts w:ascii="Courier New" w:hAnsi="Courier New" w:cs="Courier New" w:hint="default"/>
      </w:rPr>
    </w:lvl>
    <w:lvl w:ilvl="2" w:tplc="D6E2542A" w:tentative="1">
      <w:start w:val="1"/>
      <w:numFmt w:val="bullet"/>
      <w:lvlText w:val=""/>
      <w:lvlJc w:val="left"/>
      <w:pPr>
        <w:ind w:left="2160" w:hanging="360"/>
      </w:pPr>
      <w:rPr>
        <w:rFonts w:ascii="Wingdings" w:hAnsi="Wingdings" w:hint="default"/>
      </w:rPr>
    </w:lvl>
    <w:lvl w:ilvl="3" w:tplc="5CE8CCF0" w:tentative="1">
      <w:start w:val="1"/>
      <w:numFmt w:val="bullet"/>
      <w:lvlText w:val=""/>
      <w:lvlJc w:val="left"/>
      <w:pPr>
        <w:ind w:left="2880" w:hanging="360"/>
      </w:pPr>
      <w:rPr>
        <w:rFonts w:ascii="Symbol" w:hAnsi="Symbol" w:hint="default"/>
      </w:rPr>
    </w:lvl>
    <w:lvl w:ilvl="4" w:tplc="AD30A81A" w:tentative="1">
      <w:start w:val="1"/>
      <w:numFmt w:val="bullet"/>
      <w:lvlText w:val="o"/>
      <w:lvlJc w:val="left"/>
      <w:pPr>
        <w:ind w:left="3600" w:hanging="360"/>
      </w:pPr>
      <w:rPr>
        <w:rFonts w:ascii="Courier New" w:hAnsi="Courier New" w:cs="Courier New" w:hint="default"/>
      </w:rPr>
    </w:lvl>
    <w:lvl w:ilvl="5" w:tplc="81FC0256" w:tentative="1">
      <w:start w:val="1"/>
      <w:numFmt w:val="bullet"/>
      <w:lvlText w:val=""/>
      <w:lvlJc w:val="left"/>
      <w:pPr>
        <w:ind w:left="4320" w:hanging="360"/>
      </w:pPr>
      <w:rPr>
        <w:rFonts w:ascii="Wingdings" w:hAnsi="Wingdings" w:hint="default"/>
      </w:rPr>
    </w:lvl>
    <w:lvl w:ilvl="6" w:tplc="109EBAAE" w:tentative="1">
      <w:start w:val="1"/>
      <w:numFmt w:val="bullet"/>
      <w:lvlText w:val=""/>
      <w:lvlJc w:val="left"/>
      <w:pPr>
        <w:ind w:left="5040" w:hanging="360"/>
      </w:pPr>
      <w:rPr>
        <w:rFonts w:ascii="Symbol" w:hAnsi="Symbol" w:hint="default"/>
      </w:rPr>
    </w:lvl>
    <w:lvl w:ilvl="7" w:tplc="38E88AF8" w:tentative="1">
      <w:start w:val="1"/>
      <w:numFmt w:val="bullet"/>
      <w:lvlText w:val="o"/>
      <w:lvlJc w:val="left"/>
      <w:pPr>
        <w:ind w:left="5760" w:hanging="360"/>
      </w:pPr>
      <w:rPr>
        <w:rFonts w:ascii="Courier New" w:hAnsi="Courier New" w:cs="Courier New" w:hint="default"/>
      </w:rPr>
    </w:lvl>
    <w:lvl w:ilvl="8" w:tplc="BA168E90" w:tentative="1">
      <w:start w:val="1"/>
      <w:numFmt w:val="bullet"/>
      <w:lvlText w:val=""/>
      <w:lvlJc w:val="left"/>
      <w:pPr>
        <w:ind w:left="6480" w:hanging="360"/>
      </w:pPr>
      <w:rPr>
        <w:rFonts w:ascii="Wingdings" w:hAnsi="Wingdings" w:hint="default"/>
      </w:rPr>
    </w:lvl>
  </w:abstractNum>
  <w:abstractNum w:abstractNumId="3" w15:restartNumberingAfterBreak="0">
    <w:nsid w:val="4B5B1952"/>
    <w:multiLevelType w:val="hybridMultilevel"/>
    <w:tmpl w:val="391E9E7E"/>
    <w:lvl w:ilvl="0" w:tplc="F752A1AC">
      <w:start w:val="1"/>
      <w:numFmt w:val="bullet"/>
      <w:lvlText w:val=""/>
      <w:lvlJc w:val="left"/>
      <w:pPr>
        <w:ind w:left="720" w:hanging="360"/>
      </w:pPr>
      <w:rPr>
        <w:rFonts w:ascii="Wingdings" w:hAnsi="Wingdings" w:hint="default"/>
      </w:rPr>
    </w:lvl>
    <w:lvl w:ilvl="1" w:tplc="DADA54F6" w:tentative="1">
      <w:start w:val="1"/>
      <w:numFmt w:val="bullet"/>
      <w:lvlText w:val="o"/>
      <w:lvlJc w:val="left"/>
      <w:pPr>
        <w:ind w:left="1440" w:hanging="360"/>
      </w:pPr>
      <w:rPr>
        <w:rFonts w:ascii="Courier New" w:hAnsi="Courier New" w:cs="Courier New" w:hint="default"/>
      </w:rPr>
    </w:lvl>
    <w:lvl w:ilvl="2" w:tplc="E3B88F26" w:tentative="1">
      <w:start w:val="1"/>
      <w:numFmt w:val="bullet"/>
      <w:lvlText w:val=""/>
      <w:lvlJc w:val="left"/>
      <w:pPr>
        <w:ind w:left="2160" w:hanging="360"/>
      </w:pPr>
      <w:rPr>
        <w:rFonts w:ascii="Wingdings" w:hAnsi="Wingdings" w:hint="default"/>
      </w:rPr>
    </w:lvl>
    <w:lvl w:ilvl="3" w:tplc="30942DAC" w:tentative="1">
      <w:start w:val="1"/>
      <w:numFmt w:val="bullet"/>
      <w:lvlText w:val=""/>
      <w:lvlJc w:val="left"/>
      <w:pPr>
        <w:ind w:left="2880" w:hanging="360"/>
      </w:pPr>
      <w:rPr>
        <w:rFonts w:ascii="Symbol" w:hAnsi="Symbol" w:hint="default"/>
      </w:rPr>
    </w:lvl>
    <w:lvl w:ilvl="4" w:tplc="951A88B6" w:tentative="1">
      <w:start w:val="1"/>
      <w:numFmt w:val="bullet"/>
      <w:lvlText w:val="o"/>
      <w:lvlJc w:val="left"/>
      <w:pPr>
        <w:ind w:left="3600" w:hanging="360"/>
      </w:pPr>
      <w:rPr>
        <w:rFonts w:ascii="Courier New" w:hAnsi="Courier New" w:cs="Courier New" w:hint="default"/>
      </w:rPr>
    </w:lvl>
    <w:lvl w:ilvl="5" w:tplc="222C4426" w:tentative="1">
      <w:start w:val="1"/>
      <w:numFmt w:val="bullet"/>
      <w:lvlText w:val=""/>
      <w:lvlJc w:val="left"/>
      <w:pPr>
        <w:ind w:left="4320" w:hanging="360"/>
      </w:pPr>
      <w:rPr>
        <w:rFonts w:ascii="Wingdings" w:hAnsi="Wingdings" w:hint="default"/>
      </w:rPr>
    </w:lvl>
    <w:lvl w:ilvl="6" w:tplc="DC3EBA84" w:tentative="1">
      <w:start w:val="1"/>
      <w:numFmt w:val="bullet"/>
      <w:lvlText w:val=""/>
      <w:lvlJc w:val="left"/>
      <w:pPr>
        <w:ind w:left="5040" w:hanging="360"/>
      </w:pPr>
      <w:rPr>
        <w:rFonts w:ascii="Symbol" w:hAnsi="Symbol" w:hint="default"/>
      </w:rPr>
    </w:lvl>
    <w:lvl w:ilvl="7" w:tplc="DFC63360" w:tentative="1">
      <w:start w:val="1"/>
      <w:numFmt w:val="bullet"/>
      <w:lvlText w:val="o"/>
      <w:lvlJc w:val="left"/>
      <w:pPr>
        <w:ind w:left="5760" w:hanging="360"/>
      </w:pPr>
      <w:rPr>
        <w:rFonts w:ascii="Courier New" w:hAnsi="Courier New" w:cs="Courier New" w:hint="default"/>
      </w:rPr>
    </w:lvl>
    <w:lvl w:ilvl="8" w:tplc="368C17D0" w:tentative="1">
      <w:start w:val="1"/>
      <w:numFmt w:val="bullet"/>
      <w:lvlText w:val=""/>
      <w:lvlJc w:val="left"/>
      <w:pPr>
        <w:ind w:left="6480" w:hanging="360"/>
      </w:pPr>
      <w:rPr>
        <w:rFonts w:ascii="Wingdings" w:hAnsi="Wingdings" w:hint="default"/>
      </w:rPr>
    </w:lvl>
  </w:abstractNum>
  <w:abstractNum w:abstractNumId="4" w15:restartNumberingAfterBreak="0">
    <w:nsid w:val="510C7E36"/>
    <w:multiLevelType w:val="multilevel"/>
    <w:tmpl w:val="9A40F06A"/>
    <w:lvl w:ilvl="0">
      <w:start w:val="1"/>
      <w:numFmt w:val="decimal"/>
      <w:lvlText w:val="%1."/>
      <w:lvlJc w:val="left"/>
      <w:pPr>
        <w:tabs>
          <w:tab w:val="num" w:pos="357"/>
        </w:tabs>
        <w:ind w:left="357" w:hanging="357"/>
      </w:pPr>
      <w:rPr>
        <w:rFonts w:ascii="Times New Roman" w:hAnsi="Times New Roman" w:cs="Times New Roman" w:hint="default"/>
        <w:b/>
        <w:i w:val="0"/>
        <w:caps w:val="0"/>
        <w:strike w:val="0"/>
        <w:dstrike w:val="0"/>
        <w:vanish w:val="0"/>
        <w:color w:val="000000"/>
        <w:sz w:val="18"/>
        <w:szCs w:val="18"/>
        <w:vertAlign w:val="baseline"/>
      </w:rPr>
    </w:lvl>
    <w:lvl w:ilvl="1">
      <w:start w:val="1"/>
      <w:numFmt w:val="decimal"/>
      <w:lvlText w:val="%1.%2."/>
      <w:lvlJc w:val="left"/>
      <w:pPr>
        <w:tabs>
          <w:tab w:val="num" w:pos="720"/>
        </w:tabs>
        <w:ind w:left="720" w:hanging="363"/>
      </w:pPr>
      <w:rPr>
        <w:rFonts w:ascii="Times New Roman" w:hAnsi="Times New Roman" w:cs="Times New Roman" w:hint="default"/>
        <w:b w:val="0"/>
        <w:i w:val="0"/>
        <w:caps w:val="0"/>
        <w:strike w:val="0"/>
        <w:dstrike w:val="0"/>
        <w:vanish w:val="0"/>
        <w:color w:val="000000"/>
        <w:sz w:val="18"/>
        <w:szCs w:val="18"/>
        <w:vertAlign w:val="baseline"/>
      </w:rPr>
    </w:lvl>
    <w:lvl w:ilvl="2">
      <w:start w:val="1"/>
      <w:numFmt w:val="decimal"/>
      <w:lvlText w:val="%1.%2.%3."/>
      <w:lvlJc w:val="left"/>
      <w:pPr>
        <w:tabs>
          <w:tab w:val="num" w:pos="1440"/>
        </w:tabs>
        <w:ind w:left="1224" w:hanging="504"/>
      </w:pPr>
      <w:rPr>
        <w:rFonts w:ascii="Times New Roman" w:hAnsi="Times New Roman" w:cs="Times New Roman" w:hint="default"/>
        <w:b w:val="0"/>
        <w:i w:val="0"/>
        <w:caps w:val="0"/>
        <w:strike w:val="0"/>
        <w:dstrike w:val="0"/>
        <w:vanish w:val="0"/>
        <w:color w:val="000000"/>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AE3D40"/>
    <w:multiLevelType w:val="hybridMultilevel"/>
    <w:tmpl w:val="EAC4F624"/>
    <w:lvl w:ilvl="0" w:tplc="8174D21E">
      <w:start w:val="2023"/>
      <w:numFmt w:val="bullet"/>
      <w:lvlText w:val="-"/>
      <w:lvlJc w:val="left"/>
      <w:pPr>
        <w:ind w:left="720" w:hanging="360"/>
      </w:pPr>
      <w:rPr>
        <w:rFonts w:ascii="Times New Roman" w:eastAsia="Times New Roman" w:hAnsi="Times New Roman" w:cs="Times New Roman" w:hint="default"/>
      </w:rPr>
    </w:lvl>
    <w:lvl w:ilvl="1" w:tplc="5D4E0486" w:tentative="1">
      <w:start w:val="1"/>
      <w:numFmt w:val="bullet"/>
      <w:lvlText w:val="o"/>
      <w:lvlJc w:val="left"/>
      <w:pPr>
        <w:ind w:left="1440" w:hanging="360"/>
      </w:pPr>
      <w:rPr>
        <w:rFonts w:ascii="Courier New" w:hAnsi="Courier New" w:cs="Courier New" w:hint="default"/>
      </w:rPr>
    </w:lvl>
    <w:lvl w:ilvl="2" w:tplc="C53E9064" w:tentative="1">
      <w:start w:val="1"/>
      <w:numFmt w:val="bullet"/>
      <w:lvlText w:val=""/>
      <w:lvlJc w:val="left"/>
      <w:pPr>
        <w:ind w:left="2160" w:hanging="360"/>
      </w:pPr>
      <w:rPr>
        <w:rFonts w:ascii="Wingdings" w:hAnsi="Wingdings" w:hint="default"/>
      </w:rPr>
    </w:lvl>
    <w:lvl w:ilvl="3" w:tplc="CE38F684" w:tentative="1">
      <w:start w:val="1"/>
      <w:numFmt w:val="bullet"/>
      <w:lvlText w:val=""/>
      <w:lvlJc w:val="left"/>
      <w:pPr>
        <w:ind w:left="2880" w:hanging="360"/>
      </w:pPr>
      <w:rPr>
        <w:rFonts w:ascii="Symbol" w:hAnsi="Symbol" w:hint="default"/>
      </w:rPr>
    </w:lvl>
    <w:lvl w:ilvl="4" w:tplc="DFB6F006" w:tentative="1">
      <w:start w:val="1"/>
      <w:numFmt w:val="bullet"/>
      <w:lvlText w:val="o"/>
      <w:lvlJc w:val="left"/>
      <w:pPr>
        <w:ind w:left="3600" w:hanging="360"/>
      </w:pPr>
      <w:rPr>
        <w:rFonts w:ascii="Courier New" w:hAnsi="Courier New" w:cs="Courier New" w:hint="default"/>
      </w:rPr>
    </w:lvl>
    <w:lvl w:ilvl="5" w:tplc="B40810BC" w:tentative="1">
      <w:start w:val="1"/>
      <w:numFmt w:val="bullet"/>
      <w:lvlText w:val=""/>
      <w:lvlJc w:val="left"/>
      <w:pPr>
        <w:ind w:left="4320" w:hanging="360"/>
      </w:pPr>
      <w:rPr>
        <w:rFonts w:ascii="Wingdings" w:hAnsi="Wingdings" w:hint="default"/>
      </w:rPr>
    </w:lvl>
    <w:lvl w:ilvl="6" w:tplc="6218C000" w:tentative="1">
      <w:start w:val="1"/>
      <w:numFmt w:val="bullet"/>
      <w:lvlText w:val=""/>
      <w:lvlJc w:val="left"/>
      <w:pPr>
        <w:ind w:left="5040" w:hanging="360"/>
      </w:pPr>
      <w:rPr>
        <w:rFonts w:ascii="Symbol" w:hAnsi="Symbol" w:hint="default"/>
      </w:rPr>
    </w:lvl>
    <w:lvl w:ilvl="7" w:tplc="5BC4ECBA" w:tentative="1">
      <w:start w:val="1"/>
      <w:numFmt w:val="bullet"/>
      <w:lvlText w:val="o"/>
      <w:lvlJc w:val="left"/>
      <w:pPr>
        <w:ind w:left="5760" w:hanging="360"/>
      </w:pPr>
      <w:rPr>
        <w:rFonts w:ascii="Courier New" w:hAnsi="Courier New" w:cs="Courier New" w:hint="default"/>
      </w:rPr>
    </w:lvl>
    <w:lvl w:ilvl="8" w:tplc="3028B8A2" w:tentative="1">
      <w:start w:val="1"/>
      <w:numFmt w:val="bullet"/>
      <w:lvlText w:val=""/>
      <w:lvlJc w:val="left"/>
      <w:pPr>
        <w:ind w:left="6480" w:hanging="360"/>
      </w:pPr>
      <w:rPr>
        <w:rFonts w:ascii="Wingdings" w:hAnsi="Wingdings" w:hint="default"/>
      </w:rPr>
    </w:lvl>
  </w:abstractNum>
  <w:abstractNum w:abstractNumId="6" w15:restartNumberingAfterBreak="0">
    <w:nsid w:val="64013617"/>
    <w:multiLevelType w:val="hybridMultilevel"/>
    <w:tmpl w:val="D5083850"/>
    <w:lvl w:ilvl="0" w:tplc="3B12AFB8">
      <w:numFmt w:val="bullet"/>
      <w:lvlText w:val="-"/>
      <w:lvlJc w:val="left"/>
      <w:pPr>
        <w:ind w:left="725" w:hanging="360"/>
      </w:pPr>
      <w:rPr>
        <w:rFonts w:ascii="Times New Roman" w:eastAsia="Times New Roman" w:hAnsi="Times New Roman" w:cs="Times New Roman" w:hint="default"/>
      </w:rPr>
    </w:lvl>
    <w:lvl w:ilvl="1" w:tplc="BD0C0FC0" w:tentative="1">
      <w:start w:val="1"/>
      <w:numFmt w:val="bullet"/>
      <w:lvlText w:val="o"/>
      <w:lvlJc w:val="left"/>
      <w:pPr>
        <w:ind w:left="1445" w:hanging="360"/>
      </w:pPr>
      <w:rPr>
        <w:rFonts w:ascii="Courier New" w:hAnsi="Courier New" w:cs="Courier New" w:hint="default"/>
      </w:rPr>
    </w:lvl>
    <w:lvl w:ilvl="2" w:tplc="88A0DFA8" w:tentative="1">
      <w:start w:val="1"/>
      <w:numFmt w:val="bullet"/>
      <w:lvlText w:val=""/>
      <w:lvlJc w:val="left"/>
      <w:pPr>
        <w:ind w:left="2165" w:hanging="360"/>
      </w:pPr>
      <w:rPr>
        <w:rFonts w:ascii="Wingdings" w:hAnsi="Wingdings" w:hint="default"/>
      </w:rPr>
    </w:lvl>
    <w:lvl w:ilvl="3" w:tplc="B866B60C" w:tentative="1">
      <w:start w:val="1"/>
      <w:numFmt w:val="bullet"/>
      <w:lvlText w:val=""/>
      <w:lvlJc w:val="left"/>
      <w:pPr>
        <w:ind w:left="2885" w:hanging="360"/>
      </w:pPr>
      <w:rPr>
        <w:rFonts w:ascii="Symbol" w:hAnsi="Symbol" w:hint="default"/>
      </w:rPr>
    </w:lvl>
    <w:lvl w:ilvl="4" w:tplc="9CEECF96" w:tentative="1">
      <w:start w:val="1"/>
      <w:numFmt w:val="bullet"/>
      <w:lvlText w:val="o"/>
      <w:lvlJc w:val="left"/>
      <w:pPr>
        <w:ind w:left="3605" w:hanging="360"/>
      </w:pPr>
      <w:rPr>
        <w:rFonts w:ascii="Courier New" w:hAnsi="Courier New" w:cs="Courier New" w:hint="default"/>
      </w:rPr>
    </w:lvl>
    <w:lvl w:ilvl="5" w:tplc="3D8EF556" w:tentative="1">
      <w:start w:val="1"/>
      <w:numFmt w:val="bullet"/>
      <w:lvlText w:val=""/>
      <w:lvlJc w:val="left"/>
      <w:pPr>
        <w:ind w:left="4325" w:hanging="360"/>
      </w:pPr>
      <w:rPr>
        <w:rFonts w:ascii="Wingdings" w:hAnsi="Wingdings" w:hint="default"/>
      </w:rPr>
    </w:lvl>
    <w:lvl w:ilvl="6" w:tplc="8466CA02" w:tentative="1">
      <w:start w:val="1"/>
      <w:numFmt w:val="bullet"/>
      <w:lvlText w:val=""/>
      <w:lvlJc w:val="left"/>
      <w:pPr>
        <w:ind w:left="5045" w:hanging="360"/>
      </w:pPr>
      <w:rPr>
        <w:rFonts w:ascii="Symbol" w:hAnsi="Symbol" w:hint="default"/>
      </w:rPr>
    </w:lvl>
    <w:lvl w:ilvl="7" w:tplc="5016F696" w:tentative="1">
      <w:start w:val="1"/>
      <w:numFmt w:val="bullet"/>
      <w:lvlText w:val="o"/>
      <w:lvlJc w:val="left"/>
      <w:pPr>
        <w:ind w:left="5765" w:hanging="360"/>
      </w:pPr>
      <w:rPr>
        <w:rFonts w:ascii="Courier New" w:hAnsi="Courier New" w:cs="Courier New" w:hint="default"/>
      </w:rPr>
    </w:lvl>
    <w:lvl w:ilvl="8" w:tplc="97B8E158" w:tentative="1">
      <w:start w:val="1"/>
      <w:numFmt w:val="bullet"/>
      <w:lvlText w:val=""/>
      <w:lvlJc w:val="left"/>
      <w:pPr>
        <w:ind w:left="6485" w:hanging="360"/>
      </w:pPr>
      <w:rPr>
        <w:rFonts w:ascii="Wingdings" w:hAnsi="Wingdings" w:hint="default"/>
      </w:rPr>
    </w:lvl>
  </w:abstractNum>
  <w:abstractNum w:abstractNumId="7" w15:restartNumberingAfterBreak="0">
    <w:nsid w:val="6AF91987"/>
    <w:multiLevelType w:val="hybridMultilevel"/>
    <w:tmpl w:val="84E26A34"/>
    <w:lvl w:ilvl="0" w:tplc="260C0A24">
      <w:start w:val="1"/>
      <w:numFmt w:val="bullet"/>
      <w:lvlText w:val=""/>
      <w:lvlJc w:val="left"/>
      <w:pPr>
        <w:ind w:left="1187" w:hanging="360"/>
      </w:pPr>
      <w:rPr>
        <w:rFonts w:ascii="Wingdings" w:hAnsi="Wingdings" w:hint="default"/>
      </w:rPr>
    </w:lvl>
    <w:lvl w:ilvl="1" w:tplc="5262CB80" w:tentative="1">
      <w:start w:val="1"/>
      <w:numFmt w:val="bullet"/>
      <w:lvlText w:val="o"/>
      <w:lvlJc w:val="left"/>
      <w:pPr>
        <w:ind w:left="1907" w:hanging="360"/>
      </w:pPr>
      <w:rPr>
        <w:rFonts w:ascii="Courier New" w:hAnsi="Courier New" w:cs="Courier New" w:hint="default"/>
      </w:rPr>
    </w:lvl>
    <w:lvl w:ilvl="2" w:tplc="9788B896" w:tentative="1">
      <w:start w:val="1"/>
      <w:numFmt w:val="bullet"/>
      <w:lvlText w:val=""/>
      <w:lvlJc w:val="left"/>
      <w:pPr>
        <w:ind w:left="2627" w:hanging="360"/>
      </w:pPr>
      <w:rPr>
        <w:rFonts w:ascii="Wingdings" w:hAnsi="Wingdings" w:hint="default"/>
      </w:rPr>
    </w:lvl>
    <w:lvl w:ilvl="3" w:tplc="04A20F38" w:tentative="1">
      <w:start w:val="1"/>
      <w:numFmt w:val="bullet"/>
      <w:lvlText w:val=""/>
      <w:lvlJc w:val="left"/>
      <w:pPr>
        <w:ind w:left="3347" w:hanging="360"/>
      </w:pPr>
      <w:rPr>
        <w:rFonts w:ascii="Symbol" w:hAnsi="Symbol" w:hint="default"/>
      </w:rPr>
    </w:lvl>
    <w:lvl w:ilvl="4" w:tplc="419088C0" w:tentative="1">
      <w:start w:val="1"/>
      <w:numFmt w:val="bullet"/>
      <w:lvlText w:val="o"/>
      <w:lvlJc w:val="left"/>
      <w:pPr>
        <w:ind w:left="4067" w:hanging="360"/>
      </w:pPr>
      <w:rPr>
        <w:rFonts w:ascii="Courier New" w:hAnsi="Courier New" w:cs="Courier New" w:hint="default"/>
      </w:rPr>
    </w:lvl>
    <w:lvl w:ilvl="5" w:tplc="ADB82020" w:tentative="1">
      <w:start w:val="1"/>
      <w:numFmt w:val="bullet"/>
      <w:lvlText w:val=""/>
      <w:lvlJc w:val="left"/>
      <w:pPr>
        <w:ind w:left="4787" w:hanging="360"/>
      </w:pPr>
      <w:rPr>
        <w:rFonts w:ascii="Wingdings" w:hAnsi="Wingdings" w:hint="default"/>
      </w:rPr>
    </w:lvl>
    <w:lvl w:ilvl="6" w:tplc="C2667BC2" w:tentative="1">
      <w:start w:val="1"/>
      <w:numFmt w:val="bullet"/>
      <w:lvlText w:val=""/>
      <w:lvlJc w:val="left"/>
      <w:pPr>
        <w:ind w:left="5507" w:hanging="360"/>
      </w:pPr>
      <w:rPr>
        <w:rFonts w:ascii="Symbol" w:hAnsi="Symbol" w:hint="default"/>
      </w:rPr>
    </w:lvl>
    <w:lvl w:ilvl="7" w:tplc="491628E4" w:tentative="1">
      <w:start w:val="1"/>
      <w:numFmt w:val="bullet"/>
      <w:lvlText w:val="o"/>
      <w:lvlJc w:val="left"/>
      <w:pPr>
        <w:ind w:left="6227" w:hanging="360"/>
      </w:pPr>
      <w:rPr>
        <w:rFonts w:ascii="Courier New" w:hAnsi="Courier New" w:cs="Courier New" w:hint="default"/>
      </w:rPr>
    </w:lvl>
    <w:lvl w:ilvl="8" w:tplc="25CC5CB8" w:tentative="1">
      <w:start w:val="1"/>
      <w:numFmt w:val="bullet"/>
      <w:lvlText w:val=""/>
      <w:lvlJc w:val="left"/>
      <w:pPr>
        <w:ind w:left="6947" w:hanging="360"/>
      </w:pPr>
      <w:rPr>
        <w:rFonts w:ascii="Wingdings" w:hAnsi="Wingdings" w:hint="default"/>
      </w:rPr>
    </w:lvl>
  </w:abstractNum>
  <w:abstractNum w:abstractNumId="8" w15:restartNumberingAfterBreak="0">
    <w:nsid w:val="730848CE"/>
    <w:multiLevelType w:val="multilevel"/>
    <w:tmpl w:val="7E4EF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num w:numId="1" w16cid:durableId="1663661105">
    <w:abstractNumId w:val="4"/>
  </w:num>
  <w:num w:numId="2" w16cid:durableId="1820805531">
    <w:abstractNumId w:val="0"/>
  </w:num>
  <w:num w:numId="3" w16cid:durableId="1292975480">
    <w:abstractNumId w:val="5"/>
  </w:num>
  <w:num w:numId="4" w16cid:durableId="1702516664">
    <w:abstractNumId w:val="2"/>
  </w:num>
  <w:num w:numId="5" w16cid:durableId="814294364">
    <w:abstractNumId w:val="8"/>
  </w:num>
  <w:num w:numId="6" w16cid:durableId="917132610">
    <w:abstractNumId w:val="7"/>
  </w:num>
  <w:num w:numId="7" w16cid:durableId="2084258209">
    <w:abstractNumId w:val="1"/>
  </w:num>
  <w:num w:numId="8" w16cid:durableId="561912882">
    <w:abstractNumId w:val="6"/>
  </w:num>
  <w:num w:numId="9" w16cid:durableId="118036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2B"/>
    <w:rsid w:val="00004984"/>
    <w:rsid w:val="00020EC7"/>
    <w:rsid w:val="00035FE6"/>
    <w:rsid w:val="00047140"/>
    <w:rsid w:val="000545A3"/>
    <w:rsid w:val="00057FBD"/>
    <w:rsid w:val="00070511"/>
    <w:rsid w:val="0007175F"/>
    <w:rsid w:val="00072042"/>
    <w:rsid w:val="000723E2"/>
    <w:rsid w:val="0007714D"/>
    <w:rsid w:val="00080E1D"/>
    <w:rsid w:val="00083E45"/>
    <w:rsid w:val="000841EA"/>
    <w:rsid w:val="00092AAE"/>
    <w:rsid w:val="000A26AF"/>
    <w:rsid w:val="000C051C"/>
    <w:rsid w:val="000C7460"/>
    <w:rsid w:val="000D1A00"/>
    <w:rsid w:val="000D2081"/>
    <w:rsid w:val="000E1F8C"/>
    <w:rsid w:val="000E48F5"/>
    <w:rsid w:val="000E5D33"/>
    <w:rsid w:val="000E6321"/>
    <w:rsid w:val="000F28C8"/>
    <w:rsid w:val="000F7A35"/>
    <w:rsid w:val="001039DF"/>
    <w:rsid w:val="00115956"/>
    <w:rsid w:val="001231CD"/>
    <w:rsid w:val="00125341"/>
    <w:rsid w:val="00135C53"/>
    <w:rsid w:val="00135FAC"/>
    <w:rsid w:val="00142EE9"/>
    <w:rsid w:val="001473C2"/>
    <w:rsid w:val="00151AE5"/>
    <w:rsid w:val="00162A8C"/>
    <w:rsid w:val="001665BC"/>
    <w:rsid w:val="00184384"/>
    <w:rsid w:val="001A2787"/>
    <w:rsid w:val="001A294F"/>
    <w:rsid w:val="001B1CD7"/>
    <w:rsid w:val="001B2830"/>
    <w:rsid w:val="001C1A0F"/>
    <w:rsid w:val="001C3641"/>
    <w:rsid w:val="001F3F79"/>
    <w:rsid w:val="00215D5F"/>
    <w:rsid w:val="00217437"/>
    <w:rsid w:val="00220F8C"/>
    <w:rsid w:val="00230F13"/>
    <w:rsid w:val="0023110F"/>
    <w:rsid w:val="00231CB3"/>
    <w:rsid w:val="0023425D"/>
    <w:rsid w:val="002506CB"/>
    <w:rsid w:val="0026597F"/>
    <w:rsid w:val="0027151A"/>
    <w:rsid w:val="002741C3"/>
    <w:rsid w:val="00286016"/>
    <w:rsid w:val="0029012B"/>
    <w:rsid w:val="00292230"/>
    <w:rsid w:val="00297022"/>
    <w:rsid w:val="002A19F4"/>
    <w:rsid w:val="002A3340"/>
    <w:rsid w:val="002B06EE"/>
    <w:rsid w:val="002B087E"/>
    <w:rsid w:val="002B23F1"/>
    <w:rsid w:val="002B3B2C"/>
    <w:rsid w:val="002C2509"/>
    <w:rsid w:val="002C5AE6"/>
    <w:rsid w:val="002D5788"/>
    <w:rsid w:val="002E3B8D"/>
    <w:rsid w:val="002E72AD"/>
    <w:rsid w:val="002F3F50"/>
    <w:rsid w:val="0030188B"/>
    <w:rsid w:val="00314A8B"/>
    <w:rsid w:val="00331BA3"/>
    <w:rsid w:val="003338EC"/>
    <w:rsid w:val="003356DC"/>
    <w:rsid w:val="003360F7"/>
    <w:rsid w:val="00336DD3"/>
    <w:rsid w:val="00337A86"/>
    <w:rsid w:val="00354EEF"/>
    <w:rsid w:val="003551C9"/>
    <w:rsid w:val="003575CB"/>
    <w:rsid w:val="00366495"/>
    <w:rsid w:val="00372F82"/>
    <w:rsid w:val="0037388F"/>
    <w:rsid w:val="00376FD8"/>
    <w:rsid w:val="00377122"/>
    <w:rsid w:val="00384835"/>
    <w:rsid w:val="00386620"/>
    <w:rsid w:val="00386DFA"/>
    <w:rsid w:val="00390BD3"/>
    <w:rsid w:val="00391FD4"/>
    <w:rsid w:val="0039448E"/>
    <w:rsid w:val="003A28FB"/>
    <w:rsid w:val="003B073B"/>
    <w:rsid w:val="003B1ACA"/>
    <w:rsid w:val="003B2772"/>
    <w:rsid w:val="003B43D8"/>
    <w:rsid w:val="003C3776"/>
    <w:rsid w:val="003D7076"/>
    <w:rsid w:val="003E34D8"/>
    <w:rsid w:val="003E5BBD"/>
    <w:rsid w:val="003E795E"/>
    <w:rsid w:val="003F25D1"/>
    <w:rsid w:val="003F4D28"/>
    <w:rsid w:val="00401E34"/>
    <w:rsid w:val="00411F23"/>
    <w:rsid w:val="00426031"/>
    <w:rsid w:val="00430713"/>
    <w:rsid w:val="00431EC6"/>
    <w:rsid w:val="00441B2A"/>
    <w:rsid w:val="0044599D"/>
    <w:rsid w:val="00452EB0"/>
    <w:rsid w:val="00456EF3"/>
    <w:rsid w:val="0047010F"/>
    <w:rsid w:val="00474F10"/>
    <w:rsid w:val="00487E83"/>
    <w:rsid w:val="0049744D"/>
    <w:rsid w:val="004A3DE6"/>
    <w:rsid w:val="004B6146"/>
    <w:rsid w:val="004B7EDF"/>
    <w:rsid w:val="004C4B12"/>
    <w:rsid w:val="004C6895"/>
    <w:rsid w:val="004D1DD9"/>
    <w:rsid w:val="004D374A"/>
    <w:rsid w:val="004D61A9"/>
    <w:rsid w:val="004D78B2"/>
    <w:rsid w:val="004E4FBF"/>
    <w:rsid w:val="004E6AF3"/>
    <w:rsid w:val="004E7809"/>
    <w:rsid w:val="00501CA5"/>
    <w:rsid w:val="005038F7"/>
    <w:rsid w:val="00504A55"/>
    <w:rsid w:val="00515B73"/>
    <w:rsid w:val="005213CE"/>
    <w:rsid w:val="005254AB"/>
    <w:rsid w:val="00526287"/>
    <w:rsid w:val="0053068D"/>
    <w:rsid w:val="00530AA0"/>
    <w:rsid w:val="00533F85"/>
    <w:rsid w:val="00536535"/>
    <w:rsid w:val="00537A99"/>
    <w:rsid w:val="005400BF"/>
    <w:rsid w:val="005424AC"/>
    <w:rsid w:val="00544C4B"/>
    <w:rsid w:val="00551298"/>
    <w:rsid w:val="00554EC5"/>
    <w:rsid w:val="00556582"/>
    <w:rsid w:val="005611D5"/>
    <w:rsid w:val="00562B3C"/>
    <w:rsid w:val="00562E9B"/>
    <w:rsid w:val="0056742C"/>
    <w:rsid w:val="0057421D"/>
    <w:rsid w:val="00582FF9"/>
    <w:rsid w:val="00585437"/>
    <w:rsid w:val="005A080E"/>
    <w:rsid w:val="005A2E80"/>
    <w:rsid w:val="005A3644"/>
    <w:rsid w:val="005A3FB9"/>
    <w:rsid w:val="005B6A46"/>
    <w:rsid w:val="005C18A5"/>
    <w:rsid w:val="005C4D0E"/>
    <w:rsid w:val="005D151D"/>
    <w:rsid w:val="005D2ACF"/>
    <w:rsid w:val="005E23F3"/>
    <w:rsid w:val="005F0EAE"/>
    <w:rsid w:val="005F125C"/>
    <w:rsid w:val="005F20DC"/>
    <w:rsid w:val="0060124F"/>
    <w:rsid w:val="00606F8C"/>
    <w:rsid w:val="006152AB"/>
    <w:rsid w:val="00615611"/>
    <w:rsid w:val="00624D4F"/>
    <w:rsid w:val="00627D0B"/>
    <w:rsid w:val="00635136"/>
    <w:rsid w:val="006471EB"/>
    <w:rsid w:val="00660567"/>
    <w:rsid w:val="0066624A"/>
    <w:rsid w:val="006741BD"/>
    <w:rsid w:val="00674357"/>
    <w:rsid w:val="006768EE"/>
    <w:rsid w:val="00680EC0"/>
    <w:rsid w:val="0068391E"/>
    <w:rsid w:val="0069589A"/>
    <w:rsid w:val="006A4E62"/>
    <w:rsid w:val="006B3212"/>
    <w:rsid w:val="006B65A1"/>
    <w:rsid w:val="006B6FDE"/>
    <w:rsid w:val="006D3241"/>
    <w:rsid w:val="006E0916"/>
    <w:rsid w:val="006E6DD8"/>
    <w:rsid w:val="007017C6"/>
    <w:rsid w:val="00705073"/>
    <w:rsid w:val="00717854"/>
    <w:rsid w:val="007210FD"/>
    <w:rsid w:val="0072538D"/>
    <w:rsid w:val="007254FA"/>
    <w:rsid w:val="00736475"/>
    <w:rsid w:val="00740A67"/>
    <w:rsid w:val="00742F3C"/>
    <w:rsid w:val="00746969"/>
    <w:rsid w:val="007501C5"/>
    <w:rsid w:val="00760C51"/>
    <w:rsid w:val="007646BC"/>
    <w:rsid w:val="00765D96"/>
    <w:rsid w:val="00777EFE"/>
    <w:rsid w:val="00782757"/>
    <w:rsid w:val="00791E60"/>
    <w:rsid w:val="007959EE"/>
    <w:rsid w:val="007A2E38"/>
    <w:rsid w:val="007A528A"/>
    <w:rsid w:val="007A600A"/>
    <w:rsid w:val="007B0C1A"/>
    <w:rsid w:val="007B1E2A"/>
    <w:rsid w:val="007B7D0B"/>
    <w:rsid w:val="007C78A3"/>
    <w:rsid w:val="007E4FE6"/>
    <w:rsid w:val="007F021B"/>
    <w:rsid w:val="007F148E"/>
    <w:rsid w:val="00801070"/>
    <w:rsid w:val="00807D9C"/>
    <w:rsid w:val="00814C39"/>
    <w:rsid w:val="0081540E"/>
    <w:rsid w:val="008217AD"/>
    <w:rsid w:val="008347D5"/>
    <w:rsid w:val="00844D8B"/>
    <w:rsid w:val="008509B2"/>
    <w:rsid w:val="00850E19"/>
    <w:rsid w:val="0086386B"/>
    <w:rsid w:val="00866F92"/>
    <w:rsid w:val="00880937"/>
    <w:rsid w:val="00887D67"/>
    <w:rsid w:val="008901A5"/>
    <w:rsid w:val="00890E20"/>
    <w:rsid w:val="00892E2B"/>
    <w:rsid w:val="008A1D5C"/>
    <w:rsid w:val="008A50F0"/>
    <w:rsid w:val="008B203C"/>
    <w:rsid w:val="008B5CE1"/>
    <w:rsid w:val="008B69F4"/>
    <w:rsid w:val="008C3BAE"/>
    <w:rsid w:val="008C65F9"/>
    <w:rsid w:val="008D4646"/>
    <w:rsid w:val="008D60CC"/>
    <w:rsid w:val="008E0728"/>
    <w:rsid w:val="008F3301"/>
    <w:rsid w:val="008F36D0"/>
    <w:rsid w:val="008F3E48"/>
    <w:rsid w:val="00901E07"/>
    <w:rsid w:val="00902F8C"/>
    <w:rsid w:val="00903767"/>
    <w:rsid w:val="0090679F"/>
    <w:rsid w:val="00913F43"/>
    <w:rsid w:val="0091744C"/>
    <w:rsid w:val="00917725"/>
    <w:rsid w:val="00924419"/>
    <w:rsid w:val="009249DB"/>
    <w:rsid w:val="0092700F"/>
    <w:rsid w:val="009323E2"/>
    <w:rsid w:val="009330EE"/>
    <w:rsid w:val="0093377A"/>
    <w:rsid w:val="00936C3B"/>
    <w:rsid w:val="009459C3"/>
    <w:rsid w:val="0094690B"/>
    <w:rsid w:val="00962044"/>
    <w:rsid w:val="00967522"/>
    <w:rsid w:val="00972500"/>
    <w:rsid w:val="009734F4"/>
    <w:rsid w:val="00980A74"/>
    <w:rsid w:val="0098393D"/>
    <w:rsid w:val="009878BF"/>
    <w:rsid w:val="00992F76"/>
    <w:rsid w:val="00994961"/>
    <w:rsid w:val="009955F0"/>
    <w:rsid w:val="009972E5"/>
    <w:rsid w:val="009A0236"/>
    <w:rsid w:val="009C2D42"/>
    <w:rsid w:val="009D1465"/>
    <w:rsid w:val="009D6A6A"/>
    <w:rsid w:val="009E08CC"/>
    <w:rsid w:val="009E1451"/>
    <w:rsid w:val="009E1B0B"/>
    <w:rsid w:val="009E29DA"/>
    <w:rsid w:val="009E5662"/>
    <w:rsid w:val="009F3C2C"/>
    <w:rsid w:val="00A01F1B"/>
    <w:rsid w:val="00A02820"/>
    <w:rsid w:val="00A04CE8"/>
    <w:rsid w:val="00A05378"/>
    <w:rsid w:val="00A13AF7"/>
    <w:rsid w:val="00A2285F"/>
    <w:rsid w:val="00A27684"/>
    <w:rsid w:val="00A27B17"/>
    <w:rsid w:val="00A27DDB"/>
    <w:rsid w:val="00A34140"/>
    <w:rsid w:val="00A5100F"/>
    <w:rsid w:val="00A54404"/>
    <w:rsid w:val="00A6405C"/>
    <w:rsid w:val="00A676CE"/>
    <w:rsid w:val="00A7088B"/>
    <w:rsid w:val="00A7554A"/>
    <w:rsid w:val="00A82A2A"/>
    <w:rsid w:val="00A8445F"/>
    <w:rsid w:val="00A92354"/>
    <w:rsid w:val="00A92E57"/>
    <w:rsid w:val="00A9635F"/>
    <w:rsid w:val="00AA0FDD"/>
    <w:rsid w:val="00AA3522"/>
    <w:rsid w:val="00AA6998"/>
    <w:rsid w:val="00AA6C8D"/>
    <w:rsid w:val="00AB0D36"/>
    <w:rsid w:val="00AC1215"/>
    <w:rsid w:val="00AC1D6F"/>
    <w:rsid w:val="00AC3417"/>
    <w:rsid w:val="00AD662D"/>
    <w:rsid w:val="00AF2EBF"/>
    <w:rsid w:val="00AF40FE"/>
    <w:rsid w:val="00AF577D"/>
    <w:rsid w:val="00B06958"/>
    <w:rsid w:val="00B0762B"/>
    <w:rsid w:val="00B078CB"/>
    <w:rsid w:val="00B130E1"/>
    <w:rsid w:val="00B34641"/>
    <w:rsid w:val="00B40AC8"/>
    <w:rsid w:val="00B450D5"/>
    <w:rsid w:val="00B512A6"/>
    <w:rsid w:val="00B51C43"/>
    <w:rsid w:val="00B56FFC"/>
    <w:rsid w:val="00B57FE5"/>
    <w:rsid w:val="00B61372"/>
    <w:rsid w:val="00B64202"/>
    <w:rsid w:val="00B70775"/>
    <w:rsid w:val="00B70C07"/>
    <w:rsid w:val="00B74FEB"/>
    <w:rsid w:val="00B933CB"/>
    <w:rsid w:val="00BA593C"/>
    <w:rsid w:val="00BA70C7"/>
    <w:rsid w:val="00BA7318"/>
    <w:rsid w:val="00BC0C50"/>
    <w:rsid w:val="00BC1AB5"/>
    <w:rsid w:val="00BD1945"/>
    <w:rsid w:val="00BD1AAF"/>
    <w:rsid w:val="00BD3335"/>
    <w:rsid w:val="00BE2B8F"/>
    <w:rsid w:val="00BE450C"/>
    <w:rsid w:val="00BF2E8D"/>
    <w:rsid w:val="00BF658A"/>
    <w:rsid w:val="00BF6BB0"/>
    <w:rsid w:val="00C01F90"/>
    <w:rsid w:val="00C075D5"/>
    <w:rsid w:val="00C20A8B"/>
    <w:rsid w:val="00C3157F"/>
    <w:rsid w:val="00C4148D"/>
    <w:rsid w:val="00C45328"/>
    <w:rsid w:val="00C52168"/>
    <w:rsid w:val="00C57D48"/>
    <w:rsid w:val="00C61368"/>
    <w:rsid w:val="00C6257F"/>
    <w:rsid w:val="00C64845"/>
    <w:rsid w:val="00C67C0C"/>
    <w:rsid w:val="00C71B15"/>
    <w:rsid w:val="00C73D9E"/>
    <w:rsid w:val="00C8621F"/>
    <w:rsid w:val="00C9319B"/>
    <w:rsid w:val="00CA3CBB"/>
    <w:rsid w:val="00CB26AB"/>
    <w:rsid w:val="00CD619D"/>
    <w:rsid w:val="00CF04EB"/>
    <w:rsid w:val="00CF7BE1"/>
    <w:rsid w:val="00D02176"/>
    <w:rsid w:val="00D21639"/>
    <w:rsid w:val="00D22167"/>
    <w:rsid w:val="00D25C44"/>
    <w:rsid w:val="00D41425"/>
    <w:rsid w:val="00D41485"/>
    <w:rsid w:val="00D454D5"/>
    <w:rsid w:val="00D61DC5"/>
    <w:rsid w:val="00D6517C"/>
    <w:rsid w:val="00D73A44"/>
    <w:rsid w:val="00D73F15"/>
    <w:rsid w:val="00D74027"/>
    <w:rsid w:val="00D77AA1"/>
    <w:rsid w:val="00D81401"/>
    <w:rsid w:val="00D867AD"/>
    <w:rsid w:val="00D95820"/>
    <w:rsid w:val="00DA47CD"/>
    <w:rsid w:val="00DB03E4"/>
    <w:rsid w:val="00DB2F9D"/>
    <w:rsid w:val="00DB4B8D"/>
    <w:rsid w:val="00DB4FD1"/>
    <w:rsid w:val="00DB55BB"/>
    <w:rsid w:val="00DB7412"/>
    <w:rsid w:val="00DC0818"/>
    <w:rsid w:val="00DC2016"/>
    <w:rsid w:val="00DC2BC1"/>
    <w:rsid w:val="00DD163C"/>
    <w:rsid w:val="00DE1E88"/>
    <w:rsid w:val="00DE51E8"/>
    <w:rsid w:val="00DF347A"/>
    <w:rsid w:val="00DF34CD"/>
    <w:rsid w:val="00DF5FE4"/>
    <w:rsid w:val="00E0074A"/>
    <w:rsid w:val="00E10740"/>
    <w:rsid w:val="00E12623"/>
    <w:rsid w:val="00E318F8"/>
    <w:rsid w:val="00E3606E"/>
    <w:rsid w:val="00E425D3"/>
    <w:rsid w:val="00E4305E"/>
    <w:rsid w:val="00E531E1"/>
    <w:rsid w:val="00E53670"/>
    <w:rsid w:val="00E56697"/>
    <w:rsid w:val="00E637F6"/>
    <w:rsid w:val="00E700B1"/>
    <w:rsid w:val="00E74B96"/>
    <w:rsid w:val="00E75938"/>
    <w:rsid w:val="00E81C78"/>
    <w:rsid w:val="00E87FC5"/>
    <w:rsid w:val="00E9026D"/>
    <w:rsid w:val="00E97248"/>
    <w:rsid w:val="00EA0BAE"/>
    <w:rsid w:val="00EA1A2D"/>
    <w:rsid w:val="00EA4516"/>
    <w:rsid w:val="00EA4A28"/>
    <w:rsid w:val="00EA4F23"/>
    <w:rsid w:val="00EB0A4D"/>
    <w:rsid w:val="00EB485F"/>
    <w:rsid w:val="00EB4B39"/>
    <w:rsid w:val="00EC0671"/>
    <w:rsid w:val="00EC2172"/>
    <w:rsid w:val="00EC3BED"/>
    <w:rsid w:val="00ED13A0"/>
    <w:rsid w:val="00ED6B47"/>
    <w:rsid w:val="00EE2EE7"/>
    <w:rsid w:val="00EE2F1B"/>
    <w:rsid w:val="00EE3A2D"/>
    <w:rsid w:val="00EF10A5"/>
    <w:rsid w:val="00F001DB"/>
    <w:rsid w:val="00F262F3"/>
    <w:rsid w:val="00F32EF6"/>
    <w:rsid w:val="00F45CB9"/>
    <w:rsid w:val="00F637FA"/>
    <w:rsid w:val="00F7030E"/>
    <w:rsid w:val="00F93E12"/>
    <w:rsid w:val="00F9531F"/>
    <w:rsid w:val="00F9600E"/>
    <w:rsid w:val="00FA5531"/>
    <w:rsid w:val="00FA6DD4"/>
    <w:rsid w:val="00FAD3BF"/>
    <w:rsid w:val="00FB12D4"/>
    <w:rsid w:val="00FB49AF"/>
    <w:rsid w:val="00FC2ABB"/>
    <w:rsid w:val="00FC3750"/>
    <w:rsid w:val="00FC5B30"/>
    <w:rsid w:val="00FD24B3"/>
    <w:rsid w:val="00FD2A8B"/>
    <w:rsid w:val="00FD4DCC"/>
    <w:rsid w:val="00FD7716"/>
    <w:rsid w:val="00FE0B3E"/>
    <w:rsid w:val="00FF228A"/>
    <w:rsid w:val="00FF76BC"/>
    <w:rsid w:val="0144008C"/>
    <w:rsid w:val="01836328"/>
    <w:rsid w:val="028EC4E3"/>
    <w:rsid w:val="030175BA"/>
    <w:rsid w:val="03386A8A"/>
    <w:rsid w:val="03647780"/>
    <w:rsid w:val="039C8646"/>
    <w:rsid w:val="03B26C06"/>
    <w:rsid w:val="0465B73E"/>
    <w:rsid w:val="0480E333"/>
    <w:rsid w:val="04F22D12"/>
    <w:rsid w:val="05173FC7"/>
    <w:rsid w:val="055F4F06"/>
    <w:rsid w:val="05A59F1C"/>
    <w:rsid w:val="06869320"/>
    <w:rsid w:val="068DD7FD"/>
    <w:rsid w:val="06DCEFAB"/>
    <w:rsid w:val="07DE8E30"/>
    <w:rsid w:val="07DF0367"/>
    <w:rsid w:val="084E5E54"/>
    <w:rsid w:val="08B0A8B9"/>
    <w:rsid w:val="08BB2296"/>
    <w:rsid w:val="091D1806"/>
    <w:rsid w:val="0954FF60"/>
    <w:rsid w:val="0964B3CD"/>
    <w:rsid w:val="097E59CB"/>
    <w:rsid w:val="0998ABD2"/>
    <w:rsid w:val="099A9116"/>
    <w:rsid w:val="0A5F9AD1"/>
    <w:rsid w:val="0B67E619"/>
    <w:rsid w:val="0B8EF82E"/>
    <w:rsid w:val="0BBB9142"/>
    <w:rsid w:val="0C5A9113"/>
    <w:rsid w:val="0DE09E2F"/>
    <w:rsid w:val="0E736A59"/>
    <w:rsid w:val="0F161649"/>
    <w:rsid w:val="1019077F"/>
    <w:rsid w:val="103BD328"/>
    <w:rsid w:val="1093A1D0"/>
    <w:rsid w:val="10D9DB5F"/>
    <w:rsid w:val="116B61EE"/>
    <w:rsid w:val="11AD915C"/>
    <w:rsid w:val="11CF7C8D"/>
    <w:rsid w:val="11D49F5A"/>
    <w:rsid w:val="11F89E9D"/>
    <w:rsid w:val="12154F4D"/>
    <w:rsid w:val="12C86F1B"/>
    <w:rsid w:val="1313228C"/>
    <w:rsid w:val="135750C7"/>
    <w:rsid w:val="139B3109"/>
    <w:rsid w:val="13CDD52C"/>
    <w:rsid w:val="142C88D3"/>
    <w:rsid w:val="1570D1EF"/>
    <w:rsid w:val="15FD43A2"/>
    <w:rsid w:val="1631D007"/>
    <w:rsid w:val="1774EF39"/>
    <w:rsid w:val="178D2B75"/>
    <w:rsid w:val="17F5BFC4"/>
    <w:rsid w:val="18638B8F"/>
    <w:rsid w:val="18648A31"/>
    <w:rsid w:val="188470B1"/>
    <w:rsid w:val="18AA212E"/>
    <w:rsid w:val="19C8AF36"/>
    <w:rsid w:val="1A48E451"/>
    <w:rsid w:val="1A93A789"/>
    <w:rsid w:val="1AF1315E"/>
    <w:rsid w:val="1B63DE4D"/>
    <w:rsid w:val="1BEBA4B6"/>
    <w:rsid w:val="1C3B70DB"/>
    <w:rsid w:val="1C4FE905"/>
    <w:rsid w:val="1C500198"/>
    <w:rsid w:val="1C642257"/>
    <w:rsid w:val="1E04C958"/>
    <w:rsid w:val="1FBE2D9D"/>
    <w:rsid w:val="1FC2707C"/>
    <w:rsid w:val="2026CEE1"/>
    <w:rsid w:val="20E6A3A6"/>
    <w:rsid w:val="218DF7C8"/>
    <w:rsid w:val="21A7BF61"/>
    <w:rsid w:val="21C60B70"/>
    <w:rsid w:val="225C8FB8"/>
    <w:rsid w:val="2407B259"/>
    <w:rsid w:val="264691BE"/>
    <w:rsid w:val="26AF0999"/>
    <w:rsid w:val="26DAC7D8"/>
    <w:rsid w:val="26FB834A"/>
    <w:rsid w:val="27497505"/>
    <w:rsid w:val="27A5A2F2"/>
    <w:rsid w:val="28D0235D"/>
    <w:rsid w:val="295FE510"/>
    <w:rsid w:val="29766CBC"/>
    <w:rsid w:val="2A07FB09"/>
    <w:rsid w:val="2A7EBA94"/>
    <w:rsid w:val="2A96A300"/>
    <w:rsid w:val="2AA730C1"/>
    <w:rsid w:val="2C7963B7"/>
    <w:rsid w:val="2D9713C2"/>
    <w:rsid w:val="2DB45327"/>
    <w:rsid w:val="2DC78682"/>
    <w:rsid w:val="2E8E00E2"/>
    <w:rsid w:val="2F30E6B5"/>
    <w:rsid w:val="2F8DCBE9"/>
    <w:rsid w:val="2FD42B3E"/>
    <w:rsid w:val="317A5AAB"/>
    <w:rsid w:val="317AD956"/>
    <w:rsid w:val="3188D017"/>
    <w:rsid w:val="3248B123"/>
    <w:rsid w:val="325209D1"/>
    <w:rsid w:val="33248EA3"/>
    <w:rsid w:val="33FC717F"/>
    <w:rsid w:val="3407754A"/>
    <w:rsid w:val="343C2A36"/>
    <w:rsid w:val="35C6EA50"/>
    <w:rsid w:val="363BAA93"/>
    <w:rsid w:val="369B8205"/>
    <w:rsid w:val="36D3AFE5"/>
    <w:rsid w:val="37009396"/>
    <w:rsid w:val="370F4353"/>
    <w:rsid w:val="377E5311"/>
    <w:rsid w:val="37D438EE"/>
    <w:rsid w:val="388F19C9"/>
    <w:rsid w:val="389B9514"/>
    <w:rsid w:val="38AAE133"/>
    <w:rsid w:val="39B0FFE1"/>
    <w:rsid w:val="3A09AFE7"/>
    <w:rsid w:val="3B42A23E"/>
    <w:rsid w:val="3B5DD534"/>
    <w:rsid w:val="3B8AC5D0"/>
    <w:rsid w:val="3BBAA2C6"/>
    <w:rsid w:val="3BD28961"/>
    <w:rsid w:val="3C3E24BE"/>
    <w:rsid w:val="3CFE716C"/>
    <w:rsid w:val="3D6171C0"/>
    <w:rsid w:val="3D6506F3"/>
    <w:rsid w:val="3D8EF48E"/>
    <w:rsid w:val="3F0DB4DF"/>
    <w:rsid w:val="415C72D0"/>
    <w:rsid w:val="41849B9C"/>
    <w:rsid w:val="41CDE427"/>
    <w:rsid w:val="426B9108"/>
    <w:rsid w:val="4277A30A"/>
    <w:rsid w:val="42782B55"/>
    <w:rsid w:val="42E1B5AD"/>
    <w:rsid w:val="43289C15"/>
    <w:rsid w:val="43BBCDFB"/>
    <w:rsid w:val="43E26804"/>
    <w:rsid w:val="440134A9"/>
    <w:rsid w:val="441DEAF7"/>
    <w:rsid w:val="458F90BD"/>
    <w:rsid w:val="45EAF13C"/>
    <w:rsid w:val="45ED4B2C"/>
    <w:rsid w:val="46208E01"/>
    <w:rsid w:val="4622AB10"/>
    <w:rsid w:val="46668979"/>
    <w:rsid w:val="47A5C49D"/>
    <w:rsid w:val="47CF4C66"/>
    <w:rsid w:val="4831A8B9"/>
    <w:rsid w:val="4940E6F9"/>
    <w:rsid w:val="49651E0A"/>
    <w:rsid w:val="49DF675F"/>
    <w:rsid w:val="4AAF3FD0"/>
    <w:rsid w:val="4E0708D3"/>
    <w:rsid w:val="4F035958"/>
    <w:rsid w:val="5108FD3F"/>
    <w:rsid w:val="51508CCF"/>
    <w:rsid w:val="51959A6E"/>
    <w:rsid w:val="51A7CBEF"/>
    <w:rsid w:val="5236555F"/>
    <w:rsid w:val="525A5216"/>
    <w:rsid w:val="526B6303"/>
    <w:rsid w:val="52CE1416"/>
    <w:rsid w:val="53248EC5"/>
    <w:rsid w:val="53E337E1"/>
    <w:rsid w:val="54BDE351"/>
    <w:rsid w:val="5527A853"/>
    <w:rsid w:val="560FB0F5"/>
    <w:rsid w:val="562918A8"/>
    <w:rsid w:val="5639402C"/>
    <w:rsid w:val="56D1FEF7"/>
    <w:rsid w:val="57751E52"/>
    <w:rsid w:val="578A95E8"/>
    <w:rsid w:val="57C13D6E"/>
    <w:rsid w:val="5885F8B7"/>
    <w:rsid w:val="58CB1EF7"/>
    <w:rsid w:val="596B4E1D"/>
    <w:rsid w:val="596CBD00"/>
    <w:rsid w:val="5A792C19"/>
    <w:rsid w:val="5A9C34A2"/>
    <w:rsid w:val="5AB9954F"/>
    <w:rsid w:val="5AF81F6F"/>
    <w:rsid w:val="5B05046A"/>
    <w:rsid w:val="5B1F9E25"/>
    <w:rsid w:val="5B52C9BC"/>
    <w:rsid w:val="5BD2F228"/>
    <w:rsid w:val="5C1706C3"/>
    <w:rsid w:val="5C40365F"/>
    <w:rsid w:val="5CC562BE"/>
    <w:rsid w:val="5D830DE3"/>
    <w:rsid w:val="5DCFDF78"/>
    <w:rsid w:val="5E2238C0"/>
    <w:rsid w:val="5E3C8E2E"/>
    <w:rsid w:val="5E62949B"/>
    <w:rsid w:val="5E6B9276"/>
    <w:rsid w:val="5EBCFB1A"/>
    <w:rsid w:val="5EF4BFFC"/>
    <w:rsid w:val="600426B4"/>
    <w:rsid w:val="61946047"/>
    <w:rsid w:val="625DA080"/>
    <w:rsid w:val="629D053C"/>
    <w:rsid w:val="62F6C0B7"/>
    <w:rsid w:val="6387B3C6"/>
    <w:rsid w:val="63FFA7BB"/>
    <w:rsid w:val="64882653"/>
    <w:rsid w:val="64BF9935"/>
    <w:rsid w:val="650D6077"/>
    <w:rsid w:val="656DE5E9"/>
    <w:rsid w:val="65E12D9B"/>
    <w:rsid w:val="663DA5A2"/>
    <w:rsid w:val="668A5016"/>
    <w:rsid w:val="66F06C16"/>
    <w:rsid w:val="67AAA325"/>
    <w:rsid w:val="67F95DBA"/>
    <w:rsid w:val="68A753DE"/>
    <w:rsid w:val="6967F557"/>
    <w:rsid w:val="69712F7C"/>
    <w:rsid w:val="6A1060CF"/>
    <w:rsid w:val="6A29E62E"/>
    <w:rsid w:val="6AF35CBE"/>
    <w:rsid w:val="6B34C5F0"/>
    <w:rsid w:val="6CA628D7"/>
    <w:rsid w:val="6CD25BC0"/>
    <w:rsid w:val="6D848B4F"/>
    <w:rsid w:val="6DF23B47"/>
    <w:rsid w:val="6E0A7F9A"/>
    <w:rsid w:val="6E33D732"/>
    <w:rsid w:val="6EDEA6FC"/>
    <w:rsid w:val="704D52F4"/>
    <w:rsid w:val="70AE9F8B"/>
    <w:rsid w:val="719298D5"/>
    <w:rsid w:val="71C00855"/>
    <w:rsid w:val="71C1164C"/>
    <w:rsid w:val="71DD1229"/>
    <w:rsid w:val="7234534F"/>
    <w:rsid w:val="723634E5"/>
    <w:rsid w:val="7272D7CD"/>
    <w:rsid w:val="728608F4"/>
    <w:rsid w:val="72B910DA"/>
    <w:rsid w:val="737F3B70"/>
    <w:rsid w:val="7394A0D3"/>
    <w:rsid w:val="7652871B"/>
    <w:rsid w:val="765DFFE0"/>
    <w:rsid w:val="771B438D"/>
    <w:rsid w:val="780F62E5"/>
    <w:rsid w:val="786D3B26"/>
    <w:rsid w:val="789497D0"/>
    <w:rsid w:val="7974EBC1"/>
    <w:rsid w:val="7A7BBBE3"/>
    <w:rsid w:val="7B8DB8EB"/>
    <w:rsid w:val="7BE66ECF"/>
    <w:rsid w:val="7D00F3F7"/>
    <w:rsid w:val="7D2DF9EC"/>
    <w:rsid w:val="7D802633"/>
    <w:rsid w:val="7D993161"/>
    <w:rsid w:val="7DB3DF92"/>
    <w:rsid w:val="7DB8937C"/>
    <w:rsid w:val="7E7E54BB"/>
    <w:rsid w:val="7EFF155C"/>
    <w:rsid w:val="7F8387E1"/>
    <w:rsid w:val="7FFA89D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075C"/>
  <w15:chartTrackingRefBased/>
  <w15:docId w15:val="{C818E540-C58F-4573-BEE4-B036D7E1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319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8">
    <w:name w:val="Style8"/>
    <w:basedOn w:val="Parasts"/>
    <w:rsid w:val="00372F82"/>
    <w:pPr>
      <w:widowControl w:val="0"/>
      <w:autoSpaceDE w:val="0"/>
      <w:autoSpaceDN w:val="0"/>
      <w:adjustRightInd w:val="0"/>
      <w:spacing w:line="245" w:lineRule="exact"/>
      <w:jc w:val="center"/>
    </w:pPr>
    <w:rPr>
      <w:rFonts w:ascii="Arial" w:hAnsi="Arial" w:cs="Arial"/>
      <w:lang w:eastAsia="lv-LV"/>
    </w:rPr>
  </w:style>
  <w:style w:type="paragraph" w:customStyle="1" w:styleId="Style11">
    <w:name w:val="Style11"/>
    <w:basedOn w:val="Parasts"/>
    <w:rsid w:val="00372F82"/>
    <w:pPr>
      <w:widowControl w:val="0"/>
      <w:autoSpaceDE w:val="0"/>
      <w:autoSpaceDN w:val="0"/>
      <w:adjustRightInd w:val="0"/>
      <w:spacing w:line="206" w:lineRule="exact"/>
      <w:jc w:val="both"/>
    </w:pPr>
    <w:rPr>
      <w:rFonts w:ascii="Arial" w:hAnsi="Arial" w:cs="Arial"/>
      <w:lang w:eastAsia="lv-LV"/>
    </w:rPr>
  </w:style>
  <w:style w:type="character" w:customStyle="1" w:styleId="FontStyle36">
    <w:name w:val="Font Style36"/>
    <w:rsid w:val="00372F82"/>
    <w:rPr>
      <w:rFonts w:ascii="Arial" w:hAnsi="Arial" w:cs="Arial"/>
      <w:b/>
      <w:bCs/>
      <w:sz w:val="20"/>
      <w:szCs w:val="20"/>
    </w:rPr>
  </w:style>
  <w:style w:type="character" w:customStyle="1" w:styleId="FontStyle39">
    <w:name w:val="Font Style39"/>
    <w:rsid w:val="00372F82"/>
    <w:rPr>
      <w:rFonts w:ascii="Arial" w:hAnsi="Arial" w:cs="Arial"/>
      <w:b/>
      <w:bCs/>
      <w:sz w:val="18"/>
      <w:szCs w:val="18"/>
    </w:rPr>
  </w:style>
  <w:style w:type="character" w:customStyle="1" w:styleId="FontStyle54">
    <w:name w:val="Font Style54"/>
    <w:rsid w:val="00372F82"/>
    <w:rPr>
      <w:rFonts w:ascii="Arial" w:hAnsi="Arial" w:cs="Arial"/>
      <w:sz w:val="18"/>
      <w:szCs w:val="18"/>
    </w:rPr>
  </w:style>
  <w:style w:type="paragraph" w:customStyle="1" w:styleId="Style25">
    <w:name w:val="Style25"/>
    <w:basedOn w:val="Parasts"/>
    <w:rsid w:val="00372F82"/>
    <w:pPr>
      <w:widowControl w:val="0"/>
      <w:autoSpaceDE w:val="0"/>
      <w:autoSpaceDN w:val="0"/>
      <w:adjustRightInd w:val="0"/>
      <w:spacing w:line="206" w:lineRule="exact"/>
      <w:ind w:hanging="370"/>
      <w:jc w:val="both"/>
    </w:pPr>
    <w:rPr>
      <w:rFonts w:ascii="Arial" w:hAnsi="Arial" w:cs="Arial"/>
      <w:lang w:eastAsia="lv-LV"/>
    </w:rPr>
  </w:style>
  <w:style w:type="paragraph" w:customStyle="1" w:styleId="Style26">
    <w:name w:val="Style26"/>
    <w:basedOn w:val="Parasts"/>
    <w:rsid w:val="00372F82"/>
    <w:pPr>
      <w:widowControl w:val="0"/>
      <w:autoSpaceDE w:val="0"/>
      <w:autoSpaceDN w:val="0"/>
      <w:adjustRightInd w:val="0"/>
    </w:pPr>
    <w:rPr>
      <w:rFonts w:ascii="Arial" w:hAnsi="Arial" w:cs="Arial"/>
      <w:lang w:eastAsia="lv-LV"/>
    </w:rPr>
  </w:style>
  <w:style w:type="character" w:customStyle="1" w:styleId="FontStyle47">
    <w:name w:val="Font Style47"/>
    <w:rsid w:val="00372F82"/>
    <w:rPr>
      <w:rFonts w:ascii="Arial" w:hAnsi="Arial" w:cs="Arial"/>
      <w:b/>
      <w:bCs/>
      <w:sz w:val="16"/>
      <w:szCs w:val="16"/>
    </w:rPr>
  </w:style>
  <w:style w:type="character" w:customStyle="1" w:styleId="FontStyle45">
    <w:name w:val="Font Style45"/>
    <w:rsid w:val="00372F82"/>
    <w:rPr>
      <w:rFonts w:ascii="Arial" w:hAnsi="Arial" w:cs="Arial"/>
      <w:b/>
      <w:bCs/>
      <w:sz w:val="16"/>
      <w:szCs w:val="16"/>
    </w:rPr>
  </w:style>
  <w:style w:type="paragraph" w:customStyle="1" w:styleId="Style7">
    <w:name w:val="Style7"/>
    <w:basedOn w:val="Parasts"/>
    <w:rsid w:val="00372F82"/>
    <w:pPr>
      <w:widowControl w:val="0"/>
      <w:autoSpaceDE w:val="0"/>
      <w:autoSpaceDN w:val="0"/>
      <w:adjustRightInd w:val="0"/>
      <w:spacing w:line="216" w:lineRule="exact"/>
      <w:ind w:hanging="706"/>
    </w:pPr>
    <w:rPr>
      <w:rFonts w:ascii="Arial" w:hAnsi="Arial" w:cs="Arial"/>
      <w:lang w:eastAsia="lv-LV"/>
    </w:rPr>
  </w:style>
  <w:style w:type="paragraph" w:customStyle="1" w:styleId="Style9">
    <w:name w:val="Style9"/>
    <w:basedOn w:val="Parasts"/>
    <w:rsid w:val="00372F82"/>
    <w:pPr>
      <w:widowControl w:val="0"/>
      <w:autoSpaceDE w:val="0"/>
      <w:autoSpaceDN w:val="0"/>
      <w:adjustRightInd w:val="0"/>
      <w:spacing w:line="204" w:lineRule="exact"/>
      <w:ind w:hanging="398"/>
    </w:pPr>
    <w:rPr>
      <w:rFonts w:ascii="Arial" w:hAnsi="Arial" w:cs="Arial"/>
      <w:lang w:eastAsia="lv-LV"/>
    </w:rPr>
  </w:style>
  <w:style w:type="paragraph" w:customStyle="1" w:styleId="Style22">
    <w:name w:val="Style22"/>
    <w:basedOn w:val="Parasts"/>
    <w:rsid w:val="00372F82"/>
    <w:pPr>
      <w:widowControl w:val="0"/>
      <w:autoSpaceDE w:val="0"/>
      <w:autoSpaceDN w:val="0"/>
      <w:adjustRightInd w:val="0"/>
      <w:jc w:val="both"/>
    </w:pPr>
    <w:rPr>
      <w:rFonts w:ascii="Arial" w:hAnsi="Arial" w:cs="Arial"/>
      <w:lang w:eastAsia="lv-LV"/>
    </w:rPr>
  </w:style>
  <w:style w:type="paragraph" w:customStyle="1" w:styleId="Style23">
    <w:name w:val="Style23"/>
    <w:basedOn w:val="Parasts"/>
    <w:rsid w:val="00372F82"/>
    <w:pPr>
      <w:widowControl w:val="0"/>
      <w:autoSpaceDE w:val="0"/>
      <w:autoSpaceDN w:val="0"/>
      <w:adjustRightInd w:val="0"/>
      <w:spacing w:line="218" w:lineRule="exact"/>
      <w:ind w:hanging="715"/>
      <w:jc w:val="both"/>
    </w:pPr>
    <w:rPr>
      <w:rFonts w:ascii="Arial" w:hAnsi="Arial" w:cs="Arial"/>
      <w:lang w:eastAsia="lv-LV"/>
    </w:rPr>
  </w:style>
  <w:style w:type="paragraph" w:customStyle="1" w:styleId="Style31">
    <w:name w:val="Style31"/>
    <w:basedOn w:val="Parasts"/>
    <w:rsid w:val="00372F82"/>
    <w:pPr>
      <w:widowControl w:val="0"/>
      <w:autoSpaceDE w:val="0"/>
      <w:autoSpaceDN w:val="0"/>
      <w:adjustRightInd w:val="0"/>
    </w:pPr>
    <w:rPr>
      <w:rFonts w:ascii="Arial" w:hAnsi="Arial" w:cs="Arial"/>
      <w:lang w:eastAsia="lv-LV"/>
    </w:rPr>
  </w:style>
  <w:style w:type="character" w:customStyle="1" w:styleId="FontStyle46">
    <w:name w:val="Font Style46"/>
    <w:rsid w:val="00372F82"/>
    <w:rPr>
      <w:rFonts w:ascii="Arial" w:hAnsi="Arial" w:cs="Arial"/>
      <w:i/>
      <w:iCs/>
      <w:sz w:val="18"/>
      <w:szCs w:val="18"/>
    </w:rPr>
  </w:style>
  <w:style w:type="character" w:customStyle="1" w:styleId="FontStyle22">
    <w:name w:val="Font Style22"/>
    <w:rsid w:val="00372F82"/>
    <w:rPr>
      <w:rFonts w:ascii="Times New Roman" w:hAnsi="Times New Roman" w:cs="Times New Roman"/>
      <w:spacing w:val="10"/>
      <w:sz w:val="20"/>
      <w:szCs w:val="20"/>
    </w:rPr>
  </w:style>
  <w:style w:type="paragraph" w:styleId="Pamatteksts2">
    <w:name w:val="Body Text 2"/>
    <w:basedOn w:val="Parasts"/>
    <w:link w:val="Pamatteksts2Rakstz"/>
    <w:rsid w:val="00372F82"/>
    <w:pPr>
      <w:jc w:val="both"/>
    </w:pPr>
    <w:rPr>
      <w:rFonts w:ascii="Arial Narrow" w:hAnsi="Arial Narrow" w:cs="Arial"/>
      <w:sz w:val="19"/>
      <w:szCs w:val="20"/>
    </w:rPr>
  </w:style>
  <w:style w:type="character" w:customStyle="1" w:styleId="Pamatteksts2Rakstz">
    <w:name w:val="Pamatteksts 2 Rakstz."/>
    <w:basedOn w:val="Noklusjumarindkopasfonts"/>
    <w:link w:val="Pamatteksts2"/>
    <w:rsid w:val="00372F82"/>
    <w:rPr>
      <w:rFonts w:ascii="Arial Narrow" w:eastAsia="Times New Roman" w:hAnsi="Arial Narrow" w:cs="Arial"/>
      <w:sz w:val="19"/>
      <w:szCs w:val="20"/>
    </w:rPr>
  </w:style>
  <w:style w:type="paragraph" w:styleId="Balonteksts">
    <w:name w:val="Balloon Text"/>
    <w:basedOn w:val="Parasts"/>
    <w:link w:val="BalontekstsRakstz"/>
    <w:uiPriority w:val="99"/>
    <w:semiHidden/>
    <w:unhideWhenUsed/>
    <w:rsid w:val="00E107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0740"/>
    <w:rPr>
      <w:rFonts w:ascii="Segoe UI" w:eastAsia="Times New Roman" w:hAnsi="Segoe UI" w:cs="Segoe UI"/>
      <w:sz w:val="18"/>
      <w:szCs w:val="18"/>
    </w:rPr>
  </w:style>
  <w:style w:type="character" w:styleId="Komentraatsauce">
    <w:name w:val="annotation reference"/>
    <w:basedOn w:val="Noklusjumarindkopasfonts"/>
    <w:uiPriority w:val="99"/>
    <w:semiHidden/>
    <w:unhideWhenUsed/>
    <w:rsid w:val="00EA4F23"/>
    <w:rPr>
      <w:sz w:val="16"/>
      <w:szCs w:val="16"/>
    </w:rPr>
  </w:style>
  <w:style w:type="paragraph" w:styleId="Komentrateksts">
    <w:name w:val="annotation text"/>
    <w:basedOn w:val="Parasts"/>
    <w:link w:val="KomentratekstsRakstz"/>
    <w:uiPriority w:val="99"/>
    <w:unhideWhenUsed/>
    <w:rsid w:val="00EA4F23"/>
    <w:rPr>
      <w:sz w:val="20"/>
      <w:szCs w:val="20"/>
    </w:rPr>
  </w:style>
  <w:style w:type="character" w:customStyle="1" w:styleId="KomentratekstsRakstz">
    <w:name w:val="Komentāra teksts Rakstz."/>
    <w:basedOn w:val="Noklusjumarindkopasfonts"/>
    <w:link w:val="Komentrateksts"/>
    <w:uiPriority w:val="99"/>
    <w:rsid w:val="00EA4F23"/>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EA4F23"/>
    <w:rPr>
      <w:b/>
      <w:bCs/>
    </w:rPr>
  </w:style>
  <w:style w:type="character" w:customStyle="1" w:styleId="KomentratmaRakstz">
    <w:name w:val="Komentāra tēma Rakstz."/>
    <w:basedOn w:val="KomentratekstsRakstz"/>
    <w:link w:val="Komentratma"/>
    <w:uiPriority w:val="99"/>
    <w:semiHidden/>
    <w:rsid w:val="00EA4F23"/>
    <w:rPr>
      <w:rFonts w:ascii="Times New Roman" w:eastAsia="Times New Roman" w:hAnsi="Times New Roman" w:cs="Times New Roman"/>
      <w:b/>
      <w:bCs/>
      <w:sz w:val="20"/>
      <w:szCs w:val="20"/>
    </w:rPr>
  </w:style>
  <w:style w:type="paragraph" w:styleId="Sarakstarindkopa">
    <w:name w:val="List Paragraph"/>
    <w:basedOn w:val="Parasts"/>
    <w:uiPriority w:val="34"/>
    <w:qFormat/>
    <w:rsid w:val="00556582"/>
    <w:pPr>
      <w:ind w:left="720"/>
      <w:contextualSpacing/>
    </w:pPr>
  </w:style>
  <w:style w:type="paragraph" w:styleId="Prskatjums">
    <w:name w:val="Revision"/>
    <w:hidden/>
    <w:uiPriority w:val="99"/>
    <w:semiHidden/>
    <w:rsid w:val="00A8445F"/>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4D374A"/>
    <w:pPr>
      <w:tabs>
        <w:tab w:val="center" w:pos="4153"/>
        <w:tab w:val="right" w:pos="8306"/>
      </w:tabs>
    </w:pPr>
  </w:style>
  <w:style w:type="character" w:customStyle="1" w:styleId="GalveneRakstz">
    <w:name w:val="Galvene Rakstz."/>
    <w:basedOn w:val="Noklusjumarindkopasfonts"/>
    <w:link w:val="Galvene"/>
    <w:uiPriority w:val="99"/>
    <w:rsid w:val="004D374A"/>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4D374A"/>
    <w:pPr>
      <w:tabs>
        <w:tab w:val="center" w:pos="4153"/>
        <w:tab w:val="right" w:pos="8306"/>
      </w:tabs>
    </w:pPr>
  </w:style>
  <w:style w:type="character" w:customStyle="1" w:styleId="KjeneRakstz">
    <w:name w:val="Kājene Rakstz."/>
    <w:basedOn w:val="Noklusjumarindkopasfonts"/>
    <w:link w:val="Kjene"/>
    <w:uiPriority w:val="99"/>
    <w:rsid w:val="004D374A"/>
    <w:rPr>
      <w:rFonts w:ascii="Times New Roman" w:eastAsia="Times New Roman" w:hAnsi="Times New Roman" w:cs="Times New Roman"/>
      <w:sz w:val="24"/>
      <w:szCs w:val="24"/>
    </w:rPr>
  </w:style>
  <w:style w:type="table" w:styleId="Reatabula">
    <w:name w:val="Table Grid"/>
    <w:basedOn w:val="Parastatabula"/>
    <w:uiPriority w:val="39"/>
    <w:rsid w:val="0041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6B6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04984"/>
    <w:rPr>
      <w:color w:val="0563C1" w:themeColor="hyperlink"/>
      <w:u w:val="single"/>
    </w:rPr>
  </w:style>
  <w:style w:type="character" w:styleId="Neatrisintapieminana">
    <w:name w:val="Unresolved Mention"/>
    <w:basedOn w:val="Noklusjumarindkopasfonts"/>
    <w:uiPriority w:val="99"/>
    <w:semiHidden/>
    <w:unhideWhenUsed/>
    <w:rsid w:val="00004984"/>
    <w:rPr>
      <w:color w:val="605E5C"/>
      <w:shd w:val="clear" w:color="auto" w:fill="E1DFDD"/>
    </w:rPr>
  </w:style>
  <w:style w:type="character" w:customStyle="1" w:styleId="normaltextrun">
    <w:name w:val="normaltextrun"/>
    <w:basedOn w:val="Noklusjumarindkopasfonts"/>
    <w:rsid w:val="00D21639"/>
  </w:style>
  <w:style w:type="character" w:styleId="Izmantotahipersaite">
    <w:name w:val="FollowedHyperlink"/>
    <w:basedOn w:val="Noklusjumarindkopasfonts"/>
    <w:uiPriority w:val="99"/>
    <w:semiHidden/>
    <w:unhideWhenUsed/>
    <w:rsid w:val="00F95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limnica.lv/privatuma-politik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F88818C21299C4EB3B230399BB65F2C" ma:contentTypeVersion="14" ma:contentTypeDescription="Izveidot jaunu dokumentu." ma:contentTypeScope="" ma:versionID="688bc171416ed338bb91d4322a49a27f">
  <xsd:schema xmlns:xsd="http://www.w3.org/2001/XMLSchema" xmlns:xs="http://www.w3.org/2001/XMLSchema" xmlns:p="http://schemas.microsoft.com/office/2006/metadata/properties" xmlns:ns3="6ae3f9e7-361f-48bd-89ca-bcc83aa23481" xmlns:ns4="c87bc51b-72e4-4b70-9a08-6d8c59929a2b" targetNamespace="http://schemas.microsoft.com/office/2006/metadata/properties" ma:root="true" ma:fieldsID="a6e7f6638904ffdce27d4c68f20ba320" ns3:_="" ns4:_="">
    <xsd:import namespace="6ae3f9e7-361f-48bd-89ca-bcc83aa23481"/>
    <xsd:import namespace="c87bc51b-72e4-4b70-9a08-6d8c59929a2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f9e7-361f-48bd-89ca-bcc83aa2348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bc51b-72e4-4b70-9a08-6d8c59929a2b" elementFormDefault="qualified">
    <xsd:import namespace="http://schemas.microsoft.com/office/2006/documentManagement/types"/>
    <xsd:import namespace="http://schemas.microsoft.com/office/infopath/2007/PartnerControls"/>
    <xsd:element name="SharedWithUsers" ma:index="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Koplietots ar: detalizēti" ma:internalName="SharedWithDetails" ma:readOnly="true">
      <xsd:simpleType>
        <xsd:restriction base="dms:Note">
          <xsd:maxLength value="255"/>
        </xsd:restriction>
      </xsd:simpleType>
    </xsd:element>
    <xsd:element name="SharingHintHash" ma:index="11"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ae3f9e7-361f-48bd-89ca-bcc83aa234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F3455-6076-4928-BD8F-40954747C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f9e7-361f-48bd-89ca-bcc83aa23481"/>
    <ds:schemaRef ds:uri="c87bc51b-72e4-4b70-9a08-6d8c59929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D982F-0534-4DE4-B2BC-F7EA3FFB50D7}">
  <ds:schemaRefs>
    <ds:schemaRef ds:uri="http://schemas.microsoft.com/office/2006/metadata/properties"/>
    <ds:schemaRef ds:uri="http://schemas.microsoft.com/office/infopath/2007/PartnerControls"/>
    <ds:schemaRef ds:uri="6ae3f9e7-361f-48bd-89ca-bcc83aa23481"/>
  </ds:schemaRefs>
</ds:datastoreItem>
</file>

<file path=customXml/itemProps3.xml><?xml version="1.0" encoding="utf-8"?>
<ds:datastoreItem xmlns:ds="http://schemas.openxmlformats.org/officeDocument/2006/customXml" ds:itemID="{BE2EDC85-01CA-4EED-ADB7-24F8950F43AE}">
  <ds:schemaRefs>
    <ds:schemaRef ds:uri="http://schemas.openxmlformats.org/officeDocument/2006/bibliography"/>
  </ds:schemaRefs>
</ds:datastoreItem>
</file>

<file path=customXml/itemProps4.xml><?xml version="1.0" encoding="utf-8"?>
<ds:datastoreItem xmlns:ds="http://schemas.openxmlformats.org/officeDocument/2006/customXml" ds:itemID="{0A7A1988-76A7-4C75-8B25-FFAB1E053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7737</Words>
  <Characters>4411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Beāte Lunte</dc:creator>
  <cp:lastModifiedBy>Jūlija Kukuļinska</cp:lastModifiedBy>
  <cp:revision>2</cp:revision>
  <dcterms:created xsi:type="dcterms:W3CDTF">2026-01-20T07:30:00Z</dcterms:created>
  <dcterms:modified xsi:type="dcterms:W3CDTF">2026-01-20T07:30:00Z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0x010100EF88818C21299C4EB3B230399BB65F2C</vt:lpwstr>
  </property>
</Properties>
</file>