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4A7288" w14:textId="77777777" w:rsidR="00020D57" w:rsidRDefault="00521587" w:rsidP="00020D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1587">
        <w:rPr>
          <w:rFonts w:ascii="Times New Roman" w:hAnsi="Times New Roman" w:cs="Times New Roman"/>
          <w:b/>
          <w:sz w:val="24"/>
          <w:szCs w:val="24"/>
        </w:rPr>
        <w:t xml:space="preserve">Darba uzdevums </w:t>
      </w:r>
      <w:r w:rsidR="000A722B">
        <w:rPr>
          <w:rFonts w:ascii="Times New Roman" w:hAnsi="Times New Roman" w:cs="Times New Roman"/>
          <w:b/>
          <w:sz w:val="24"/>
          <w:szCs w:val="24"/>
        </w:rPr>
        <w:t>MR3 kabineta telpu remontam (RAKUS atbildības zona)</w:t>
      </w:r>
    </w:p>
    <w:p w14:paraId="37188002" w14:textId="77777777" w:rsidR="00020D57" w:rsidRDefault="00020D57" w:rsidP="00020D5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F393D5" w14:textId="77777777" w:rsidR="00020D57" w:rsidRPr="00020D57" w:rsidRDefault="00020D57" w:rsidP="00020D57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20D57">
        <w:rPr>
          <w:rFonts w:ascii="Times New Roman" w:hAnsi="Times New Roman" w:cs="Times New Roman"/>
          <w:i/>
          <w:sz w:val="24"/>
          <w:szCs w:val="24"/>
        </w:rPr>
        <w:t>Plānojumu skatīt pielikumā Nr.1 (darba robeža iezīmēta dzeltenā krāsā)</w:t>
      </w:r>
    </w:p>
    <w:p w14:paraId="387B3AAE" w14:textId="77777777" w:rsidR="002D7B0A" w:rsidRDefault="00BF354C" w:rsidP="002D7B0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Priekštelpas</w:t>
      </w:r>
      <w:r w:rsidR="000A722B">
        <w:rPr>
          <w:rFonts w:ascii="Times New Roman" w:hAnsi="Times New Roman" w:cs="Times New Roman"/>
          <w:b/>
          <w:sz w:val="24"/>
          <w:szCs w:val="24"/>
        </w:rPr>
        <w:t xml:space="preserve"> zona</w:t>
      </w:r>
      <w:r>
        <w:rPr>
          <w:rFonts w:ascii="Times New Roman" w:hAnsi="Times New Roman" w:cs="Times New Roman"/>
          <w:b/>
          <w:sz w:val="24"/>
          <w:szCs w:val="24"/>
        </w:rPr>
        <w:t xml:space="preserve"> ieejai no ārstu kabinetiem</w:t>
      </w:r>
    </w:p>
    <w:tbl>
      <w:tblPr>
        <w:tblStyle w:val="TableGrid"/>
        <w:tblW w:w="9356" w:type="dxa"/>
        <w:tblInd w:w="-459" w:type="dxa"/>
        <w:tblLook w:val="04A0" w:firstRow="1" w:lastRow="0" w:firstColumn="1" w:lastColumn="0" w:noHBand="0" w:noVBand="1"/>
      </w:tblPr>
      <w:tblGrid>
        <w:gridCol w:w="9356"/>
      </w:tblGrid>
      <w:tr w:rsidR="00521587" w:rsidRPr="00521587" w14:paraId="570D71BD" w14:textId="77777777" w:rsidTr="00796FEC">
        <w:tc>
          <w:tcPr>
            <w:tcW w:w="9356" w:type="dxa"/>
          </w:tcPr>
          <w:p w14:paraId="6A86F90E" w14:textId="77777777" w:rsidR="00521587" w:rsidRPr="00521587" w:rsidRDefault="00521587" w:rsidP="0052158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587">
              <w:rPr>
                <w:rFonts w:ascii="Times New Roman" w:hAnsi="Times New Roman" w:cs="Times New Roman"/>
                <w:b/>
                <w:sz w:val="24"/>
                <w:szCs w:val="24"/>
              </w:rPr>
              <w:t>Griesti</w:t>
            </w:r>
          </w:p>
        </w:tc>
      </w:tr>
      <w:tr w:rsidR="00501D64" w:rsidRPr="00501D64" w14:paraId="2DF04EA2" w14:textId="77777777" w:rsidTr="00796FEC">
        <w:tc>
          <w:tcPr>
            <w:tcW w:w="9356" w:type="dxa"/>
          </w:tcPr>
          <w:p w14:paraId="39D14FD4" w14:textId="77777777" w:rsidR="000A722B" w:rsidRPr="000A722B" w:rsidRDefault="00BF354C" w:rsidP="00BF354C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Saglabāt esošo risinājumu</w:t>
            </w:r>
          </w:p>
        </w:tc>
      </w:tr>
      <w:tr w:rsidR="00501D64" w:rsidRPr="00501D64" w14:paraId="2784B787" w14:textId="77777777" w:rsidTr="00796FEC">
        <w:tc>
          <w:tcPr>
            <w:tcW w:w="9356" w:type="dxa"/>
          </w:tcPr>
          <w:p w14:paraId="770575CA" w14:textId="77777777" w:rsidR="00521587" w:rsidRPr="00501D64" w:rsidRDefault="00521587" w:rsidP="0052158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D64">
              <w:rPr>
                <w:rFonts w:ascii="Times New Roman" w:hAnsi="Times New Roman" w:cs="Times New Roman"/>
                <w:b/>
                <w:sz w:val="24"/>
                <w:szCs w:val="24"/>
              </w:rPr>
              <w:t>Sienas</w:t>
            </w:r>
          </w:p>
        </w:tc>
      </w:tr>
      <w:tr w:rsidR="00501D64" w:rsidRPr="00501D64" w14:paraId="6657D25D" w14:textId="77777777" w:rsidTr="00796FEC">
        <w:tc>
          <w:tcPr>
            <w:tcW w:w="9356" w:type="dxa"/>
          </w:tcPr>
          <w:p w14:paraId="2981744F" w14:textId="77777777" w:rsidR="000A722B" w:rsidRPr="00501D64" w:rsidRDefault="00BF354C" w:rsidP="00FC54F4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Špaktelēt, krāsot ar medicīnas iestādēm piemērotu krāsu</w:t>
            </w:r>
            <w:r w:rsidR="00803104">
              <w:rPr>
                <w:rFonts w:ascii="Times New Roman" w:hAnsi="Times New Roman" w:cs="Times New Roman"/>
                <w:sz w:val="24"/>
                <w:szCs w:val="24"/>
              </w:rPr>
              <w:t xml:space="preserve"> (matētu, kas neveido atspīdumu)</w:t>
            </w:r>
          </w:p>
        </w:tc>
      </w:tr>
      <w:tr w:rsidR="00501D64" w:rsidRPr="00501D64" w14:paraId="4FB05065" w14:textId="77777777" w:rsidTr="00796FEC">
        <w:tc>
          <w:tcPr>
            <w:tcW w:w="9356" w:type="dxa"/>
          </w:tcPr>
          <w:p w14:paraId="522E278E" w14:textId="77777777" w:rsidR="00521587" w:rsidRPr="00501D64" w:rsidRDefault="00521587" w:rsidP="0052158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D64">
              <w:rPr>
                <w:rFonts w:ascii="Times New Roman" w:hAnsi="Times New Roman" w:cs="Times New Roman"/>
                <w:b/>
                <w:sz w:val="24"/>
                <w:szCs w:val="24"/>
              </w:rPr>
              <w:t>Grīda</w:t>
            </w:r>
          </w:p>
        </w:tc>
      </w:tr>
      <w:tr w:rsidR="00501D64" w:rsidRPr="00501D64" w14:paraId="0A93F3AA" w14:textId="77777777" w:rsidTr="00796FEC">
        <w:tc>
          <w:tcPr>
            <w:tcW w:w="9356" w:type="dxa"/>
          </w:tcPr>
          <w:p w14:paraId="3A091C6A" w14:textId="77777777" w:rsidR="000A722B" w:rsidRPr="00BF354C" w:rsidRDefault="00BF354C" w:rsidP="000A722B">
            <w:pPr>
              <w:pStyle w:val="ListParagraph"/>
              <w:numPr>
                <w:ilvl w:val="0"/>
                <w:numId w:val="1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F354C">
              <w:rPr>
                <w:rFonts w:ascii="Times New Roman" w:hAnsi="Times New Roman" w:cs="Times New Roman"/>
                <w:sz w:val="24"/>
                <w:szCs w:val="24"/>
              </w:rPr>
              <w:t>Jauns</w:t>
            </w:r>
            <w:r w:rsidR="003C333C">
              <w:rPr>
                <w:rFonts w:ascii="Times New Roman" w:hAnsi="Times New Roman" w:cs="Times New Roman"/>
                <w:sz w:val="24"/>
                <w:szCs w:val="24"/>
              </w:rPr>
              <w:t xml:space="preserve"> antistatisks</w:t>
            </w:r>
            <w:r w:rsidRPr="00BF354C">
              <w:rPr>
                <w:rFonts w:ascii="Times New Roman" w:hAnsi="Times New Roman" w:cs="Times New Roman"/>
                <w:sz w:val="24"/>
                <w:szCs w:val="24"/>
              </w:rPr>
              <w:t xml:space="preserve"> linolejs – ar paaugstinātu nodiluma klasi, uzlocītām malām</w:t>
            </w:r>
            <w:r w:rsidR="0045696F">
              <w:rPr>
                <w:rFonts w:ascii="Times New Roman" w:hAnsi="Times New Roman" w:cs="Times New Roman"/>
                <w:sz w:val="24"/>
                <w:szCs w:val="24"/>
              </w:rPr>
              <w:t xml:space="preserve"> 10cm</w:t>
            </w:r>
          </w:p>
        </w:tc>
      </w:tr>
      <w:tr w:rsidR="00501D64" w:rsidRPr="00501D64" w14:paraId="796F253D" w14:textId="77777777" w:rsidTr="00796FEC">
        <w:tc>
          <w:tcPr>
            <w:tcW w:w="9356" w:type="dxa"/>
          </w:tcPr>
          <w:p w14:paraId="68F77C79" w14:textId="77777777" w:rsidR="00521587" w:rsidRPr="00501D64" w:rsidRDefault="00521587" w:rsidP="0052158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D64">
              <w:rPr>
                <w:rFonts w:ascii="Times New Roman" w:hAnsi="Times New Roman" w:cs="Times New Roman"/>
                <w:b/>
                <w:sz w:val="24"/>
                <w:szCs w:val="24"/>
              </w:rPr>
              <w:t>Durvis</w:t>
            </w:r>
          </w:p>
        </w:tc>
      </w:tr>
      <w:tr w:rsidR="00501D64" w:rsidRPr="00501D64" w14:paraId="3E0FD727" w14:textId="77777777" w:rsidTr="00796FEC">
        <w:tc>
          <w:tcPr>
            <w:tcW w:w="9356" w:type="dxa"/>
          </w:tcPr>
          <w:p w14:paraId="37F49BF5" w14:textId="77777777" w:rsidR="000A722B" w:rsidRPr="00803104" w:rsidRDefault="00BF354C" w:rsidP="00803104">
            <w:pPr>
              <w:pStyle w:val="ListParagraph"/>
              <w:numPr>
                <w:ilvl w:val="0"/>
                <w:numId w:val="19"/>
              </w:numPr>
              <w:rPr>
                <w:rFonts w:eastAsia="Times New Roman"/>
              </w:rPr>
            </w:pPr>
            <w:r w:rsidRPr="00474771">
              <w:rPr>
                <w:rFonts w:ascii="Times New Roman" w:hAnsi="Times New Roman" w:cs="Times New Roman"/>
                <w:sz w:val="24"/>
                <w:szCs w:val="24"/>
              </w:rPr>
              <w:t>Saglabāt esošās durvis</w:t>
            </w:r>
            <w:r w:rsidR="00474771" w:rsidRPr="00474771">
              <w:rPr>
                <w:rFonts w:ascii="Times New Roman" w:hAnsi="Times New Roman" w:cs="Times New Roman"/>
                <w:sz w:val="24"/>
                <w:szCs w:val="24"/>
              </w:rPr>
              <w:t>, durvju slēdzene ar čipošanas sistēmu, lai ārstu telpā neiekļūst nepiederīgas personas</w:t>
            </w:r>
          </w:p>
        </w:tc>
      </w:tr>
      <w:tr w:rsidR="00501D64" w:rsidRPr="00501D64" w14:paraId="0ACDCA27" w14:textId="77777777" w:rsidTr="00796FEC">
        <w:tc>
          <w:tcPr>
            <w:tcW w:w="9356" w:type="dxa"/>
          </w:tcPr>
          <w:p w14:paraId="00BDC226" w14:textId="77777777" w:rsidR="00521587" w:rsidRPr="00501D64" w:rsidRDefault="00521587" w:rsidP="0052158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D64">
              <w:rPr>
                <w:rFonts w:ascii="Times New Roman" w:hAnsi="Times New Roman" w:cs="Times New Roman"/>
                <w:b/>
                <w:sz w:val="24"/>
                <w:szCs w:val="24"/>
              </w:rPr>
              <w:t>Apgaismojums</w:t>
            </w:r>
            <w:r w:rsidR="002D7B0A" w:rsidRPr="00501D6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un elektrība</w:t>
            </w:r>
          </w:p>
        </w:tc>
      </w:tr>
      <w:tr w:rsidR="00501D64" w:rsidRPr="00501D64" w14:paraId="54786ABD" w14:textId="77777777" w:rsidTr="00796FEC">
        <w:tc>
          <w:tcPr>
            <w:tcW w:w="9356" w:type="dxa"/>
          </w:tcPr>
          <w:p w14:paraId="13D1034D" w14:textId="77777777" w:rsidR="000A722B" w:rsidRPr="000A722B" w:rsidRDefault="00BF354C" w:rsidP="00BF354C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Esošie gaismekļi, kas pārvietoti iekaramo griestu konstrukcijā virs durvīm</w:t>
            </w:r>
          </w:p>
        </w:tc>
      </w:tr>
      <w:tr w:rsidR="00501D64" w:rsidRPr="00501D64" w14:paraId="6648D099" w14:textId="77777777" w:rsidTr="00796FEC">
        <w:tc>
          <w:tcPr>
            <w:tcW w:w="9356" w:type="dxa"/>
          </w:tcPr>
          <w:p w14:paraId="2AA3BAFA" w14:textId="77777777" w:rsidR="00521587" w:rsidRPr="00501D64" w:rsidRDefault="002D7B0A" w:rsidP="0052158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D64">
              <w:rPr>
                <w:rFonts w:ascii="Times New Roman" w:hAnsi="Times New Roman" w:cs="Times New Roman"/>
                <w:b/>
                <w:sz w:val="24"/>
                <w:szCs w:val="24"/>
              </w:rPr>
              <w:t>Ventilācija</w:t>
            </w:r>
          </w:p>
        </w:tc>
      </w:tr>
      <w:tr w:rsidR="00501D64" w:rsidRPr="00501D64" w14:paraId="0D3298EB" w14:textId="77777777" w:rsidTr="00796FEC">
        <w:tc>
          <w:tcPr>
            <w:tcW w:w="9356" w:type="dxa"/>
          </w:tcPr>
          <w:p w14:paraId="12777E3D" w14:textId="77777777" w:rsidR="000A722B" w:rsidRPr="00501D64" w:rsidRDefault="00BF354C" w:rsidP="00BF354C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pārējām telpām</w:t>
            </w:r>
          </w:p>
        </w:tc>
      </w:tr>
      <w:tr w:rsidR="00501D64" w:rsidRPr="00501D64" w14:paraId="393C99BE" w14:textId="77777777" w:rsidTr="00796FEC">
        <w:tc>
          <w:tcPr>
            <w:tcW w:w="9356" w:type="dxa"/>
          </w:tcPr>
          <w:p w14:paraId="69213008" w14:textId="77777777" w:rsidR="00521587" w:rsidRPr="00501D64" w:rsidRDefault="002D7B0A" w:rsidP="0052158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D64">
              <w:rPr>
                <w:rFonts w:ascii="Times New Roman" w:hAnsi="Times New Roman" w:cs="Times New Roman"/>
                <w:b/>
                <w:sz w:val="24"/>
                <w:szCs w:val="24"/>
              </w:rPr>
              <w:t>Citi</w:t>
            </w:r>
          </w:p>
        </w:tc>
      </w:tr>
      <w:tr w:rsidR="00501D64" w:rsidRPr="00501D64" w14:paraId="705E9586" w14:textId="77777777" w:rsidTr="00796FEC">
        <w:tc>
          <w:tcPr>
            <w:tcW w:w="9356" w:type="dxa"/>
          </w:tcPr>
          <w:p w14:paraId="64E2EB02" w14:textId="77777777" w:rsidR="000A722B" w:rsidRPr="000A722B" w:rsidRDefault="00BF354C" w:rsidP="00BF354C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Demontēt esošo izlietni</w:t>
            </w:r>
          </w:p>
        </w:tc>
      </w:tr>
    </w:tbl>
    <w:p w14:paraId="779B21CC" w14:textId="77777777" w:rsidR="000A722B" w:rsidRDefault="000A722B" w:rsidP="000A722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Uzgaidāmā telpa</w:t>
      </w:r>
    </w:p>
    <w:tbl>
      <w:tblPr>
        <w:tblStyle w:val="TableGrid"/>
        <w:tblW w:w="9356" w:type="dxa"/>
        <w:tblInd w:w="-459" w:type="dxa"/>
        <w:tblLook w:val="04A0" w:firstRow="1" w:lastRow="0" w:firstColumn="1" w:lastColumn="0" w:noHBand="0" w:noVBand="1"/>
      </w:tblPr>
      <w:tblGrid>
        <w:gridCol w:w="9356"/>
      </w:tblGrid>
      <w:tr w:rsidR="000A722B" w:rsidRPr="00521587" w14:paraId="0163BA92" w14:textId="77777777" w:rsidTr="000A722B">
        <w:tc>
          <w:tcPr>
            <w:tcW w:w="9356" w:type="dxa"/>
          </w:tcPr>
          <w:p w14:paraId="156C9383" w14:textId="77777777" w:rsidR="000A722B" w:rsidRPr="00521587" w:rsidRDefault="000A722B" w:rsidP="000A722B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587">
              <w:rPr>
                <w:rFonts w:ascii="Times New Roman" w:hAnsi="Times New Roman" w:cs="Times New Roman"/>
                <w:b/>
                <w:sz w:val="24"/>
                <w:szCs w:val="24"/>
              </w:rPr>
              <w:t>Griesti</w:t>
            </w:r>
          </w:p>
        </w:tc>
      </w:tr>
      <w:tr w:rsidR="000A722B" w:rsidRPr="00501D64" w14:paraId="5419F757" w14:textId="77777777" w:rsidTr="000A722B">
        <w:tc>
          <w:tcPr>
            <w:tcW w:w="9356" w:type="dxa"/>
          </w:tcPr>
          <w:p w14:paraId="69F92C6F" w14:textId="77777777" w:rsidR="000A722B" w:rsidRDefault="00BF354C" w:rsidP="00BF354C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Iekaramie griesti, atbilstoši medicīnas iestādei</w:t>
            </w:r>
          </w:p>
          <w:p w14:paraId="172A7D6A" w14:textId="77777777" w:rsidR="00716D30" w:rsidRPr="000A722B" w:rsidRDefault="00716D30" w:rsidP="00BF354C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Nepieciešamības gadījumā veikt jumta loga atjaunošanu</w:t>
            </w:r>
          </w:p>
        </w:tc>
      </w:tr>
      <w:tr w:rsidR="000A722B" w:rsidRPr="00501D64" w14:paraId="49739BE3" w14:textId="77777777" w:rsidTr="000A722B">
        <w:tc>
          <w:tcPr>
            <w:tcW w:w="9356" w:type="dxa"/>
          </w:tcPr>
          <w:p w14:paraId="0332A86A" w14:textId="77777777" w:rsidR="000A722B" w:rsidRPr="00501D64" w:rsidRDefault="000A722B" w:rsidP="000A722B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D64">
              <w:rPr>
                <w:rFonts w:ascii="Times New Roman" w:hAnsi="Times New Roman" w:cs="Times New Roman"/>
                <w:b/>
                <w:sz w:val="24"/>
                <w:szCs w:val="24"/>
              </w:rPr>
              <w:t>Sienas</w:t>
            </w:r>
          </w:p>
        </w:tc>
      </w:tr>
      <w:tr w:rsidR="000A722B" w:rsidRPr="00501D64" w14:paraId="7EA21B88" w14:textId="77777777" w:rsidTr="000A722B">
        <w:tc>
          <w:tcPr>
            <w:tcW w:w="9356" w:type="dxa"/>
          </w:tcPr>
          <w:p w14:paraId="733021D7" w14:textId="77777777" w:rsidR="000A722B" w:rsidRDefault="00BF354C" w:rsidP="00BF354C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Salabot bojātās vietas, krāsot ar medicīnas iestādēm piemērotu krāsu</w:t>
            </w:r>
          </w:p>
          <w:p w14:paraId="188F25CD" w14:textId="77777777" w:rsidR="00BF354C" w:rsidRDefault="00BF354C" w:rsidP="00BF354C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Izvietot sienu aizsardzības paneļus</w:t>
            </w:r>
          </w:p>
          <w:p w14:paraId="46A9E424" w14:textId="77777777" w:rsidR="000A722B" w:rsidRPr="00501D64" w:rsidRDefault="00BF354C" w:rsidP="00BF354C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Stūros veidot metāla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aizsargstūrus</w:t>
            </w:r>
            <w:proofErr w:type="spellEnd"/>
          </w:p>
        </w:tc>
      </w:tr>
      <w:tr w:rsidR="000A722B" w:rsidRPr="00501D64" w14:paraId="290377E3" w14:textId="77777777" w:rsidTr="000A722B">
        <w:tc>
          <w:tcPr>
            <w:tcW w:w="9356" w:type="dxa"/>
          </w:tcPr>
          <w:p w14:paraId="2C07242C" w14:textId="77777777" w:rsidR="000A722B" w:rsidRPr="00501D64" w:rsidRDefault="000A722B" w:rsidP="000A722B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D64">
              <w:rPr>
                <w:rFonts w:ascii="Times New Roman" w:hAnsi="Times New Roman" w:cs="Times New Roman"/>
                <w:b/>
                <w:sz w:val="24"/>
                <w:szCs w:val="24"/>
              </w:rPr>
              <w:t>Grīda</w:t>
            </w:r>
          </w:p>
        </w:tc>
      </w:tr>
      <w:tr w:rsidR="000A722B" w:rsidRPr="00501D64" w14:paraId="7BA976E0" w14:textId="77777777" w:rsidTr="000A722B">
        <w:tc>
          <w:tcPr>
            <w:tcW w:w="9356" w:type="dxa"/>
          </w:tcPr>
          <w:p w14:paraId="051B1962" w14:textId="77777777" w:rsidR="000A722B" w:rsidRPr="00BF354C" w:rsidRDefault="00BF354C" w:rsidP="000A722B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F354C">
              <w:rPr>
                <w:rFonts w:ascii="Times New Roman" w:hAnsi="Times New Roman" w:cs="Times New Roman"/>
                <w:sz w:val="24"/>
                <w:szCs w:val="24"/>
              </w:rPr>
              <w:t>Jauns</w:t>
            </w:r>
            <w:r w:rsidR="003C333C">
              <w:rPr>
                <w:rFonts w:ascii="Times New Roman" w:hAnsi="Times New Roman" w:cs="Times New Roman"/>
                <w:sz w:val="24"/>
                <w:szCs w:val="24"/>
              </w:rPr>
              <w:t xml:space="preserve"> antistatisks</w:t>
            </w:r>
            <w:r w:rsidRPr="00BF354C">
              <w:rPr>
                <w:rFonts w:ascii="Times New Roman" w:hAnsi="Times New Roman" w:cs="Times New Roman"/>
                <w:sz w:val="24"/>
                <w:szCs w:val="24"/>
              </w:rPr>
              <w:t xml:space="preserve"> linolejs – ar paaugstinātu nodiluma klasi, uzlocītām malām</w:t>
            </w:r>
            <w:r w:rsidR="00FC54F4">
              <w:rPr>
                <w:rFonts w:ascii="Times New Roman" w:hAnsi="Times New Roman" w:cs="Times New Roman"/>
                <w:sz w:val="24"/>
                <w:szCs w:val="24"/>
              </w:rPr>
              <w:t xml:space="preserve"> 10cm</w:t>
            </w:r>
          </w:p>
        </w:tc>
      </w:tr>
      <w:tr w:rsidR="000A722B" w:rsidRPr="00501D64" w14:paraId="220FFA7A" w14:textId="77777777" w:rsidTr="000A722B">
        <w:tc>
          <w:tcPr>
            <w:tcW w:w="9356" w:type="dxa"/>
          </w:tcPr>
          <w:p w14:paraId="2F426B02" w14:textId="77777777" w:rsidR="000A722B" w:rsidRPr="00501D64" w:rsidRDefault="000A722B" w:rsidP="000A722B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D64">
              <w:rPr>
                <w:rFonts w:ascii="Times New Roman" w:hAnsi="Times New Roman" w:cs="Times New Roman"/>
                <w:b/>
                <w:sz w:val="24"/>
                <w:szCs w:val="24"/>
              </w:rPr>
              <w:t>Durvis</w:t>
            </w:r>
          </w:p>
        </w:tc>
      </w:tr>
      <w:tr w:rsidR="000A722B" w:rsidRPr="00501D64" w14:paraId="7F3B416B" w14:textId="77777777" w:rsidTr="000A722B">
        <w:tc>
          <w:tcPr>
            <w:tcW w:w="9356" w:type="dxa"/>
          </w:tcPr>
          <w:p w14:paraId="5A08F07D" w14:textId="77777777" w:rsidR="000A722B" w:rsidRDefault="00BF354C" w:rsidP="00BF354C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Jaunas,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paplatinātas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durvis no gaiteņa</w:t>
            </w:r>
            <w:r w:rsidR="00FC54F4">
              <w:rPr>
                <w:rFonts w:ascii="Times New Roman" w:hAnsi="Times New Roman" w:cs="Times New Roman"/>
                <w:sz w:val="24"/>
                <w:szCs w:val="24"/>
              </w:rPr>
              <w:t xml:space="preserve"> ar vērtni uz kreiso pusi (brīvo koridoru)</w:t>
            </w:r>
          </w:p>
          <w:p w14:paraId="23FEC0E8" w14:textId="77777777" w:rsidR="000A722B" w:rsidRPr="000A722B" w:rsidRDefault="00BF354C" w:rsidP="00BF354C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Aizmūrēt durvis uz tualeti</w:t>
            </w:r>
          </w:p>
        </w:tc>
      </w:tr>
      <w:tr w:rsidR="000A722B" w:rsidRPr="00501D64" w14:paraId="68B6EA2A" w14:textId="77777777" w:rsidTr="000A722B">
        <w:tc>
          <w:tcPr>
            <w:tcW w:w="9356" w:type="dxa"/>
          </w:tcPr>
          <w:p w14:paraId="1F49AE78" w14:textId="77777777" w:rsidR="000A722B" w:rsidRPr="00501D64" w:rsidRDefault="000A722B" w:rsidP="000A722B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D64">
              <w:rPr>
                <w:rFonts w:ascii="Times New Roman" w:hAnsi="Times New Roman" w:cs="Times New Roman"/>
                <w:b/>
                <w:sz w:val="24"/>
                <w:szCs w:val="24"/>
              </w:rPr>
              <w:t>Apgaismojums un elektrība</w:t>
            </w:r>
          </w:p>
        </w:tc>
      </w:tr>
      <w:tr w:rsidR="000A722B" w:rsidRPr="00501D64" w14:paraId="21AED293" w14:textId="77777777" w:rsidTr="000A722B">
        <w:tc>
          <w:tcPr>
            <w:tcW w:w="9356" w:type="dxa"/>
          </w:tcPr>
          <w:p w14:paraId="4C422C6B" w14:textId="77777777" w:rsidR="000A722B" w:rsidRPr="000A722B" w:rsidRDefault="00BF354C" w:rsidP="00BF354C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Jaunas piekaramajos griestos ievietojamas LED lampas</w:t>
            </w:r>
            <w:r w:rsidR="00803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3104" w:rsidRPr="00501D64">
              <w:rPr>
                <w:rFonts w:ascii="Times New Roman" w:hAnsi="Times New Roman" w:cs="Times New Roman"/>
                <w:sz w:val="24"/>
                <w:szCs w:val="24"/>
              </w:rPr>
              <w:t>(LED lampas nedrīkst radīt “trokšņus”</w:t>
            </w:r>
            <w:r w:rsidR="008031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A722B" w:rsidRPr="00501D64" w14:paraId="51C8C57C" w14:textId="77777777" w:rsidTr="000A722B">
        <w:tc>
          <w:tcPr>
            <w:tcW w:w="9356" w:type="dxa"/>
          </w:tcPr>
          <w:p w14:paraId="4AD112BD" w14:textId="77777777" w:rsidR="000A722B" w:rsidRPr="00501D64" w:rsidRDefault="000A722B" w:rsidP="000A722B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D64">
              <w:rPr>
                <w:rFonts w:ascii="Times New Roman" w:hAnsi="Times New Roman" w:cs="Times New Roman"/>
                <w:b/>
                <w:sz w:val="24"/>
                <w:szCs w:val="24"/>
              </w:rPr>
              <w:t>Ventilācija</w:t>
            </w:r>
          </w:p>
        </w:tc>
      </w:tr>
      <w:tr w:rsidR="000A722B" w:rsidRPr="00501D64" w14:paraId="3CCB74A7" w14:textId="77777777" w:rsidTr="000A722B">
        <w:tc>
          <w:tcPr>
            <w:tcW w:w="9356" w:type="dxa"/>
          </w:tcPr>
          <w:p w14:paraId="1E4D044F" w14:textId="77777777" w:rsidR="000A722B" w:rsidRDefault="00BF354C" w:rsidP="00BF354C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Savienot ar izveidoto ventilācijas sistēmu ārstu istabā</w:t>
            </w:r>
          </w:p>
          <w:p w14:paraId="0BAB1183" w14:textId="77777777" w:rsidR="000A722B" w:rsidRPr="00501D64" w:rsidRDefault="00BF354C" w:rsidP="00BF354C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Saglabāt esošo kondicionieri</w:t>
            </w:r>
          </w:p>
        </w:tc>
      </w:tr>
      <w:tr w:rsidR="000A722B" w:rsidRPr="00501D64" w14:paraId="15172ECC" w14:textId="77777777" w:rsidTr="000A722B">
        <w:tc>
          <w:tcPr>
            <w:tcW w:w="9356" w:type="dxa"/>
          </w:tcPr>
          <w:p w14:paraId="64470EFF" w14:textId="77777777" w:rsidR="000A722B" w:rsidRPr="00501D64" w:rsidRDefault="000A722B" w:rsidP="000A722B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D64">
              <w:rPr>
                <w:rFonts w:ascii="Times New Roman" w:hAnsi="Times New Roman" w:cs="Times New Roman"/>
                <w:b/>
                <w:sz w:val="24"/>
                <w:szCs w:val="24"/>
              </w:rPr>
              <w:t>Citi</w:t>
            </w:r>
          </w:p>
        </w:tc>
      </w:tr>
      <w:tr w:rsidR="000A722B" w:rsidRPr="00501D64" w14:paraId="3255127E" w14:textId="77777777" w:rsidTr="000A722B">
        <w:tc>
          <w:tcPr>
            <w:tcW w:w="9356" w:type="dxa"/>
          </w:tcPr>
          <w:p w14:paraId="356AF9A3" w14:textId="77777777" w:rsidR="000A722B" w:rsidRDefault="00BF354C" w:rsidP="00BF354C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Saglabāt medicīnas gāzu pieslēgumu</w:t>
            </w:r>
          </w:p>
          <w:p w14:paraId="63F7BE86" w14:textId="77777777" w:rsidR="000A722B" w:rsidRPr="000A722B" w:rsidRDefault="00BF354C" w:rsidP="00BF354C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Izveidot 2 pārģērbšanās kabīnes (1 ar kustību traucējumiem), neizmantojot metāla konstrukcijas</w:t>
            </w:r>
          </w:p>
        </w:tc>
      </w:tr>
    </w:tbl>
    <w:p w14:paraId="04B33043" w14:textId="77777777" w:rsidR="000A722B" w:rsidRDefault="000A722B" w:rsidP="000A722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Ārstu darba telpa</w:t>
      </w:r>
    </w:p>
    <w:tbl>
      <w:tblPr>
        <w:tblStyle w:val="TableGrid"/>
        <w:tblW w:w="9356" w:type="dxa"/>
        <w:tblInd w:w="-459" w:type="dxa"/>
        <w:tblLook w:val="04A0" w:firstRow="1" w:lastRow="0" w:firstColumn="1" w:lastColumn="0" w:noHBand="0" w:noVBand="1"/>
      </w:tblPr>
      <w:tblGrid>
        <w:gridCol w:w="9356"/>
      </w:tblGrid>
      <w:tr w:rsidR="000A722B" w:rsidRPr="00521587" w14:paraId="1DBA3B4F" w14:textId="77777777" w:rsidTr="000A722B">
        <w:tc>
          <w:tcPr>
            <w:tcW w:w="9356" w:type="dxa"/>
          </w:tcPr>
          <w:p w14:paraId="694F2E90" w14:textId="77777777" w:rsidR="000A722B" w:rsidRPr="00521587" w:rsidRDefault="000A722B" w:rsidP="000A722B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587">
              <w:rPr>
                <w:rFonts w:ascii="Times New Roman" w:hAnsi="Times New Roman" w:cs="Times New Roman"/>
                <w:b/>
                <w:sz w:val="24"/>
                <w:szCs w:val="24"/>
              </w:rPr>
              <w:t>Griesti</w:t>
            </w:r>
          </w:p>
        </w:tc>
      </w:tr>
      <w:tr w:rsidR="000A722B" w:rsidRPr="00501D64" w14:paraId="70C28AB5" w14:textId="77777777" w:rsidTr="000A722B">
        <w:tc>
          <w:tcPr>
            <w:tcW w:w="9356" w:type="dxa"/>
          </w:tcPr>
          <w:p w14:paraId="0C81F5E2" w14:textId="77777777" w:rsidR="000A722B" w:rsidRPr="000A722B" w:rsidRDefault="00BF354C" w:rsidP="00BF354C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Iekaramie griesti, kas nodrošina trokšņu slāpēšanu no tehniskās telpas</w:t>
            </w:r>
          </w:p>
        </w:tc>
      </w:tr>
      <w:tr w:rsidR="000A722B" w:rsidRPr="00501D64" w14:paraId="0A5B78A3" w14:textId="77777777" w:rsidTr="000A722B">
        <w:tc>
          <w:tcPr>
            <w:tcW w:w="9356" w:type="dxa"/>
          </w:tcPr>
          <w:p w14:paraId="72503704" w14:textId="77777777" w:rsidR="000A722B" w:rsidRPr="00501D64" w:rsidRDefault="000A722B" w:rsidP="000A722B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D64">
              <w:rPr>
                <w:rFonts w:ascii="Times New Roman" w:hAnsi="Times New Roman" w:cs="Times New Roman"/>
                <w:b/>
                <w:sz w:val="24"/>
                <w:szCs w:val="24"/>
              </w:rPr>
              <w:t>Sienas</w:t>
            </w:r>
          </w:p>
        </w:tc>
      </w:tr>
      <w:tr w:rsidR="000A722B" w:rsidRPr="00501D64" w14:paraId="2AF8798B" w14:textId="77777777" w:rsidTr="000A722B">
        <w:tc>
          <w:tcPr>
            <w:tcW w:w="9356" w:type="dxa"/>
          </w:tcPr>
          <w:p w14:paraId="722FB325" w14:textId="77777777" w:rsidR="000A722B" w:rsidRPr="00BF354C" w:rsidRDefault="00BF354C" w:rsidP="00BF354C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Špaktelēt, krāsot ar medicīnas iestādēm piemērotu</w:t>
            </w:r>
            <w:r w:rsidR="00FC54F4">
              <w:rPr>
                <w:rFonts w:ascii="Times New Roman" w:hAnsi="Times New Roman" w:cs="Times New Roman"/>
                <w:sz w:val="24"/>
                <w:szCs w:val="24"/>
              </w:rPr>
              <w:t xml:space="preserve"> (matētu, kas neveido atspīdumu)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krāsu</w:t>
            </w:r>
            <w:r w:rsidR="00FC54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A722B" w:rsidRPr="00501D64" w14:paraId="6B39F00D" w14:textId="77777777" w:rsidTr="000A722B">
        <w:tc>
          <w:tcPr>
            <w:tcW w:w="9356" w:type="dxa"/>
          </w:tcPr>
          <w:p w14:paraId="195BA0F1" w14:textId="77777777" w:rsidR="000A722B" w:rsidRPr="00501D64" w:rsidRDefault="000A722B" w:rsidP="000A722B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D6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Grīda</w:t>
            </w:r>
          </w:p>
        </w:tc>
      </w:tr>
      <w:tr w:rsidR="000A722B" w:rsidRPr="00501D64" w14:paraId="2AEA95DE" w14:textId="77777777" w:rsidTr="000A722B">
        <w:tc>
          <w:tcPr>
            <w:tcW w:w="9356" w:type="dxa"/>
          </w:tcPr>
          <w:p w14:paraId="28BB0CE6" w14:textId="77777777" w:rsidR="000A722B" w:rsidRPr="000A722B" w:rsidRDefault="00BF354C" w:rsidP="00BF354C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F354C">
              <w:rPr>
                <w:rFonts w:ascii="Times New Roman" w:hAnsi="Times New Roman" w:cs="Times New Roman"/>
                <w:sz w:val="24"/>
                <w:szCs w:val="24"/>
              </w:rPr>
              <w:t>Jauns</w:t>
            </w:r>
            <w:r w:rsidR="003C333C">
              <w:rPr>
                <w:rFonts w:ascii="Times New Roman" w:hAnsi="Times New Roman" w:cs="Times New Roman"/>
                <w:sz w:val="24"/>
                <w:szCs w:val="24"/>
              </w:rPr>
              <w:t xml:space="preserve"> antistatisks</w:t>
            </w:r>
            <w:r w:rsidRPr="00BF354C">
              <w:rPr>
                <w:rFonts w:ascii="Times New Roman" w:hAnsi="Times New Roman" w:cs="Times New Roman"/>
                <w:sz w:val="24"/>
                <w:szCs w:val="24"/>
              </w:rPr>
              <w:t xml:space="preserve"> linolejs – ar paaugstinātu nodiluma klasi, uzlocītām malām</w:t>
            </w:r>
            <w:r w:rsidR="00FC54F4">
              <w:rPr>
                <w:rFonts w:ascii="Times New Roman" w:hAnsi="Times New Roman" w:cs="Times New Roman"/>
                <w:sz w:val="24"/>
                <w:szCs w:val="24"/>
              </w:rPr>
              <w:t xml:space="preserve"> 10cm</w:t>
            </w:r>
          </w:p>
        </w:tc>
      </w:tr>
      <w:tr w:rsidR="000A722B" w:rsidRPr="00501D64" w14:paraId="5F176081" w14:textId="77777777" w:rsidTr="000A722B">
        <w:tc>
          <w:tcPr>
            <w:tcW w:w="9356" w:type="dxa"/>
          </w:tcPr>
          <w:p w14:paraId="048435FA" w14:textId="77777777" w:rsidR="000A722B" w:rsidRPr="00501D64" w:rsidRDefault="000A722B" w:rsidP="000A722B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D64">
              <w:rPr>
                <w:rFonts w:ascii="Times New Roman" w:hAnsi="Times New Roman" w:cs="Times New Roman"/>
                <w:b/>
                <w:sz w:val="24"/>
                <w:szCs w:val="24"/>
              </w:rPr>
              <w:t>Durvis</w:t>
            </w:r>
          </w:p>
        </w:tc>
      </w:tr>
      <w:tr w:rsidR="000A722B" w:rsidRPr="00501D64" w14:paraId="4B87574A" w14:textId="77777777" w:rsidTr="000A722B">
        <w:tc>
          <w:tcPr>
            <w:tcW w:w="9356" w:type="dxa"/>
          </w:tcPr>
          <w:p w14:paraId="1EDE26E8" w14:textId="77777777" w:rsidR="000A722B" w:rsidRPr="00474771" w:rsidRDefault="00BF354C" w:rsidP="00474771">
            <w:pPr>
              <w:pStyle w:val="ListParagraph"/>
              <w:numPr>
                <w:ilvl w:val="0"/>
                <w:numId w:val="31"/>
              </w:numPr>
              <w:rPr>
                <w:rFonts w:eastAsia="Times New Roman"/>
              </w:rPr>
            </w:pPr>
            <w:r w:rsidRPr="00474771">
              <w:rPr>
                <w:rFonts w:ascii="Times New Roman" w:hAnsi="Times New Roman" w:cs="Times New Roman"/>
                <w:sz w:val="24"/>
                <w:szCs w:val="24"/>
              </w:rPr>
              <w:t>Izveidot jaunas durvis uz uzgaidāmo telpu</w:t>
            </w:r>
            <w:r w:rsidR="00474771" w:rsidRPr="00474771">
              <w:rPr>
                <w:rFonts w:ascii="Times New Roman" w:hAnsi="Times New Roman" w:cs="Times New Roman"/>
                <w:sz w:val="24"/>
                <w:szCs w:val="24"/>
              </w:rPr>
              <w:t>. Durvju slēdzene ar čipošanas sistēmu, lai ārstu telpā neiekļūst nepiederīgas personas</w:t>
            </w:r>
            <w:r w:rsidR="00FC54F4">
              <w:rPr>
                <w:rFonts w:ascii="Times New Roman" w:hAnsi="Times New Roman" w:cs="Times New Roman"/>
                <w:sz w:val="24"/>
                <w:szCs w:val="24"/>
              </w:rPr>
              <w:t xml:space="preserve"> ar skaņas izolāciju</w:t>
            </w:r>
            <w:r w:rsidR="00474771" w:rsidRPr="004747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A722B" w:rsidRPr="00501D64" w14:paraId="23A5569D" w14:textId="77777777" w:rsidTr="000A722B">
        <w:tc>
          <w:tcPr>
            <w:tcW w:w="9356" w:type="dxa"/>
          </w:tcPr>
          <w:p w14:paraId="222C96E3" w14:textId="77777777" w:rsidR="000A722B" w:rsidRPr="00501D64" w:rsidRDefault="000A722B" w:rsidP="000A722B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D64">
              <w:rPr>
                <w:rFonts w:ascii="Times New Roman" w:hAnsi="Times New Roman" w:cs="Times New Roman"/>
                <w:b/>
                <w:sz w:val="24"/>
                <w:szCs w:val="24"/>
              </w:rPr>
              <w:t>Apgaismojums un elektrība</w:t>
            </w:r>
          </w:p>
        </w:tc>
      </w:tr>
      <w:tr w:rsidR="000A722B" w:rsidRPr="00501D64" w14:paraId="4B781C55" w14:textId="77777777" w:rsidTr="000A722B">
        <w:tc>
          <w:tcPr>
            <w:tcW w:w="9356" w:type="dxa"/>
          </w:tcPr>
          <w:p w14:paraId="18F877D7" w14:textId="77777777" w:rsidR="000A722B" w:rsidRDefault="00BF354C" w:rsidP="00BF354C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Dimējams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 iekaramajos griestos ievietojams apgaismojums</w:t>
            </w:r>
            <w:r w:rsidR="0047477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74771" w:rsidRPr="00474771">
              <w:rPr>
                <w:rFonts w:ascii="Times New Roman" w:hAnsi="Times New Roman" w:cs="Times New Roman"/>
                <w:sz w:val="24"/>
                <w:szCs w:val="24"/>
              </w:rPr>
              <w:t xml:space="preserve">600 x 600 LED krāsu 3500 K siltumu un dimēšanas iespēju. </w:t>
            </w:r>
            <w:r w:rsidR="0080310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03104" w:rsidRPr="00501D64">
              <w:rPr>
                <w:rFonts w:ascii="Times New Roman" w:hAnsi="Times New Roman" w:cs="Times New Roman"/>
                <w:sz w:val="24"/>
                <w:szCs w:val="24"/>
              </w:rPr>
              <w:t>LED lampas nedrīkst radīt “trokšņus”</w:t>
            </w:r>
            <w:r w:rsidR="008031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F1A2C6E" w14:textId="77777777" w:rsidR="000A722B" w:rsidRDefault="00BF354C" w:rsidP="00BF354C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Jaunas elektrības rozetes – 3 darba vietas* </w:t>
            </w:r>
            <w:r w:rsidR="00FC54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rozetes</w:t>
            </w:r>
            <w:r w:rsidR="00FC54F4">
              <w:rPr>
                <w:rFonts w:ascii="Times New Roman" w:hAnsi="Times New Roman" w:cs="Times New Roman"/>
                <w:sz w:val="24"/>
                <w:szCs w:val="24"/>
              </w:rPr>
              <w:t xml:space="preserve"> katrai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viens rozešu bloks virtuve</w:t>
            </w:r>
            <w:r w:rsidR="00803104">
              <w:rPr>
                <w:rFonts w:ascii="Times New Roman" w:hAnsi="Times New Roman" w:cs="Times New Roman"/>
                <w:sz w:val="24"/>
                <w:szCs w:val="24"/>
              </w:rPr>
              <w:t>s zonā;</w:t>
            </w:r>
          </w:p>
          <w:p w14:paraId="7A2729B6" w14:textId="77777777" w:rsidR="00FC54F4" w:rsidRPr="000A722B" w:rsidRDefault="00FC54F4" w:rsidP="00BF354C">
            <w:pPr>
              <w:pStyle w:val="ListParagraph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Paredzēt saimnieciskās rozetes vismaz 3 (telefona lādētājs, printeris, galda lampa u.c. vajadzībām)</w:t>
            </w:r>
            <w:r w:rsidR="00803104">
              <w:rPr>
                <w:rFonts w:ascii="Times New Roman" w:hAnsi="Times New Roman" w:cs="Times New Roman"/>
                <w:sz w:val="24"/>
                <w:szCs w:val="24"/>
              </w:rPr>
              <w:t xml:space="preserve"> pie katras </w:t>
            </w:r>
            <w:proofErr w:type="gramStart"/>
            <w:r w:rsidR="00803104">
              <w:rPr>
                <w:rFonts w:ascii="Times New Roman" w:hAnsi="Times New Roman" w:cs="Times New Roman"/>
                <w:sz w:val="24"/>
                <w:szCs w:val="24"/>
              </w:rPr>
              <w:t>darba vietas</w:t>
            </w:r>
            <w:proofErr w:type="gramEnd"/>
            <w:r w:rsidR="008031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A722B" w:rsidRPr="00501D64" w14:paraId="14583FFF" w14:textId="77777777" w:rsidTr="000A722B">
        <w:tc>
          <w:tcPr>
            <w:tcW w:w="9356" w:type="dxa"/>
          </w:tcPr>
          <w:p w14:paraId="59E3D466" w14:textId="77777777" w:rsidR="000A722B" w:rsidRPr="00501D64" w:rsidRDefault="000A722B" w:rsidP="000A722B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D64">
              <w:rPr>
                <w:rFonts w:ascii="Times New Roman" w:hAnsi="Times New Roman" w:cs="Times New Roman"/>
                <w:b/>
                <w:sz w:val="24"/>
                <w:szCs w:val="24"/>
              </w:rPr>
              <w:t>Ventilācija</w:t>
            </w:r>
          </w:p>
        </w:tc>
      </w:tr>
      <w:tr w:rsidR="000A722B" w:rsidRPr="00501D64" w14:paraId="35E4DA00" w14:textId="77777777" w:rsidTr="000A722B">
        <w:tc>
          <w:tcPr>
            <w:tcW w:w="9356" w:type="dxa"/>
          </w:tcPr>
          <w:p w14:paraId="189BE58B" w14:textId="77777777" w:rsidR="000A722B" w:rsidRDefault="00BF354C" w:rsidP="00BF354C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Izveidot jaunu un no tehniskās telpas/procedūru telpas nodalītu ventilācijas sistēmu</w:t>
            </w:r>
            <w:r w:rsidR="0047477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74771" w:rsidRPr="00474771">
              <w:rPr>
                <w:rFonts w:ascii="Times New Roman" w:hAnsi="Times New Roman" w:cs="Times New Roman"/>
                <w:sz w:val="24"/>
                <w:szCs w:val="24"/>
              </w:rPr>
              <w:t>Ventilācijas difuzoru izvietot ne virs ārstu darba vietām.</w:t>
            </w:r>
          </w:p>
          <w:p w14:paraId="2FC1B90C" w14:textId="77777777" w:rsidR="00BF354C" w:rsidRPr="00501D64" w:rsidRDefault="00BF354C" w:rsidP="00BF354C">
            <w:pPr>
              <w:pStyle w:val="ListParagraph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Pārvietot vienu kondicionieri</w:t>
            </w:r>
          </w:p>
        </w:tc>
      </w:tr>
      <w:tr w:rsidR="000A722B" w:rsidRPr="00501D64" w14:paraId="41FFB0AB" w14:textId="77777777" w:rsidTr="000A722B">
        <w:tc>
          <w:tcPr>
            <w:tcW w:w="9356" w:type="dxa"/>
          </w:tcPr>
          <w:p w14:paraId="278C0745" w14:textId="77777777" w:rsidR="000A722B" w:rsidRPr="00501D64" w:rsidRDefault="000A722B" w:rsidP="000A722B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D64">
              <w:rPr>
                <w:rFonts w:ascii="Times New Roman" w:hAnsi="Times New Roman" w:cs="Times New Roman"/>
                <w:b/>
                <w:sz w:val="24"/>
                <w:szCs w:val="24"/>
              </w:rPr>
              <w:t>Citi</w:t>
            </w:r>
          </w:p>
        </w:tc>
      </w:tr>
      <w:tr w:rsidR="000A722B" w:rsidRPr="00501D64" w14:paraId="78E016D1" w14:textId="77777777" w:rsidTr="000A722B">
        <w:tc>
          <w:tcPr>
            <w:tcW w:w="9356" w:type="dxa"/>
          </w:tcPr>
          <w:p w14:paraId="0929585B" w14:textId="77777777" w:rsidR="000A722B" w:rsidRDefault="00BF354C" w:rsidP="00BF354C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Paredzēt telefona pieslēgumu</w:t>
            </w:r>
            <w:r w:rsidR="00803104">
              <w:rPr>
                <w:rFonts w:ascii="Times New Roman" w:hAnsi="Times New Roman" w:cs="Times New Roman"/>
                <w:sz w:val="24"/>
                <w:szCs w:val="24"/>
              </w:rPr>
              <w:t xml:space="preserve"> 3 darba vietām</w:t>
            </w:r>
          </w:p>
          <w:p w14:paraId="122F526F" w14:textId="77777777" w:rsidR="00BF354C" w:rsidRDefault="00BF354C" w:rsidP="00BF354C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Paredzēt interneta pieslēgumu</w:t>
            </w:r>
            <w:r w:rsidR="00803104">
              <w:rPr>
                <w:rFonts w:ascii="Times New Roman" w:hAnsi="Times New Roman" w:cs="Times New Roman"/>
                <w:sz w:val="24"/>
                <w:szCs w:val="24"/>
              </w:rPr>
              <w:t xml:space="preserve"> un tīkla pieslēgumu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 darba vietām</w:t>
            </w:r>
            <w:r w:rsidR="00FC54F4">
              <w:rPr>
                <w:rFonts w:ascii="Times New Roman" w:hAnsi="Times New Roman" w:cs="Times New Roman"/>
                <w:sz w:val="24"/>
                <w:szCs w:val="24"/>
              </w:rPr>
              <w:t xml:space="preserve"> (2 interneta pieslēgumi katrai </w:t>
            </w:r>
            <w:proofErr w:type="gramStart"/>
            <w:r w:rsidR="00FC54F4">
              <w:rPr>
                <w:rFonts w:ascii="Times New Roman" w:hAnsi="Times New Roman" w:cs="Times New Roman"/>
                <w:sz w:val="24"/>
                <w:szCs w:val="24"/>
              </w:rPr>
              <w:t>darba vietai</w:t>
            </w:r>
            <w:proofErr w:type="gramEnd"/>
            <w:r w:rsidR="00803104">
              <w:rPr>
                <w:rFonts w:ascii="Times New Roman" w:hAnsi="Times New Roman" w:cs="Times New Roman"/>
                <w:sz w:val="24"/>
                <w:szCs w:val="24"/>
              </w:rPr>
              <w:t xml:space="preserve"> – katra ārsta darba vieta sastāv no 2 darba stacijām un 3 monitoriem, viena darba stacija pieslēgta iekšējam datu apmaiņas tīklam</w:t>
            </w:r>
            <w:r w:rsidR="00FC54F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C7A28B8" w14:textId="77777777" w:rsidR="00BF354C" w:rsidRDefault="00BF354C" w:rsidP="00BF354C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Paredzēt</w:t>
            </w:r>
            <w:r w:rsidR="00020D57">
              <w:rPr>
                <w:rFonts w:ascii="Times New Roman" w:hAnsi="Times New Roman" w:cs="Times New Roman"/>
                <w:sz w:val="24"/>
                <w:szCs w:val="24"/>
              </w:rPr>
              <w:t xml:space="preserve"> pieslēguma vietu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3104">
              <w:rPr>
                <w:rFonts w:ascii="Times New Roman" w:hAnsi="Times New Roman" w:cs="Times New Roman"/>
                <w:sz w:val="24"/>
                <w:szCs w:val="24"/>
              </w:rPr>
              <w:t>tīkla</w:t>
            </w:r>
            <w:r w:rsidR="00FC54F4" w:rsidRPr="00803104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="00FC54F4">
              <w:rPr>
                <w:rFonts w:ascii="Times New Roman" w:hAnsi="Times New Roman" w:cs="Times New Roman"/>
                <w:sz w:val="24"/>
                <w:szCs w:val="24"/>
              </w:rPr>
              <w:t>rinterim</w:t>
            </w:r>
          </w:p>
          <w:p w14:paraId="3578DDC1" w14:textId="77777777" w:rsidR="00B520F9" w:rsidRPr="00B520F9" w:rsidRDefault="00BF354C" w:rsidP="00B520F9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Saglabāt izlietni un pārcelt daļu no virtuves iekārtas no blakus telpas</w:t>
            </w:r>
            <w:r w:rsidR="00B520F9" w:rsidRPr="00B520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47D84ABC" w14:textId="77777777" w:rsidR="00B520F9" w:rsidRDefault="00B520F9" w:rsidP="00B520F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Tehniskā telpa</w:t>
      </w:r>
    </w:p>
    <w:tbl>
      <w:tblPr>
        <w:tblStyle w:val="TableGrid"/>
        <w:tblW w:w="9356" w:type="dxa"/>
        <w:tblInd w:w="-459" w:type="dxa"/>
        <w:tblLook w:val="04A0" w:firstRow="1" w:lastRow="0" w:firstColumn="1" w:lastColumn="0" w:noHBand="0" w:noVBand="1"/>
      </w:tblPr>
      <w:tblGrid>
        <w:gridCol w:w="9356"/>
      </w:tblGrid>
      <w:tr w:rsidR="00B520F9" w:rsidRPr="00521587" w14:paraId="5BA7EB87" w14:textId="77777777" w:rsidTr="00131533">
        <w:tc>
          <w:tcPr>
            <w:tcW w:w="9356" w:type="dxa"/>
          </w:tcPr>
          <w:p w14:paraId="4FB7DD0C" w14:textId="77777777" w:rsidR="00B520F9" w:rsidRPr="00B520F9" w:rsidRDefault="00B520F9" w:rsidP="00B520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Elektrības pieslēgums</w:t>
            </w:r>
          </w:p>
        </w:tc>
      </w:tr>
      <w:tr w:rsidR="00B520F9" w:rsidRPr="00501D64" w14:paraId="37950CCE" w14:textId="77777777" w:rsidTr="00131533">
        <w:tc>
          <w:tcPr>
            <w:tcW w:w="9356" w:type="dxa"/>
          </w:tcPr>
          <w:p w14:paraId="54036F89" w14:textId="77777777" w:rsidR="00B520F9" w:rsidRDefault="00B520F9" w:rsidP="00B520F9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Sakārtot elektrības pieslēgumu:</w:t>
            </w:r>
          </w:p>
          <w:p w14:paraId="22DABE47" w14:textId="77777777" w:rsidR="00B520F9" w:rsidRDefault="00B520F9" w:rsidP="00B520F9">
            <w:pPr>
              <w:pStyle w:val="ListParagraph"/>
              <w:numPr>
                <w:ilvl w:val="1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Izurbt caurumu grīdā;</w:t>
            </w:r>
          </w:p>
          <w:p w14:paraId="3CC265A9" w14:textId="77777777" w:rsidR="00B520F9" w:rsidRDefault="00B520F9" w:rsidP="00B520F9">
            <w:pPr>
              <w:pStyle w:val="ListParagraph"/>
              <w:numPr>
                <w:ilvl w:val="1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Pagarināt pagrabā esošo elektrības kabeli;</w:t>
            </w:r>
          </w:p>
          <w:p w14:paraId="08C2E342" w14:textId="77777777" w:rsidR="00B520F9" w:rsidRPr="000A722B" w:rsidRDefault="00B520F9" w:rsidP="00B520F9">
            <w:pPr>
              <w:pStyle w:val="ListParagraph"/>
              <w:numPr>
                <w:ilvl w:val="1"/>
                <w:numId w:val="2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Pārbaudīt kabeļa pretestību.</w:t>
            </w:r>
          </w:p>
        </w:tc>
      </w:tr>
    </w:tbl>
    <w:p w14:paraId="6C190CA8" w14:textId="77777777" w:rsidR="00BF354C" w:rsidRDefault="00BF354C" w:rsidP="00BF354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Tualete</w:t>
      </w:r>
    </w:p>
    <w:tbl>
      <w:tblPr>
        <w:tblStyle w:val="TableGrid"/>
        <w:tblW w:w="9356" w:type="dxa"/>
        <w:tblInd w:w="-459" w:type="dxa"/>
        <w:tblLook w:val="04A0" w:firstRow="1" w:lastRow="0" w:firstColumn="1" w:lastColumn="0" w:noHBand="0" w:noVBand="1"/>
      </w:tblPr>
      <w:tblGrid>
        <w:gridCol w:w="9356"/>
      </w:tblGrid>
      <w:tr w:rsidR="00BF354C" w:rsidRPr="00521587" w14:paraId="706E3F7A" w14:textId="77777777" w:rsidTr="006E422A">
        <w:tc>
          <w:tcPr>
            <w:tcW w:w="9356" w:type="dxa"/>
          </w:tcPr>
          <w:p w14:paraId="1807705C" w14:textId="77777777" w:rsidR="00BF354C" w:rsidRPr="00521587" w:rsidRDefault="00BF354C" w:rsidP="00BF354C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587">
              <w:rPr>
                <w:rFonts w:ascii="Times New Roman" w:hAnsi="Times New Roman" w:cs="Times New Roman"/>
                <w:b/>
                <w:sz w:val="24"/>
                <w:szCs w:val="24"/>
              </w:rPr>
              <w:t>Griesti</w:t>
            </w:r>
          </w:p>
        </w:tc>
      </w:tr>
      <w:tr w:rsidR="00BF354C" w:rsidRPr="00501D64" w14:paraId="454C307E" w14:textId="77777777" w:rsidTr="006E422A">
        <w:tc>
          <w:tcPr>
            <w:tcW w:w="9356" w:type="dxa"/>
          </w:tcPr>
          <w:p w14:paraId="50862527" w14:textId="77777777" w:rsidR="00BF354C" w:rsidRPr="00BF354C" w:rsidRDefault="00BF354C" w:rsidP="00BF3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54C" w:rsidRPr="00501D64" w14:paraId="2674F7C4" w14:textId="77777777" w:rsidTr="006E422A">
        <w:tc>
          <w:tcPr>
            <w:tcW w:w="9356" w:type="dxa"/>
          </w:tcPr>
          <w:p w14:paraId="16ED3E1F" w14:textId="77777777" w:rsidR="00BF354C" w:rsidRPr="00501D64" w:rsidRDefault="00BF354C" w:rsidP="00BF354C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D64">
              <w:rPr>
                <w:rFonts w:ascii="Times New Roman" w:hAnsi="Times New Roman" w:cs="Times New Roman"/>
                <w:b/>
                <w:sz w:val="24"/>
                <w:szCs w:val="24"/>
              </w:rPr>
              <w:t>Sienas</w:t>
            </w:r>
          </w:p>
        </w:tc>
      </w:tr>
      <w:tr w:rsidR="00BF354C" w:rsidRPr="00501D64" w14:paraId="0FEA1FC1" w14:textId="77777777" w:rsidTr="006E422A">
        <w:tc>
          <w:tcPr>
            <w:tcW w:w="9356" w:type="dxa"/>
          </w:tcPr>
          <w:p w14:paraId="7051DF22" w14:textId="77777777" w:rsidR="00BF354C" w:rsidRPr="00BF354C" w:rsidRDefault="00BF354C" w:rsidP="00BF354C">
            <w:pPr>
              <w:pStyle w:val="ListParagraph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F354C">
              <w:rPr>
                <w:rFonts w:ascii="Times New Roman" w:hAnsi="Times New Roman" w:cs="Times New Roman"/>
                <w:sz w:val="24"/>
                <w:szCs w:val="24"/>
              </w:rPr>
              <w:t>Atjaunot flīzes visā augstumā uz divām sienām (poda pārvietošana)</w:t>
            </w:r>
          </w:p>
        </w:tc>
      </w:tr>
      <w:tr w:rsidR="00BF354C" w:rsidRPr="00501D64" w14:paraId="1F580F1E" w14:textId="77777777" w:rsidTr="006E422A">
        <w:tc>
          <w:tcPr>
            <w:tcW w:w="9356" w:type="dxa"/>
          </w:tcPr>
          <w:p w14:paraId="23D0E118" w14:textId="77777777" w:rsidR="00BF354C" w:rsidRPr="00501D64" w:rsidRDefault="00BF354C" w:rsidP="00BF354C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D64">
              <w:rPr>
                <w:rFonts w:ascii="Times New Roman" w:hAnsi="Times New Roman" w:cs="Times New Roman"/>
                <w:b/>
                <w:sz w:val="24"/>
                <w:szCs w:val="24"/>
              </w:rPr>
              <w:t>Grīda</w:t>
            </w:r>
          </w:p>
        </w:tc>
      </w:tr>
      <w:tr w:rsidR="00BF354C" w:rsidRPr="00501D64" w14:paraId="4EC65C7E" w14:textId="77777777" w:rsidTr="006E422A">
        <w:tc>
          <w:tcPr>
            <w:tcW w:w="9356" w:type="dxa"/>
          </w:tcPr>
          <w:p w14:paraId="1048AA9F" w14:textId="77777777" w:rsidR="00BF354C" w:rsidRPr="00BF354C" w:rsidRDefault="00BF354C" w:rsidP="006E422A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Nepieciešamības gadījumā atjaunot bojātās flīzes (poda pārvietošana)</w:t>
            </w:r>
          </w:p>
        </w:tc>
      </w:tr>
      <w:tr w:rsidR="00BF354C" w:rsidRPr="00501D64" w14:paraId="1DC964AC" w14:textId="77777777" w:rsidTr="006E422A">
        <w:tc>
          <w:tcPr>
            <w:tcW w:w="9356" w:type="dxa"/>
          </w:tcPr>
          <w:p w14:paraId="2AD73999" w14:textId="77777777" w:rsidR="00BF354C" w:rsidRPr="00501D64" w:rsidRDefault="00BF354C" w:rsidP="00BF354C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D64">
              <w:rPr>
                <w:rFonts w:ascii="Times New Roman" w:hAnsi="Times New Roman" w:cs="Times New Roman"/>
                <w:b/>
                <w:sz w:val="24"/>
                <w:szCs w:val="24"/>
              </w:rPr>
              <w:t>Durvis</w:t>
            </w:r>
          </w:p>
        </w:tc>
      </w:tr>
      <w:tr w:rsidR="00BF354C" w:rsidRPr="00501D64" w14:paraId="5D45DA54" w14:textId="77777777" w:rsidTr="006E422A">
        <w:tc>
          <w:tcPr>
            <w:tcW w:w="9356" w:type="dxa"/>
          </w:tcPr>
          <w:p w14:paraId="5227D5E7" w14:textId="77777777" w:rsidR="00BF354C" w:rsidRPr="000A722B" w:rsidRDefault="00BF354C" w:rsidP="006E422A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Jaunas durvis uz gaiteni</w:t>
            </w:r>
          </w:p>
        </w:tc>
      </w:tr>
      <w:tr w:rsidR="00BF354C" w:rsidRPr="00501D64" w14:paraId="3137A6E6" w14:textId="77777777" w:rsidTr="006E422A">
        <w:tc>
          <w:tcPr>
            <w:tcW w:w="9356" w:type="dxa"/>
          </w:tcPr>
          <w:p w14:paraId="5BD5B96E" w14:textId="77777777" w:rsidR="00BF354C" w:rsidRPr="00501D64" w:rsidRDefault="00BF354C" w:rsidP="00BF354C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D64">
              <w:rPr>
                <w:rFonts w:ascii="Times New Roman" w:hAnsi="Times New Roman" w:cs="Times New Roman"/>
                <w:b/>
                <w:sz w:val="24"/>
                <w:szCs w:val="24"/>
              </w:rPr>
              <w:t>Apgaismojums un elektrība</w:t>
            </w:r>
          </w:p>
        </w:tc>
      </w:tr>
      <w:tr w:rsidR="00BF354C" w:rsidRPr="00501D64" w14:paraId="1501FDD5" w14:textId="77777777" w:rsidTr="006E422A">
        <w:tc>
          <w:tcPr>
            <w:tcW w:w="9356" w:type="dxa"/>
          </w:tcPr>
          <w:p w14:paraId="3F0A9BA6" w14:textId="77777777" w:rsidR="00BF354C" w:rsidRPr="00BF354C" w:rsidRDefault="00BF354C" w:rsidP="00BF3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F354C" w:rsidRPr="00501D64" w14:paraId="5540966F" w14:textId="77777777" w:rsidTr="006E422A">
        <w:tc>
          <w:tcPr>
            <w:tcW w:w="9356" w:type="dxa"/>
          </w:tcPr>
          <w:p w14:paraId="087395A5" w14:textId="77777777" w:rsidR="00BF354C" w:rsidRPr="00501D64" w:rsidRDefault="00BF354C" w:rsidP="00BF354C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D64">
              <w:rPr>
                <w:rFonts w:ascii="Times New Roman" w:hAnsi="Times New Roman" w:cs="Times New Roman"/>
                <w:b/>
                <w:sz w:val="24"/>
                <w:szCs w:val="24"/>
              </w:rPr>
              <w:t>Ventilācija</w:t>
            </w:r>
          </w:p>
        </w:tc>
      </w:tr>
      <w:tr w:rsidR="00BF354C" w:rsidRPr="00501D64" w14:paraId="5EECA02F" w14:textId="77777777" w:rsidTr="006E422A">
        <w:tc>
          <w:tcPr>
            <w:tcW w:w="9356" w:type="dxa"/>
          </w:tcPr>
          <w:p w14:paraId="29D802B5" w14:textId="77777777" w:rsidR="00BF354C" w:rsidRPr="00BF354C" w:rsidRDefault="00BF354C" w:rsidP="00BF354C">
            <w:pPr>
              <w:pStyle w:val="ListParagraph"/>
              <w:numPr>
                <w:ilvl w:val="0"/>
                <w:numId w:val="2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Savienot ar izveidoto ventilācijas sistēmu citās telpās</w:t>
            </w:r>
          </w:p>
        </w:tc>
      </w:tr>
      <w:tr w:rsidR="00BF354C" w:rsidRPr="00501D64" w14:paraId="036FA58A" w14:textId="77777777" w:rsidTr="006E422A">
        <w:tc>
          <w:tcPr>
            <w:tcW w:w="9356" w:type="dxa"/>
          </w:tcPr>
          <w:p w14:paraId="36CA2163" w14:textId="77777777" w:rsidR="00BF354C" w:rsidRPr="00501D64" w:rsidRDefault="00BF354C" w:rsidP="00BF354C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1D64">
              <w:rPr>
                <w:rFonts w:ascii="Times New Roman" w:hAnsi="Times New Roman" w:cs="Times New Roman"/>
                <w:b/>
                <w:sz w:val="24"/>
                <w:szCs w:val="24"/>
              </w:rPr>
              <w:t>Citi</w:t>
            </w:r>
          </w:p>
        </w:tc>
      </w:tr>
      <w:tr w:rsidR="00BF354C" w:rsidRPr="00501D64" w14:paraId="261B3139" w14:textId="77777777" w:rsidTr="006E422A">
        <w:tc>
          <w:tcPr>
            <w:tcW w:w="9356" w:type="dxa"/>
          </w:tcPr>
          <w:p w14:paraId="6D2E590D" w14:textId="77777777" w:rsidR="00BF354C" w:rsidRPr="00BF354C" w:rsidRDefault="00BF354C" w:rsidP="00BF35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14:paraId="7C3C27F4" w14:textId="77777777" w:rsidR="00BF354C" w:rsidRPr="00020D57" w:rsidRDefault="00020D57" w:rsidP="00020D57">
      <w:pPr>
        <w:pStyle w:val="ListParagraph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20D57">
        <w:rPr>
          <w:rFonts w:ascii="Times New Roman" w:hAnsi="Times New Roman" w:cs="Times New Roman"/>
          <w:sz w:val="24"/>
          <w:szCs w:val="24"/>
        </w:rPr>
        <w:t>Elektrības pārvietošanas shēmu skatīt pielikumā Nr.2</w:t>
      </w:r>
    </w:p>
    <w:p w14:paraId="2AD5AA16" w14:textId="77777777" w:rsidR="00020D57" w:rsidRPr="00020D57" w:rsidRDefault="00020D57" w:rsidP="00020D57">
      <w:pPr>
        <w:pStyle w:val="ListParagraph"/>
        <w:numPr>
          <w:ilvl w:val="0"/>
          <w:numId w:val="3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020D57">
        <w:rPr>
          <w:rFonts w:ascii="Times New Roman" w:hAnsi="Times New Roman" w:cs="Times New Roman"/>
          <w:sz w:val="24"/>
          <w:szCs w:val="24"/>
        </w:rPr>
        <w:t>Ventilācijas shēmu skatīt pielikumā Nr.3</w:t>
      </w:r>
    </w:p>
    <w:sectPr w:rsidR="00020D57" w:rsidRPr="00020D5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06A22"/>
    <w:multiLevelType w:val="hybridMultilevel"/>
    <w:tmpl w:val="E110E8A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D16C0D"/>
    <w:multiLevelType w:val="hybridMultilevel"/>
    <w:tmpl w:val="FB2A28F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F01B4"/>
    <w:multiLevelType w:val="hybridMultilevel"/>
    <w:tmpl w:val="E6D40098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E712F7"/>
    <w:multiLevelType w:val="hybridMultilevel"/>
    <w:tmpl w:val="405ED0B2"/>
    <w:lvl w:ilvl="0" w:tplc="115A04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37642D"/>
    <w:multiLevelType w:val="hybridMultilevel"/>
    <w:tmpl w:val="B8540004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8674B"/>
    <w:multiLevelType w:val="hybridMultilevel"/>
    <w:tmpl w:val="E736BE44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215692"/>
    <w:multiLevelType w:val="hybridMultilevel"/>
    <w:tmpl w:val="39327D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3174C8"/>
    <w:multiLevelType w:val="hybridMultilevel"/>
    <w:tmpl w:val="DF289B0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0007A"/>
    <w:multiLevelType w:val="hybridMultilevel"/>
    <w:tmpl w:val="D7EAB70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4D5342"/>
    <w:multiLevelType w:val="hybridMultilevel"/>
    <w:tmpl w:val="EB50FB2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2C5E62"/>
    <w:multiLevelType w:val="hybridMultilevel"/>
    <w:tmpl w:val="BDDE9C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427B1"/>
    <w:multiLevelType w:val="hybridMultilevel"/>
    <w:tmpl w:val="ED2077F8"/>
    <w:lvl w:ilvl="0" w:tplc="0426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273315F9"/>
    <w:multiLevelType w:val="hybridMultilevel"/>
    <w:tmpl w:val="3288F196"/>
    <w:lvl w:ilvl="0" w:tplc="115A049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83E1DC6"/>
    <w:multiLevelType w:val="hybridMultilevel"/>
    <w:tmpl w:val="BDDE9C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AB13DF"/>
    <w:multiLevelType w:val="hybridMultilevel"/>
    <w:tmpl w:val="BDDE9C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AC7DEC"/>
    <w:multiLevelType w:val="hybridMultilevel"/>
    <w:tmpl w:val="BDDE9C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7B3B6D"/>
    <w:multiLevelType w:val="hybridMultilevel"/>
    <w:tmpl w:val="D6CE3D3C"/>
    <w:lvl w:ilvl="0" w:tplc="8B52307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546595"/>
    <w:multiLevelType w:val="hybridMultilevel"/>
    <w:tmpl w:val="47DC2A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5879A8"/>
    <w:multiLevelType w:val="hybridMultilevel"/>
    <w:tmpl w:val="E256A5A8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C17C46"/>
    <w:multiLevelType w:val="hybridMultilevel"/>
    <w:tmpl w:val="BDDE9C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86E0E"/>
    <w:multiLevelType w:val="hybridMultilevel"/>
    <w:tmpl w:val="BDDE9C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860D86"/>
    <w:multiLevelType w:val="hybridMultilevel"/>
    <w:tmpl w:val="BDDE9C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F10A6"/>
    <w:multiLevelType w:val="hybridMultilevel"/>
    <w:tmpl w:val="9628FCA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D86A75"/>
    <w:multiLevelType w:val="hybridMultilevel"/>
    <w:tmpl w:val="C62882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7C14C0"/>
    <w:multiLevelType w:val="hybridMultilevel"/>
    <w:tmpl w:val="BDDE9C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0C0092"/>
    <w:multiLevelType w:val="hybridMultilevel"/>
    <w:tmpl w:val="16BEC58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A54091"/>
    <w:multiLevelType w:val="hybridMultilevel"/>
    <w:tmpl w:val="B03C988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AF36FD"/>
    <w:multiLevelType w:val="hybridMultilevel"/>
    <w:tmpl w:val="493621C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465627"/>
    <w:multiLevelType w:val="hybridMultilevel"/>
    <w:tmpl w:val="AE86B95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BF1905"/>
    <w:multiLevelType w:val="hybridMultilevel"/>
    <w:tmpl w:val="54EA1A9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7301F"/>
    <w:multiLevelType w:val="hybridMultilevel"/>
    <w:tmpl w:val="BD6E9A0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CB702A"/>
    <w:multiLevelType w:val="hybridMultilevel"/>
    <w:tmpl w:val="BDDE9CE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7"/>
  </w:num>
  <w:num w:numId="3">
    <w:abstractNumId w:val="28"/>
  </w:num>
  <w:num w:numId="4">
    <w:abstractNumId w:val="0"/>
  </w:num>
  <w:num w:numId="5">
    <w:abstractNumId w:val="18"/>
  </w:num>
  <w:num w:numId="6">
    <w:abstractNumId w:val="26"/>
  </w:num>
  <w:num w:numId="7">
    <w:abstractNumId w:val="2"/>
  </w:num>
  <w:num w:numId="8">
    <w:abstractNumId w:val="31"/>
  </w:num>
  <w:num w:numId="9">
    <w:abstractNumId w:val="24"/>
  </w:num>
  <w:num w:numId="10">
    <w:abstractNumId w:val="9"/>
  </w:num>
  <w:num w:numId="11">
    <w:abstractNumId w:val="21"/>
  </w:num>
  <w:num w:numId="12">
    <w:abstractNumId w:val="30"/>
  </w:num>
  <w:num w:numId="13">
    <w:abstractNumId w:val="6"/>
  </w:num>
  <w:num w:numId="14">
    <w:abstractNumId w:val="5"/>
  </w:num>
  <w:num w:numId="15">
    <w:abstractNumId w:val="14"/>
  </w:num>
  <w:num w:numId="16">
    <w:abstractNumId w:val="19"/>
  </w:num>
  <w:num w:numId="17">
    <w:abstractNumId w:val="13"/>
  </w:num>
  <w:num w:numId="18">
    <w:abstractNumId w:val="20"/>
  </w:num>
  <w:num w:numId="19">
    <w:abstractNumId w:val="17"/>
  </w:num>
  <w:num w:numId="20">
    <w:abstractNumId w:val="29"/>
  </w:num>
  <w:num w:numId="21">
    <w:abstractNumId w:val="8"/>
  </w:num>
  <w:num w:numId="22">
    <w:abstractNumId w:val="1"/>
  </w:num>
  <w:num w:numId="23">
    <w:abstractNumId w:val="25"/>
  </w:num>
  <w:num w:numId="24">
    <w:abstractNumId w:val="7"/>
  </w:num>
  <w:num w:numId="25">
    <w:abstractNumId w:val="11"/>
  </w:num>
  <w:num w:numId="26">
    <w:abstractNumId w:val="23"/>
  </w:num>
  <w:num w:numId="27">
    <w:abstractNumId w:val="15"/>
  </w:num>
  <w:num w:numId="28">
    <w:abstractNumId w:val="3"/>
  </w:num>
  <w:num w:numId="29">
    <w:abstractNumId w:val="12"/>
  </w:num>
  <w:num w:numId="30">
    <w:abstractNumId w:val="4"/>
  </w:num>
  <w:num w:numId="31">
    <w:abstractNumId w:val="22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587"/>
    <w:rsid w:val="00020D57"/>
    <w:rsid w:val="000678E9"/>
    <w:rsid w:val="000A722B"/>
    <w:rsid w:val="00136D0A"/>
    <w:rsid w:val="00181C00"/>
    <w:rsid w:val="002B76FB"/>
    <w:rsid w:val="002D7B0A"/>
    <w:rsid w:val="002F0E89"/>
    <w:rsid w:val="003C333C"/>
    <w:rsid w:val="004470DB"/>
    <w:rsid w:val="0045696F"/>
    <w:rsid w:val="00463D12"/>
    <w:rsid w:val="00474771"/>
    <w:rsid w:val="00501D64"/>
    <w:rsid w:val="00521587"/>
    <w:rsid w:val="00572158"/>
    <w:rsid w:val="005F5755"/>
    <w:rsid w:val="006318C7"/>
    <w:rsid w:val="00711DD9"/>
    <w:rsid w:val="00716D30"/>
    <w:rsid w:val="00796FEC"/>
    <w:rsid w:val="00803104"/>
    <w:rsid w:val="0081282D"/>
    <w:rsid w:val="008D066A"/>
    <w:rsid w:val="00922190"/>
    <w:rsid w:val="00962E43"/>
    <w:rsid w:val="009639CB"/>
    <w:rsid w:val="009B287C"/>
    <w:rsid w:val="009C5328"/>
    <w:rsid w:val="009E440E"/>
    <w:rsid w:val="00AB41EF"/>
    <w:rsid w:val="00B520F9"/>
    <w:rsid w:val="00B57171"/>
    <w:rsid w:val="00B601EE"/>
    <w:rsid w:val="00BF354C"/>
    <w:rsid w:val="00E02D8A"/>
    <w:rsid w:val="00E06EC6"/>
    <w:rsid w:val="00FC54F4"/>
    <w:rsid w:val="00FF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13920"/>
  <w15:docId w15:val="{6349501E-D4A3-4A2C-A86B-86B1119B1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1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15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54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4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2264</Words>
  <Characters>1291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Edgars Pudzis</dc:creator>
  <cp:lastModifiedBy>Sabīne Blūmentāle</cp:lastModifiedBy>
  <cp:revision>2</cp:revision>
  <cp:lastPrinted>2019-02-28T10:04:00Z</cp:lastPrinted>
  <dcterms:created xsi:type="dcterms:W3CDTF">2021-01-08T08:47:00Z</dcterms:created>
  <dcterms:modified xsi:type="dcterms:W3CDTF">2021-01-08T08:47:00Z</dcterms:modified>
</cp:coreProperties>
</file>